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41551" w14:textId="77777777" w:rsidR="004F0BF0" w:rsidRDefault="004F0BF0" w:rsidP="00CF011E">
      <w:pPr>
        <w:spacing w:before="120" w:after="0" w:line="288" w:lineRule="auto"/>
        <w:jc w:val="both"/>
        <w:rPr>
          <w:b/>
        </w:rPr>
      </w:pPr>
      <w:bookmarkStart w:id="0" w:name="_GoBack"/>
      <w:bookmarkEnd w:id="0"/>
    </w:p>
    <w:p w14:paraId="6BC029DD" w14:textId="1BF8A950" w:rsidR="00CF011E" w:rsidRDefault="00CF011E" w:rsidP="00CF011E">
      <w:pPr>
        <w:spacing w:before="120" w:after="0" w:line="288" w:lineRule="auto"/>
        <w:jc w:val="both"/>
        <w:rPr>
          <w:b/>
        </w:rPr>
      </w:pPr>
      <w:r>
        <w:rPr>
          <w:b/>
          <w:noProof/>
          <w:lang w:eastAsia="sl-SI"/>
        </w:rPr>
        <w:drawing>
          <wp:inline distT="0" distB="0" distL="0" distR="0" wp14:anchorId="5B0A13D3" wp14:editId="2CA75FCB">
            <wp:extent cx="1944436" cy="11049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7375" cy="1106570"/>
                    </a:xfrm>
                    <a:prstGeom prst="rect">
                      <a:avLst/>
                    </a:prstGeom>
                    <a:noFill/>
                  </pic:spPr>
                </pic:pic>
              </a:graphicData>
            </a:graphic>
          </wp:inline>
        </w:drawing>
      </w:r>
    </w:p>
    <w:p w14:paraId="4613068F" w14:textId="77777777" w:rsidR="00CF011E" w:rsidRDefault="00CF011E" w:rsidP="00CF011E">
      <w:pPr>
        <w:spacing w:before="120" w:after="0" w:line="288" w:lineRule="auto"/>
        <w:jc w:val="both"/>
        <w:rPr>
          <w:b/>
        </w:rPr>
      </w:pPr>
    </w:p>
    <w:p w14:paraId="62EF7EC7" w14:textId="77777777" w:rsidR="007F4109" w:rsidRDefault="007F4109" w:rsidP="00CF011E">
      <w:pPr>
        <w:spacing w:before="120" w:after="0" w:line="288" w:lineRule="auto"/>
        <w:jc w:val="both"/>
        <w:rPr>
          <w:b/>
          <w:sz w:val="28"/>
          <w:szCs w:val="28"/>
        </w:rPr>
      </w:pPr>
      <w:r w:rsidRPr="00CF011E">
        <w:rPr>
          <w:b/>
          <w:sz w:val="28"/>
          <w:szCs w:val="28"/>
        </w:rPr>
        <w:t xml:space="preserve">Navodila o pripravi in oddaji elektronske oblike zaključnih del ter pogojih za začasno nedostopnost vsebine zaključnega dela </w:t>
      </w:r>
    </w:p>
    <w:p w14:paraId="18DF888A" w14:textId="77777777" w:rsidR="002E0DFC" w:rsidRDefault="002E0DFC" w:rsidP="00CF011E">
      <w:pPr>
        <w:spacing w:before="120" w:after="0" w:line="288" w:lineRule="auto"/>
        <w:jc w:val="both"/>
        <w:rPr>
          <w:b/>
          <w:sz w:val="28"/>
          <w:szCs w:val="28"/>
        </w:rPr>
      </w:pPr>
    </w:p>
    <w:p w14:paraId="5285CD5B" w14:textId="0034174D" w:rsidR="002E0DFC" w:rsidRDefault="002E0DFC" w:rsidP="00CF011E">
      <w:pPr>
        <w:spacing w:before="120" w:after="0" w:line="288" w:lineRule="auto"/>
        <w:jc w:val="both"/>
      </w:pPr>
      <w:r w:rsidRPr="00930164">
        <w:t>Navodila o pripravi in oddaji elektronske oblike zaključnih del ter pogojih za začasno nedostopnost vsebine zaključnega dela so izvedbeni dokument Pravilnika o postopku priprave in zagovora zaključnega dela na študijskih programih prve in druge stopnje Univerze v Mariboru z dne 5. 1. 2017</w:t>
      </w:r>
      <w:r w:rsidR="00B22AFE" w:rsidRPr="00930164">
        <w:t xml:space="preserve"> in Pravilnika o doktorskem študiju na Univerzi v </w:t>
      </w:r>
      <w:r w:rsidR="00B22AFE" w:rsidRPr="00164890">
        <w:t>Mariboru z dne</w:t>
      </w:r>
      <w:r w:rsidR="00164890">
        <w:t xml:space="preserve"> 9. 5. 2018</w:t>
      </w:r>
      <w:r w:rsidRPr="00164890">
        <w:t>.</w:t>
      </w:r>
      <w:r w:rsidRPr="00930164">
        <w:t xml:space="preserve"> </w:t>
      </w:r>
    </w:p>
    <w:p w14:paraId="7223F0E0" w14:textId="77777777" w:rsidR="002E0DFC" w:rsidRPr="002E0DFC" w:rsidRDefault="002E0DFC" w:rsidP="00CF011E">
      <w:pPr>
        <w:spacing w:before="120" w:after="0" w:line="288" w:lineRule="auto"/>
        <w:jc w:val="both"/>
      </w:pPr>
    </w:p>
    <w:p w14:paraId="67DCB2E4" w14:textId="77777777" w:rsidR="007F4109" w:rsidRPr="00CF011E" w:rsidRDefault="007F4109" w:rsidP="00CF011E">
      <w:pPr>
        <w:pStyle w:val="Odstavekseznama"/>
        <w:numPr>
          <w:ilvl w:val="0"/>
          <w:numId w:val="1"/>
        </w:numPr>
        <w:spacing w:before="120" w:after="0" w:line="288" w:lineRule="auto"/>
        <w:jc w:val="both"/>
        <w:rPr>
          <w:b/>
          <w:sz w:val="24"/>
          <w:szCs w:val="24"/>
        </w:rPr>
      </w:pPr>
      <w:r w:rsidRPr="00CF011E">
        <w:rPr>
          <w:b/>
          <w:sz w:val="24"/>
          <w:szCs w:val="24"/>
        </w:rPr>
        <w:t>Priprava elektronske oblike zaključnih del</w:t>
      </w:r>
    </w:p>
    <w:p w14:paraId="18C7B5DD" w14:textId="2B43E02A" w:rsidR="007F4109" w:rsidRDefault="007F4109" w:rsidP="00CF011E">
      <w:pPr>
        <w:spacing w:before="120" w:after="0" w:line="288" w:lineRule="auto"/>
        <w:jc w:val="both"/>
      </w:pPr>
      <w:r w:rsidRPr="00477176">
        <w:t>Študent v skladu s študijskim programom</w:t>
      </w:r>
      <w:r>
        <w:t xml:space="preserve"> ter Pravilnikom o postopku priprave in zagovora zaključnega dela na študijskih programih prve in druge stopnje Univerze v Mariboru</w:t>
      </w:r>
      <w:r w:rsidR="002E0DFC">
        <w:t xml:space="preserve"> </w:t>
      </w:r>
      <w:r w:rsidR="008346CA">
        <w:t xml:space="preserve">ter Pravilnikom o doktorskem študiju na Univerzi v Mariboru </w:t>
      </w:r>
      <w:r w:rsidR="002E0DFC">
        <w:t xml:space="preserve">odda zaključno delo v DKUM. </w:t>
      </w:r>
      <w:r>
        <w:t xml:space="preserve"> </w:t>
      </w:r>
    </w:p>
    <w:p w14:paraId="40989B61" w14:textId="77777777" w:rsidR="007F4109" w:rsidRDefault="007F4109" w:rsidP="00CF011E">
      <w:pPr>
        <w:spacing w:before="120" w:after="0" w:line="288" w:lineRule="auto"/>
        <w:jc w:val="both"/>
      </w:pPr>
      <w:r w:rsidRPr="00485C43">
        <w:t>Ko je zaključno delo pripravljeno v primerni elektronski obliki, ga študent odda v digitalno knjižnico Univerze v Mariboru (v nadaljevanju DKUM), kjer se med drugim preveri tudi podobnost zaključnega dela z drugimi deli.</w:t>
      </w:r>
      <w:r>
        <w:t xml:space="preserve"> V DKUM se lahko odda le zaključna dela, ki so uradno prijavljena in zabeležena v sistemu AIPS.</w:t>
      </w:r>
    </w:p>
    <w:p w14:paraId="398DA5A4" w14:textId="77777777" w:rsidR="007F4109" w:rsidRDefault="007F4109" w:rsidP="00CF011E">
      <w:pPr>
        <w:spacing w:before="120" w:after="0" w:line="288" w:lineRule="auto"/>
        <w:jc w:val="both"/>
      </w:pPr>
      <w:r>
        <w:t>V DKUM je potrebno oddati:</w:t>
      </w:r>
    </w:p>
    <w:p w14:paraId="0A185069" w14:textId="77777777" w:rsidR="007F4109" w:rsidRDefault="007F4109" w:rsidP="00CF011E">
      <w:pPr>
        <w:spacing w:before="120" w:after="0" w:line="288" w:lineRule="auto"/>
        <w:jc w:val="both"/>
      </w:pPr>
      <w:r w:rsidRPr="00892C0E">
        <w:t>- eno datoteko formata PDF/A, oddaja gradiva v tej obliki je obvezna, vsebina mora biti identična tiskani verziji zaključnega dela, datoteka pa ne sme biti zaščitena z geslom;</w:t>
      </w:r>
      <w:r w:rsidR="00CF011E">
        <w:t xml:space="preserve"> </w:t>
      </w:r>
    </w:p>
    <w:p w14:paraId="61D178BA" w14:textId="77777777" w:rsidR="007F4109" w:rsidRDefault="007F4109" w:rsidP="00CF011E">
      <w:pPr>
        <w:spacing w:before="120" w:after="0" w:line="288" w:lineRule="auto"/>
        <w:jc w:val="both"/>
      </w:pPr>
      <w:r>
        <w:t xml:space="preserve">- </w:t>
      </w:r>
      <w:r w:rsidR="00730109">
        <w:t xml:space="preserve">po želji </w:t>
      </w:r>
      <w:r>
        <w:t>eno datoteko izvornega formata, npr. DOC, DOCX, ODT (format, v katerem mora biti zaključno delo izdelano), vsebina pa mora biti identična tiskani verziji zaključnega dela;</w:t>
      </w:r>
    </w:p>
    <w:p w14:paraId="3C115455" w14:textId="77777777" w:rsidR="007F4109" w:rsidRDefault="007F4109" w:rsidP="00CF011E">
      <w:pPr>
        <w:spacing w:before="120" w:after="0" w:line="288" w:lineRule="auto"/>
        <w:jc w:val="both"/>
      </w:pPr>
      <w:r>
        <w:t>- po želji eno datoteko formata ZIP, ki zajema vse priloge, ki se ne nahajajo v tiskani verziji, npr. izvorne datoteke slik, diagramov, modelov, programsko kodo ali ostalo, kar naj bi spadalo k zaključnem delu.</w:t>
      </w:r>
    </w:p>
    <w:p w14:paraId="7FDD15C5" w14:textId="77777777" w:rsidR="007F4109" w:rsidRDefault="00892C0E" w:rsidP="00CF011E">
      <w:pPr>
        <w:pStyle w:val="Odstavekseznama"/>
        <w:spacing w:before="120" w:after="0" w:line="288" w:lineRule="auto"/>
        <w:ind w:left="0"/>
        <w:jc w:val="both"/>
      </w:pPr>
      <w:r>
        <w:t xml:space="preserve">Pomoč: </w:t>
      </w:r>
    </w:p>
    <w:p w14:paraId="5F991F0D" w14:textId="77777777" w:rsidR="00892C0E" w:rsidRDefault="00892C0E" w:rsidP="00892C0E">
      <w:pPr>
        <w:pStyle w:val="Odstavekseznama"/>
        <w:numPr>
          <w:ilvl w:val="0"/>
          <w:numId w:val="11"/>
        </w:numPr>
        <w:spacing w:before="120" w:after="0" w:line="288" w:lineRule="auto"/>
        <w:jc w:val="both"/>
      </w:pPr>
      <w:r>
        <w:lastRenderedPageBreak/>
        <w:t>DKUM - Digitalna knjižnica Univerze v Mariboru (</w:t>
      </w:r>
      <w:hyperlink r:id="rId7" w:history="1">
        <w:r w:rsidRPr="008352DA">
          <w:rPr>
            <w:rStyle w:val="Hiperpovezava"/>
          </w:rPr>
          <w:t>http://libguides.ukm.um.si/dkum</w:t>
        </w:r>
      </w:hyperlink>
      <w:r>
        <w:t>);</w:t>
      </w:r>
    </w:p>
    <w:p w14:paraId="10491290" w14:textId="77777777" w:rsidR="00892C0E" w:rsidRDefault="00892C0E" w:rsidP="00892C0E">
      <w:pPr>
        <w:pStyle w:val="Odstavekseznama"/>
        <w:numPr>
          <w:ilvl w:val="0"/>
          <w:numId w:val="11"/>
        </w:numPr>
        <w:spacing w:before="120" w:after="0" w:line="288" w:lineRule="auto"/>
        <w:jc w:val="both"/>
      </w:pPr>
      <w:r w:rsidRPr="00892C0E">
        <w:t xml:space="preserve">Navodila za </w:t>
      </w:r>
      <w:r>
        <w:t>pretvorbo datoteke v formatu WORD v PDF/A</w:t>
      </w:r>
    </w:p>
    <w:p w14:paraId="5E59D3CF" w14:textId="77777777" w:rsidR="00892C0E" w:rsidRDefault="00892C0E" w:rsidP="00892C0E">
      <w:pPr>
        <w:pStyle w:val="Odstavekseznama"/>
        <w:spacing w:before="120" w:after="0" w:line="288" w:lineRule="auto"/>
        <w:jc w:val="both"/>
      </w:pPr>
      <w:r>
        <w:t>(</w:t>
      </w:r>
      <w:hyperlink r:id="rId8" w:history="1">
        <w:r w:rsidRPr="008352DA">
          <w:rPr>
            <w:rStyle w:val="Hiperpovezava"/>
          </w:rPr>
          <w:t>http://libguides.ukm.um.si/c.php?g=601055&amp;p=4465350</w:t>
        </w:r>
      </w:hyperlink>
      <w:r>
        <w:t>);</w:t>
      </w:r>
    </w:p>
    <w:p w14:paraId="371FA090" w14:textId="77777777" w:rsidR="00892C0E" w:rsidRDefault="00892C0E" w:rsidP="00892C0E">
      <w:pPr>
        <w:pStyle w:val="Odstavekseznama"/>
        <w:numPr>
          <w:ilvl w:val="0"/>
          <w:numId w:val="11"/>
        </w:numPr>
        <w:spacing w:before="120" w:after="0" w:line="288" w:lineRule="auto"/>
        <w:jc w:val="both"/>
      </w:pPr>
      <w:r w:rsidRPr="00892C0E">
        <w:t>Navodila za</w:t>
      </w:r>
      <w:r>
        <w:t xml:space="preserve"> pretvorbo datoteke iz formata </w:t>
      </w:r>
      <w:proofErr w:type="spellStart"/>
      <w:r>
        <w:t>OpenOffice</w:t>
      </w:r>
      <w:proofErr w:type="spellEnd"/>
      <w:r>
        <w:t xml:space="preserve"> v PDF/A</w:t>
      </w:r>
    </w:p>
    <w:p w14:paraId="535F9186" w14:textId="77777777" w:rsidR="00892C0E" w:rsidRDefault="00892C0E" w:rsidP="00892C0E">
      <w:pPr>
        <w:pStyle w:val="Odstavekseznama"/>
        <w:spacing w:before="120" w:after="0" w:line="288" w:lineRule="auto"/>
        <w:jc w:val="both"/>
      </w:pPr>
      <w:r>
        <w:t>(</w:t>
      </w:r>
      <w:hyperlink r:id="rId9" w:history="1">
        <w:r w:rsidRPr="008352DA">
          <w:rPr>
            <w:rStyle w:val="Hiperpovezava"/>
          </w:rPr>
          <w:t>http://libguides.ukm.um.si/c.php?g=601055&amp;p=4465450</w:t>
        </w:r>
      </w:hyperlink>
      <w:r>
        <w:t>):</w:t>
      </w:r>
    </w:p>
    <w:p w14:paraId="145E9A06" w14:textId="77777777" w:rsidR="00892C0E" w:rsidRDefault="00892C0E" w:rsidP="00892C0E">
      <w:pPr>
        <w:pStyle w:val="Odstavekseznama"/>
        <w:numPr>
          <w:ilvl w:val="0"/>
          <w:numId w:val="11"/>
        </w:numPr>
        <w:spacing w:before="120" w:after="0" w:line="288" w:lineRule="auto"/>
        <w:jc w:val="both"/>
      </w:pPr>
      <w:r w:rsidRPr="00892C0E">
        <w:t>Navodila za</w:t>
      </w:r>
      <w:r>
        <w:t xml:space="preserve"> pretvorbo datoteke iz formata </w:t>
      </w:r>
      <w:proofErr w:type="spellStart"/>
      <w:r>
        <w:t>LibreOffice</w:t>
      </w:r>
      <w:proofErr w:type="spellEnd"/>
      <w:r>
        <w:t xml:space="preserve"> v PDF/A</w:t>
      </w:r>
    </w:p>
    <w:p w14:paraId="0C479194" w14:textId="77777777" w:rsidR="00892C0E" w:rsidRDefault="00892C0E" w:rsidP="00892C0E">
      <w:pPr>
        <w:pStyle w:val="Odstavekseznama"/>
        <w:spacing w:before="120" w:after="0" w:line="288" w:lineRule="auto"/>
        <w:jc w:val="both"/>
      </w:pPr>
      <w:r>
        <w:t>(</w:t>
      </w:r>
      <w:hyperlink r:id="rId10" w:history="1">
        <w:r w:rsidRPr="008352DA">
          <w:rPr>
            <w:rStyle w:val="Hiperpovezava"/>
          </w:rPr>
          <w:t>http://libguides.ukm.um.si/c.php?g=601055&amp;p=4465397</w:t>
        </w:r>
      </w:hyperlink>
      <w:r>
        <w:t>).</w:t>
      </w:r>
    </w:p>
    <w:p w14:paraId="30A8937D" w14:textId="77777777" w:rsidR="00892C0E" w:rsidRDefault="00892C0E" w:rsidP="00892C0E">
      <w:pPr>
        <w:pStyle w:val="Odstavekseznama"/>
        <w:spacing w:before="120" w:after="0" w:line="288" w:lineRule="auto"/>
        <w:jc w:val="both"/>
      </w:pPr>
    </w:p>
    <w:p w14:paraId="4E2EE924" w14:textId="77777777" w:rsidR="00892C0E" w:rsidRPr="0005558D" w:rsidRDefault="00892C0E" w:rsidP="00892C0E">
      <w:pPr>
        <w:pStyle w:val="Odstavekseznama"/>
        <w:spacing w:before="120" w:after="0" w:line="288" w:lineRule="auto"/>
        <w:jc w:val="both"/>
      </w:pPr>
    </w:p>
    <w:p w14:paraId="78B2F5E6" w14:textId="77777777" w:rsidR="007F4109" w:rsidRPr="00CF011E" w:rsidRDefault="007F4109" w:rsidP="00CF011E">
      <w:pPr>
        <w:pStyle w:val="Odstavekseznama"/>
        <w:numPr>
          <w:ilvl w:val="0"/>
          <w:numId w:val="1"/>
        </w:numPr>
        <w:spacing w:before="120" w:after="0" w:line="288" w:lineRule="auto"/>
        <w:jc w:val="both"/>
        <w:rPr>
          <w:b/>
          <w:sz w:val="24"/>
          <w:szCs w:val="24"/>
        </w:rPr>
      </w:pPr>
      <w:r w:rsidRPr="00CF011E">
        <w:rPr>
          <w:b/>
          <w:sz w:val="24"/>
          <w:szCs w:val="24"/>
        </w:rPr>
        <w:t xml:space="preserve">Oddaja zaključnih del </w:t>
      </w:r>
    </w:p>
    <w:p w14:paraId="04906102" w14:textId="4AA31DF1" w:rsidR="007F4109" w:rsidRPr="0005558D" w:rsidRDefault="007F4109" w:rsidP="00CF011E">
      <w:pPr>
        <w:spacing w:before="120" w:after="0" w:line="288" w:lineRule="auto"/>
        <w:jc w:val="both"/>
      </w:pPr>
      <w:r>
        <w:t xml:space="preserve">DKUM že v </w:t>
      </w:r>
      <w:r w:rsidRPr="0005558D">
        <w:t>post</w:t>
      </w:r>
      <w:r>
        <w:t>o</w:t>
      </w:r>
      <w:r w:rsidRPr="0005558D">
        <w:t>pku nastajan</w:t>
      </w:r>
      <w:r>
        <w:t>ja zaključn</w:t>
      </w:r>
      <w:r w:rsidRPr="0005558D">
        <w:t xml:space="preserve">ega dela </w:t>
      </w:r>
      <w:r>
        <w:t>omogoča</w:t>
      </w:r>
      <w:r w:rsidRPr="0005558D">
        <w:t xml:space="preserve"> oddajo zaključnih del v DKUM z nam</w:t>
      </w:r>
      <w:r>
        <w:t>enom</w:t>
      </w:r>
      <w:r w:rsidRPr="0005558D">
        <w:t xml:space="preserve"> prev</w:t>
      </w:r>
      <w:r>
        <w:t>e</w:t>
      </w:r>
      <w:r w:rsidRPr="0005558D">
        <w:t>rjanja pod</w:t>
      </w:r>
      <w:r>
        <w:t>obno</w:t>
      </w:r>
      <w:r w:rsidRPr="0005558D">
        <w:t>sti vsebin z drugimi deli. Pri tem je potrebno upošteva</w:t>
      </w:r>
      <w:r w:rsidR="00194D51">
        <w:t>ti</w:t>
      </w:r>
      <w:r w:rsidRPr="0005558D">
        <w:t>, da je z vsakim preverjanjem podobnosti vsebine zaključnega dela obveščen tudi mentor.</w:t>
      </w:r>
    </w:p>
    <w:p w14:paraId="31E6454C" w14:textId="77777777" w:rsidR="007F4109" w:rsidRPr="0005558D" w:rsidRDefault="007F4109" w:rsidP="00CF011E">
      <w:pPr>
        <w:spacing w:before="120" w:after="0" w:line="288" w:lineRule="auto"/>
        <w:jc w:val="both"/>
      </w:pPr>
      <w:r w:rsidRPr="0005558D">
        <w:t>Oddaja se izvede</w:t>
      </w:r>
      <w:r>
        <w:t xml:space="preserve"> po naslednjem postopku, ki ga ni obvezno naenkrat izpeljati v celoti. Določeni koraki bodo zahtevali izpeljavo predhodnih korakov.</w:t>
      </w:r>
      <w:r w:rsidRPr="001F49BF">
        <w:t xml:space="preserve"> </w:t>
      </w:r>
    </w:p>
    <w:p w14:paraId="69FD3798" w14:textId="77777777" w:rsidR="007F4109" w:rsidRDefault="007F4109" w:rsidP="00CF011E">
      <w:pPr>
        <w:pStyle w:val="Odstavekseznama"/>
        <w:numPr>
          <w:ilvl w:val="0"/>
          <w:numId w:val="4"/>
        </w:numPr>
        <w:spacing w:before="120" w:after="0" w:line="288" w:lineRule="auto"/>
        <w:ind w:left="360"/>
        <w:jc w:val="both"/>
      </w:pPr>
      <w:r>
        <w:t xml:space="preserve">Študent na spletni strani </w:t>
      </w:r>
      <w:hyperlink r:id="rId11" w:history="1">
        <w:r w:rsidRPr="00110326">
          <w:rPr>
            <w:rStyle w:val="Hiperpovezava"/>
          </w:rPr>
          <w:t>https://dk.um.si/</w:t>
        </w:r>
      </w:hyperlink>
      <w:r>
        <w:t xml:space="preserve"> v glavnem meniju izbere  »Prijava«, nato izbere gumb »Prijava« (na spletni strani so nad gumbom dodatna navodila za prijavo). Odpre se spletna stran Arnes AAI, kjer študent izbere ponudnika identitete »Univerza v Mariboru«. </w:t>
      </w:r>
    </w:p>
    <w:p w14:paraId="324AAAE5" w14:textId="77777777" w:rsidR="007F4109" w:rsidRDefault="007F4109" w:rsidP="00CF011E">
      <w:pPr>
        <w:pStyle w:val="Odstavekseznama"/>
        <w:spacing w:before="120" w:after="0" w:line="288" w:lineRule="auto"/>
        <w:ind w:left="360"/>
        <w:jc w:val="both"/>
      </w:pPr>
    </w:p>
    <w:p w14:paraId="758AE383" w14:textId="77777777" w:rsidR="007F4109" w:rsidRDefault="007F4109" w:rsidP="00CF011E">
      <w:pPr>
        <w:pStyle w:val="Odstavekseznama"/>
        <w:keepNext/>
        <w:spacing w:before="120" w:after="0" w:line="288" w:lineRule="auto"/>
        <w:ind w:left="0"/>
        <w:jc w:val="center"/>
      </w:pPr>
      <w:r>
        <w:rPr>
          <w:noProof/>
          <w:lang w:eastAsia="sl-SI"/>
        </w:rPr>
        <w:drawing>
          <wp:inline distT="0" distB="0" distL="0" distR="0" wp14:anchorId="2C12B5EE" wp14:editId="64DA345D">
            <wp:extent cx="2991940" cy="1819275"/>
            <wp:effectExtent l="19050" t="19050" r="1841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21322" cy="1837141"/>
                    </a:xfrm>
                    <a:prstGeom prst="rect">
                      <a:avLst/>
                    </a:prstGeom>
                    <a:ln>
                      <a:solidFill>
                        <a:schemeClr val="tx1"/>
                      </a:solidFill>
                    </a:ln>
                  </pic:spPr>
                </pic:pic>
              </a:graphicData>
            </a:graphic>
          </wp:inline>
        </w:drawing>
      </w:r>
    </w:p>
    <w:p w14:paraId="6C470E00" w14:textId="77777777" w:rsidR="007F4109" w:rsidRPr="00CF011E" w:rsidRDefault="007F4109" w:rsidP="00CF011E">
      <w:pPr>
        <w:pStyle w:val="Napis"/>
        <w:spacing w:before="120" w:after="0" w:line="288" w:lineRule="auto"/>
        <w:jc w:val="center"/>
        <w:rPr>
          <w:i w:val="0"/>
          <w:color w:val="000000" w:themeColor="text1"/>
          <w:sz w:val="22"/>
          <w:szCs w:val="22"/>
        </w:rPr>
      </w:pPr>
      <w:r w:rsidRPr="00CF011E">
        <w:rPr>
          <w:i w:val="0"/>
          <w:color w:val="000000" w:themeColor="text1"/>
          <w:sz w:val="22"/>
          <w:szCs w:val="22"/>
        </w:rPr>
        <w:t xml:space="preserve">Slika </w:t>
      </w:r>
      <w:r w:rsidR="008035A2" w:rsidRPr="00CF011E">
        <w:rPr>
          <w:i w:val="0"/>
          <w:color w:val="000000" w:themeColor="text1"/>
          <w:sz w:val="22"/>
          <w:szCs w:val="22"/>
        </w:rPr>
        <w:fldChar w:fldCharType="begin"/>
      </w:r>
      <w:r w:rsidR="008035A2" w:rsidRPr="00CF011E">
        <w:rPr>
          <w:i w:val="0"/>
          <w:color w:val="000000" w:themeColor="text1"/>
          <w:sz w:val="22"/>
          <w:szCs w:val="22"/>
        </w:rPr>
        <w:instrText xml:space="preserve"> SEQ Slika \* ARABIC </w:instrText>
      </w:r>
      <w:r w:rsidR="008035A2" w:rsidRPr="00CF011E">
        <w:rPr>
          <w:i w:val="0"/>
          <w:color w:val="000000" w:themeColor="text1"/>
          <w:sz w:val="22"/>
          <w:szCs w:val="22"/>
        </w:rPr>
        <w:fldChar w:fldCharType="separate"/>
      </w:r>
      <w:r w:rsidR="00EE31A8">
        <w:rPr>
          <w:i w:val="0"/>
          <w:noProof/>
          <w:color w:val="000000" w:themeColor="text1"/>
          <w:sz w:val="22"/>
          <w:szCs w:val="22"/>
        </w:rPr>
        <w:t>1</w:t>
      </w:r>
      <w:r w:rsidR="008035A2" w:rsidRPr="00CF011E">
        <w:rPr>
          <w:i w:val="0"/>
          <w:noProof/>
          <w:color w:val="000000" w:themeColor="text1"/>
          <w:sz w:val="22"/>
          <w:szCs w:val="22"/>
        </w:rPr>
        <w:fldChar w:fldCharType="end"/>
      </w:r>
      <w:r w:rsidRPr="00CF011E">
        <w:rPr>
          <w:i w:val="0"/>
          <w:color w:val="000000" w:themeColor="text1"/>
          <w:sz w:val="22"/>
          <w:szCs w:val="22"/>
        </w:rPr>
        <w:t>: Izbira ponudnika identitete</w:t>
      </w:r>
    </w:p>
    <w:p w14:paraId="7CF1081D" w14:textId="77777777" w:rsidR="007F4109" w:rsidRDefault="007F4109" w:rsidP="00CF011E">
      <w:pPr>
        <w:pStyle w:val="Odstavekseznama"/>
        <w:spacing w:before="120" w:after="0" w:line="288" w:lineRule="auto"/>
        <w:ind w:left="360"/>
        <w:jc w:val="both"/>
      </w:pPr>
    </w:p>
    <w:p w14:paraId="45D132F3" w14:textId="77777777" w:rsidR="007F4109" w:rsidRDefault="007F4109" w:rsidP="00CF011E">
      <w:pPr>
        <w:pStyle w:val="Odstavekseznama"/>
        <w:numPr>
          <w:ilvl w:val="0"/>
          <w:numId w:val="4"/>
        </w:numPr>
        <w:spacing w:before="120" w:after="0" w:line="288" w:lineRule="auto"/>
        <w:ind w:left="360"/>
        <w:jc w:val="both"/>
      </w:pPr>
      <w:r>
        <w:t xml:space="preserve">Za prijavo študent uporabi podatke enotne digitalne identitete UM (kot za prijavo v AIPS). </w:t>
      </w:r>
    </w:p>
    <w:p w14:paraId="059C7C35" w14:textId="77777777" w:rsidR="007F4109" w:rsidRDefault="007F4109" w:rsidP="00CF011E">
      <w:pPr>
        <w:spacing w:before="120" w:after="0" w:line="288" w:lineRule="auto"/>
        <w:jc w:val="both"/>
      </w:pPr>
    </w:p>
    <w:p w14:paraId="5F55AE41" w14:textId="77777777" w:rsidR="007F4109" w:rsidRDefault="007F4109" w:rsidP="00CF011E">
      <w:pPr>
        <w:keepNext/>
        <w:spacing w:before="120" w:after="0" w:line="288" w:lineRule="auto"/>
        <w:jc w:val="center"/>
      </w:pPr>
      <w:r>
        <w:rPr>
          <w:noProof/>
          <w:lang w:eastAsia="sl-SI"/>
        </w:rPr>
        <w:lastRenderedPageBreak/>
        <w:drawing>
          <wp:inline distT="0" distB="0" distL="0" distR="0" wp14:anchorId="2217C9E0" wp14:editId="05A8540B">
            <wp:extent cx="2893060" cy="1727956"/>
            <wp:effectExtent l="19050" t="19050" r="21590" b="2476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31748" cy="1751064"/>
                    </a:xfrm>
                    <a:prstGeom prst="rect">
                      <a:avLst/>
                    </a:prstGeom>
                    <a:ln>
                      <a:solidFill>
                        <a:schemeClr val="tx1"/>
                      </a:solidFill>
                    </a:ln>
                  </pic:spPr>
                </pic:pic>
              </a:graphicData>
            </a:graphic>
          </wp:inline>
        </w:drawing>
      </w:r>
    </w:p>
    <w:p w14:paraId="750AEBDF" w14:textId="77777777" w:rsidR="007F4109" w:rsidRPr="00CF011E" w:rsidRDefault="007F4109" w:rsidP="00CF011E">
      <w:pPr>
        <w:pStyle w:val="Napis"/>
        <w:spacing w:before="120" w:after="0" w:line="288" w:lineRule="auto"/>
        <w:jc w:val="center"/>
        <w:rPr>
          <w:i w:val="0"/>
          <w:color w:val="000000" w:themeColor="text1"/>
          <w:sz w:val="22"/>
          <w:szCs w:val="22"/>
        </w:rPr>
      </w:pPr>
      <w:r w:rsidRPr="00CF011E">
        <w:rPr>
          <w:i w:val="0"/>
          <w:color w:val="000000" w:themeColor="text1"/>
          <w:sz w:val="22"/>
          <w:szCs w:val="22"/>
        </w:rPr>
        <w:t xml:space="preserve">Slika </w:t>
      </w:r>
      <w:r w:rsidR="008035A2" w:rsidRPr="00CF011E">
        <w:rPr>
          <w:i w:val="0"/>
          <w:color w:val="000000" w:themeColor="text1"/>
          <w:sz w:val="22"/>
          <w:szCs w:val="22"/>
        </w:rPr>
        <w:fldChar w:fldCharType="begin"/>
      </w:r>
      <w:r w:rsidR="008035A2" w:rsidRPr="00CF011E">
        <w:rPr>
          <w:i w:val="0"/>
          <w:color w:val="000000" w:themeColor="text1"/>
          <w:sz w:val="22"/>
          <w:szCs w:val="22"/>
        </w:rPr>
        <w:instrText xml:space="preserve"> SEQ Slika \* ARABIC </w:instrText>
      </w:r>
      <w:r w:rsidR="008035A2" w:rsidRPr="00CF011E">
        <w:rPr>
          <w:i w:val="0"/>
          <w:color w:val="000000" w:themeColor="text1"/>
          <w:sz w:val="22"/>
          <w:szCs w:val="22"/>
        </w:rPr>
        <w:fldChar w:fldCharType="separate"/>
      </w:r>
      <w:r w:rsidR="00EE31A8">
        <w:rPr>
          <w:i w:val="0"/>
          <w:noProof/>
          <w:color w:val="000000" w:themeColor="text1"/>
          <w:sz w:val="22"/>
          <w:szCs w:val="22"/>
        </w:rPr>
        <w:t>2</w:t>
      </w:r>
      <w:r w:rsidR="008035A2" w:rsidRPr="00CF011E">
        <w:rPr>
          <w:i w:val="0"/>
          <w:noProof/>
          <w:color w:val="000000" w:themeColor="text1"/>
          <w:sz w:val="22"/>
          <w:szCs w:val="22"/>
        </w:rPr>
        <w:fldChar w:fldCharType="end"/>
      </w:r>
      <w:r w:rsidRPr="00CF011E">
        <w:rPr>
          <w:i w:val="0"/>
          <w:color w:val="000000" w:themeColor="text1"/>
          <w:sz w:val="22"/>
          <w:szCs w:val="22"/>
        </w:rPr>
        <w:t>: Prijavni obrazec</w:t>
      </w:r>
    </w:p>
    <w:p w14:paraId="3F07B84E" w14:textId="77777777" w:rsidR="007F4109" w:rsidRDefault="007F4109" w:rsidP="00CF011E">
      <w:pPr>
        <w:spacing w:before="120" w:after="0" w:line="288" w:lineRule="auto"/>
        <w:jc w:val="both"/>
      </w:pPr>
    </w:p>
    <w:p w14:paraId="26367090" w14:textId="77777777" w:rsidR="007F4109" w:rsidRDefault="007F4109" w:rsidP="00CF011E">
      <w:pPr>
        <w:pStyle w:val="Odstavekseznama"/>
        <w:numPr>
          <w:ilvl w:val="0"/>
          <w:numId w:val="4"/>
        </w:numPr>
        <w:spacing w:before="120" w:after="0" w:line="288" w:lineRule="auto"/>
        <w:ind w:left="360"/>
        <w:jc w:val="both"/>
      </w:pPr>
      <w:r>
        <w:t xml:space="preserve">Po prijavi izbere »Oddaja zaključnega dela za študente«. Splošne informacije o oddaji zaključnega dela so dosegljive v glavnem meniju pod »Oddaja dela« (dosegljiva tudi brez prijave), konkretna navodila pa so dosegljiva na samih straneh za oddajo in v vgrajeni pomoči, ki je dosegljiva na vsaki strani preko ikone </w:t>
      </w:r>
      <w:r w:rsidRPr="00CA3EC7">
        <w:rPr>
          <w:noProof/>
          <w:lang w:eastAsia="sl-SI"/>
        </w:rPr>
        <w:drawing>
          <wp:inline distT="0" distB="0" distL="0" distR="0" wp14:anchorId="25ACF048" wp14:editId="768ABC2A">
            <wp:extent cx="152400" cy="152400"/>
            <wp:effectExtent l="0" t="0" r="0" b="0"/>
            <wp:docPr id="16" name="Slika 16" descr="Pomo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moč"/>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w:t>
      </w:r>
    </w:p>
    <w:p w14:paraId="11891131" w14:textId="77777777" w:rsidR="007F4109" w:rsidRDefault="007F4109" w:rsidP="00CF011E">
      <w:pPr>
        <w:spacing w:before="120" w:after="0" w:line="288" w:lineRule="auto"/>
      </w:pPr>
    </w:p>
    <w:p w14:paraId="52654636" w14:textId="77777777" w:rsidR="007F4109" w:rsidRDefault="007F4109" w:rsidP="00CF011E">
      <w:pPr>
        <w:keepNext/>
        <w:spacing w:before="120" w:after="0" w:line="288" w:lineRule="auto"/>
        <w:jc w:val="center"/>
      </w:pPr>
      <w:r>
        <w:rPr>
          <w:noProof/>
          <w:lang w:eastAsia="sl-SI"/>
        </w:rPr>
        <w:drawing>
          <wp:inline distT="0" distB="0" distL="0" distR="0" wp14:anchorId="4361986F" wp14:editId="1221B9DC">
            <wp:extent cx="3113902" cy="1600200"/>
            <wp:effectExtent l="19050" t="19050" r="10795" b="1905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32094" cy="1609549"/>
                    </a:xfrm>
                    <a:prstGeom prst="rect">
                      <a:avLst/>
                    </a:prstGeom>
                    <a:ln>
                      <a:solidFill>
                        <a:schemeClr val="tx1"/>
                      </a:solidFill>
                    </a:ln>
                  </pic:spPr>
                </pic:pic>
              </a:graphicData>
            </a:graphic>
          </wp:inline>
        </w:drawing>
      </w:r>
    </w:p>
    <w:p w14:paraId="1243756A" w14:textId="77777777" w:rsidR="007F4109" w:rsidRPr="00CF011E" w:rsidRDefault="007F4109" w:rsidP="00CF011E">
      <w:pPr>
        <w:pStyle w:val="Napis"/>
        <w:spacing w:before="120" w:after="0" w:line="288" w:lineRule="auto"/>
        <w:jc w:val="center"/>
        <w:rPr>
          <w:i w:val="0"/>
          <w:color w:val="000000" w:themeColor="text1"/>
          <w:sz w:val="22"/>
          <w:szCs w:val="22"/>
        </w:rPr>
      </w:pPr>
      <w:r w:rsidRPr="00CF011E">
        <w:rPr>
          <w:i w:val="0"/>
          <w:color w:val="000000" w:themeColor="text1"/>
          <w:sz w:val="22"/>
          <w:szCs w:val="22"/>
        </w:rPr>
        <w:t xml:space="preserve">Slika </w:t>
      </w:r>
      <w:r w:rsidR="008035A2" w:rsidRPr="00CF011E">
        <w:rPr>
          <w:i w:val="0"/>
          <w:color w:val="000000" w:themeColor="text1"/>
          <w:sz w:val="22"/>
          <w:szCs w:val="22"/>
        </w:rPr>
        <w:fldChar w:fldCharType="begin"/>
      </w:r>
      <w:r w:rsidR="008035A2" w:rsidRPr="00CF011E">
        <w:rPr>
          <w:i w:val="0"/>
          <w:color w:val="000000" w:themeColor="text1"/>
          <w:sz w:val="22"/>
          <w:szCs w:val="22"/>
        </w:rPr>
        <w:instrText xml:space="preserve"> SEQ Slika \* ARABIC </w:instrText>
      </w:r>
      <w:r w:rsidR="008035A2" w:rsidRPr="00CF011E">
        <w:rPr>
          <w:i w:val="0"/>
          <w:color w:val="000000" w:themeColor="text1"/>
          <w:sz w:val="22"/>
          <w:szCs w:val="22"/>
        </w:rPr>
        <w:fldChar w:fldCharType="separate"/>
      </w:r>
      <w:r w:rsidR="00EE31A8">
        <w:rPr>
          <w:i w:val="0"/>
          <w:noProof/>
          <w:color w:val="000000" w:themeColor="text1"/>
          <w:sz w:val="22"/>
          <w:szCs w:val="22"/>
        </w:rPr>
        <w:t>3</w:t>
      </w:r>
      <w:r w:rsidR="008035A2" w:rsidRPr="00CF011E">
        <w:rPr>
          <w:i w:val="0"/>
          <w:noProof/>
          <w:color w:val="000000" w:themeColor="text1"/>
          <w:sz w:val="22"/>
          <w:szCs w:val="22"/>
        </w:rPr>
        <w:fldChar w:fldCharType="end"/>
      </w:r>
      <w:r w:rsidRPr="00CF011E">
        <w:rPr>
          <w:i w:val="0"/>
          <w:color w:val="000000" w:themeColor="text1"/>
          <w:sz w:val="22"/>
          <w:szCs w:val="22"/>
        </w:rPr>
        <w:t>: Prijava študenta je uspela</w:t>
      </w:r>
    </w:p>
    <w:p w14:paraId="40FC1749" w14:textId="77777777" w:rsidR="007F4109" w:rsidRDefault="007F4109" w:rsidP="00CF011E">
      <w:pPr>
        <w:spacing w:before="120" w:after="0" w:line="288" w:lineRule="auto"/>
        <w:jc w:val="both"/>
      </w:pPr>
    </w:p>
    <w:p w14:paraId="221612B4" w14:textId="77777777" w:rsidR="007F4109" w:rsidRDefault="007F4109" w:rsidP="00CF011E">
      <w:pPr>
        <w:pStyle w:val="Odstavekseznama"/>
        <w:numPr>
          <w:ilvl w:val="0"/>
          <w:numId w:val="4"/>
        </w:numPr>
        <w:spacing w:before="120" w:after="0" w:line="288" w:lineRule="auto"/>
        <w:ind w:left="360"/>
        <w:jc w:val="both"/>
      </w:pPr>
      <w:r>
        <w:t>Za oddajo novega dela se izbere gumb za »Novo e-gradivo«.</w:t>
      </w:r>
    </w:p>
    <w:p w14:paraId="43D84C4C" w14:textId="77777777" w:rsidR="007F4109" w:rsidRDefault="007F4109" w:rsidP="00CF011E">
      <w:pPr>
        <w:keepNext/>
        <w:spacing w:before="120" w:after="0" w:line="288" w:lineRule="auto"/>
        <w:jc w:val="center"/>
      </w:pPr>
      <w:r>
        <w:rPr>
          <w:noProof/>
          <w:lang w:eastAsia="sl-SI"/>
        </w:rPr>
        <w:lastRenderedPageBreak/>
        <w:drawing>
          <wp:inline distT="0" distB="0" distL="0" distR="0" wp14:anchorId="32E3F71A" wp14:editId="6E8B738A">
            <wp:extent cx="5191125" cy="3396363"/>
            <wp:effectExtent l="19050" t="19050" r="9525" b="1397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02209" cy="3403615"/>
                    </a:xfrm>
                    <a:prstGeom prst="rect">
                      <a:avLst/>
                    </a:prstGeom>
                    <a:ln>
                      <a:solidFill>
                        <a:schemeClr val="tx1"/>
                      </a:solidFill>
                    </a:ln>
                  </pic:spPr>
                </pic:pic>
              </a:graphicData>
            </a:graphic>
          </wp:inline>
        </w:drawing>
      </w:r>
    </w:p>
    <w:p w14:paraId="5BF3CF55" w14:textId="77777777" w:rsidR="007F4109" w:rsidRDefault="007F4109" w:rsidP="00CF011E">
      <w:pPr>
        <w:pStyle w:val="Napis"/>
        <w:spacing w:before="120" w:after="0" w:line="288" w:lineRule="auto"/>
        <w:ind w:left="720"/>
        <w:jc w:val="center"/>
        <w:rPr>
          <w:i w:val="0"/>
          <w:color w:val="000000" w:themeColor="text1"/>
          <w:sz w:val="22"/>
          <w:szCs w:val="22"/>
        </w:rPr>
      </w:pPr>
      <w:r w:rsidRPr="00CF011E">
        <w:rPr>
          <w:i w:val="0"/>
          <w:color w:val="000000" w:themeColor="text1"/>
          <w:sz w:val="22"/>
          <w:szCs w:val="22"/>
        </w:rPr>
        <w:t xml:space="preserve">Slika </w:t>
      </w:r>
      <w:r w:rsidR="008035A2" w:rsidRPr="00CF011E">
        <w:rPr>
          <w:i w:val="0"/>
          <w:color w:val="000000" w:themeColor="text1"/>
          <w:sz w:val="22"/>
          <w:szCs w:val="22"/>
        </w:rPr>
        <w:fldChar w:fldCharType="begin"/>
      </w:r>
      <w:r w:rsidR="008035A2" w:rsidRPr="00CF011E">
        <w:rPr>
          <w:i w:val="0"/>
          <w:color w:val="000000" w:themeColor="text1"/>
          <w:sz w:val="22"/>
          <w:szCs w:val="22"/>
        </w:rPr>
        <w:instrText xml:space="preserve"> SEQ Slika \* ARABIC </w:instrText>
      </w:r>
      <w:r w:rsidR="008035A2" w:rsidRPr="00CF011E">
        <w:rPr>
          <w:i w:val="0"/>
          <w:color w:val="000000" w:themeColor="text1"/>
          <w:sz w:val="22"/>
          <w:szCs w:val="22"/>
        </w:rPr>
        <w:fldChar w:fldCharType="separate"/>
      </w:r>
      <w:r w:rsidR="00EE31A8">
        <w:rPr>
          <w:i w:val="0"/>
          <w:noProof/>
          <w:color w:val="000000" w:themeColor="text1"/>
          <w:sz w:val="22"/>
          <w:szCs w:val="22"/>
        </w:rPr>
        <w:t>4</w:t>
      </w:r>
      <w:r w:rsidR="008035A2" w:rsidRPr="00CF011E">
        <w:rPr>
          <w:i w:val="0"/>
          <w:noProof/>
          <w:color w:val="000000" w:themeColor="text1"/>
          <w:sz w:val="22"/>
          <w:szCs w:val="22"/>
        </w:rPr>
        <w:fldChar w:fldCharType="end"/>
      </w:r>
      <w:r w:rsidRPr="00CF011E">
        <w:rPr>
          <w:i w:val="0"/>
          <w:color w:val="000000" w:themeColor="text1"/>
          <w:sz w:val="22"/>
          <w:szCs w:val="22"/>
        </w:rPr>
        <w:t>: Uvodna stran za oddajo zaključnega dela</w:t>
      </w:r>
    </w:p>
    <w:p w14:paraId="3365D3E9" w14:textId="77777777" w:rsidR="00CF011E" w:rsidRPr="00CF011E" w:rsidRDefault="00CF011E" w:rsidP="00CF011E"/>
    <w:p w14:paraId="647F57ED" w14:textId="77777777" w:rsidR="007F4109" w:rsidRDefault="007F4109" w:rsidP="00CF011E">
      <w:pPr>
        <w:pStyle w:val="Odstavekseznama"/>
        <w:numPr>
          <w:ilvl w:val="0"/>
          <w:numId w:val="4"/>
        </w:numPr>
        <w:spacing w:before="120" w:after="0" w:line="288" w:lineRule="auto"/>
        <w:ind w:left="360"/>
        <w:jc w:val="both"/>
      </w:pPr>
      <w:r>
        <w:t>I</w:t>
      </w:r>
      <w:r w:rsidRPr="004F1E12">
        <w:t>zpiše</w:t>
      </w:r>
      <w:r>
        <w:t xml:space="preserve"> se</w:t>
      </w:r>
      <w:r w:rsidRPr="004F1E12">
        <w:t xml:space="preserve"> seznam prijavljenih tem zaključnih nalog študenta iz AIPS, kjer izbere ustrezno temo. Po izbiri teme se v DKUM vstavi nov zapis, ki ga študent dopolni v nadaljnjih korakih. Če je seznam prazen, potem oddaja dela ni mogoča</w:t>
      </w:r>
      <w:r>
        <w:t>.</w:t>
      </w:r>
      <w:r w:rsidRPr="004F1E12">
        <w:t xml:space="preserve"> </w:t>
      </w:r>
      <w:r>
        <w:t>V</w:t>
      </w:r>
      <w:r w:rsidRPr="004F1E12">
        <w:t xml:space="preserve"> tem primeru se študent oglasi na referatu svoje fakultete.</w:t>
      </w:r>
    </w:p>
    <w:p w14:paraId="045D077A" w14:textId="77777777" w:rsidR="007F4109" w:rsidRDefault="00972EFA" w:rsidP="00CF011E">
      <w:pPr>
        <w:keepNext/>
        <w:spacing w:before="120" w:after="0" w:line="288" w:lineRule="auto"/>
        <w:jc w:val="center"/>
      </w:pPr>
      <w:r w:rsidRPr="00972EFA">
        <w:rPr>
          <w:noProof/>
          <w:lang w:eastAsia="sl-SI"/>
        </w:rPr>
        <w:lastRenderedPageBreak/>
        <w:drawing>
          <wp:inline distT="0" distB="0" distL="0" distR="0" wp14:anchorId="76DC5FD4" wp14:editId="7F553B07">
            <wp:extent cx="5076825" cy="3440666"/>
            <wp:effectExtent l="19050" t="19050" r="9525" b="26670"/>
            <wp:docPr id="12" name="Slika 12" descr="P:\DKUM\Vstavljanje test\Vstavljanje gradiv za študente\Podatki iz AI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KUM\Vstavljanje test\Vstavljanje gradiv za študente\Podatki iz AIPS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85286" cy="3446400"/>
                    </a:xfrm>
                    <a:prstGeom prst="rect">
                      <a:avLst/>
                    </a:prstGeom>
                    <a:noFill/>
                    <a:ln>
                      <a:solidFill>
                        <a:schemeClr val="tx1"/>
                      </a:solidFill>
                    </a:ln>
                  </pic:spPr>
                </pic:pic>
              </a:graphicData>
            </a:graphic>
          </wp:inline>
        </w:drawing>
      </w:r>
    </w:p>
    <w:p w14:paraId="7FF487C4" w14:textId="77777777" w:rsidR="007F4109" w:rsidRPr="00CF011E" w:rsidRDefault="007F4109" w:rsidP="00CF011E">
      <w:pPr>
        <w:pStyle w:val="Napis"/>
        <w:spacing w:before="120" w:after="0" w:line="288" w:lineRule="auto"/>
        <w:jc w:val="center"/>
        <w:rPr>
          <w:i w:val="0"/>
          <w:color w:val="000000" w:themeColor="text1"/>
          <w:sz w:val="22"/>
          <w:szCs w:val="22"/>
        </w:rPr>
      </w:pPr>
      <w:r w:rsidRPr="00CF011E">
        <w:rPr>
          <w:i w:val="0"/>
          <w:color w:val="000000" w:themeColor="text1"/>
          <w:sz w:val="22"/>
          <w:szCs w:val="22"/>
        </w:rPr>
        <w:t xml:space="preserve">Slika </w:t>
      </w:r>
      <w:r w:rsidR="008035A2" w:rsidRPr="00CF011E">
        <w:rPr>
          <w:i w:val="0"/>
          <w:color w:val="000000" w:themeColor="text1"/>
          <w:sz w:val="22"/>
          <w:szCs w:val="22"/>
        </w:rPr>
        <w:fldChar w:fldCharType="begin"/>
      </w:r>
      <w:r w:rsidR="008035A2" w:rsidRPr="00CF011E">
        <w:rPr>
          <w:i w:val="0"/>
          <w:color w:val="000000" w:themeColor="text1"/>
          <w:sz w:val="22"/>
          <w:szCs w:val="22"/>
        </w:rPr>
        <w:instrText xml:space="preserve"> SEQ Slika \* ARABIC </w:instrText>
      </w:r>
      <w:r w:rsidR="008035A2" w:rsidRPr="00CF011E">
        <w:rPr>
          <w:i w:val="0"/>
          <w:color w:val="000000" w:themeColor="text1"/>
          <w:sz w:val="22"/>
          <w:szCs w:val="22"/>
        </w:rPr>
        <w:fldChar w:fldCharType="separate"/>
      </w:r>
      <w:r w:rsidR="00EE31A8">
        <w:rPr>
          <w:i w:val="0"/>
          <w:noProof/>
          <w:color w:val="000000" w:themeColor="text1"/>
          <w:sz w:val="22"/>
          <w:szCs w:val="22"/>
        </w:rPr>
        <w:t>5</w:t>
      </w:r>
      <w:r w:rsidR="008035A2" w:rsidRPr="00CF011E">
        <w:rPr>
          <w:i w:val="0"/>
          <w:noProof/>
          <w:color w:val="000000" w:themeColor="text1"/>
          <w:sz w:val="22"/>
          <w:szCs w:val="22"/>
        </w:rPr>
        <w:fldChar w:fldCharType="end"/>
      </w:r>
      <w:r w:rsidRPr="00CF011E">
        <w:rPr>
          <w:i w:val="0"/>
          <w:color w:val="000000" w:themeColor="text1"/>
          <w:sz w:val="22"/>
          <w:szCs w:val="22"/>
        </w:rPr>
        <w:t>: Podatki iz AIPS</w:t>
      </w:r>
    </w:p>
    <w:p w14:paraId="63097019" w14:textId="77777777" w:rsidR="007F4109" w:rsidRDefault="007F4109" w:rsidP="00CF011E">
      <w:pPr>
        <w:pStyle w:val="Odstavekseznama"/>
        <w:numPr>
          <w:ilvl w:val="0"/>
          <w:numId w:val="4"/>
        </w:numPr>
        <w:spacing w:before="120" w:after="0" w:line="288" w:lineRule="auto"/>
        <w:ind w:left="360"/>
        <w:jc w:val="both"/>
      </w:pPr>
      <w:r>
        <w:t>Na spletni strani se pokaže naslednjih pet korakov postopka oddaje dela:</w:t>
      </w:r>
    </w:p>
    <w:p w14:paraId="7C1E5FB2" w14:textId="77777777" w:rsidR="007F4109" w:rsidRDefault="007F4109" w:rsidP="00CF011E">
      <w:pPr>
        <w:pStyle w:val="Odstavekseznama"/>
        <w:numPr>
          <w:ilvl w:val="0"/>
          <w:numId w:val="7"/>
        </w:numPr>
        <w:spacing w:before="120" w:after="0" w:line="288" w:lineRule="auto"/>
        <w:jc w:val="both"/>
      </w:pPr>
      <w:r>
        <w:t>vpis osnovnih podatkov</w:t>
      </w:r>
    </w:p>
    <w:p w14:paraId="344A3018" w14:textId="77777777" w:rsidR="007F4109" w:rsidRDefault="007F4109" w:rsidP="00CF011E">
      <w:pPr>
        <w:pStyle w:val="Odstavekseznama"/>
        <w:numPr>
          <w:ilvl w:val="0"/>
          <w:numId w:val="7"/>
        </w:numPr>
        <w:spacing w:before="120" w:after="0" w:line="288" w:lineRule="auto"/>
        <w:jc w:val="both"/>
      </w:pPr>
      <w:r>
        <w:t xml:space="preserve">izpolnite izjavo (izjava </w:t>
      </w:r>
      <w:r w:rsidRPr="00BF132A">
        <w:t>o avtors</w:t>
      </w:r>
      <w:r>
        <w:t xml:space="preserve">tvu in istovetnosti tiskane in </w:t>
      </w:r>
      <w:r w:rsidRPr="00BF132A">
        <w:t>e</w:t>
      </w:r>
      <w:r>
        <w:t>le</w:t>
      </w:r>
      <w:r w:rsidRPr="00BF132A">
        <w:t>ktronske oblike zaključnega dela</w:t>
      </w:r>
      <w:r>
        <w:t>)</w:t>
      </w:r>
    </w:p>
    <w:p w14:paraId="1D23C916" w14:textId="77777777" w:rsidR="007F4109" w:rsidRDefault="007F4109" w:rsidP="00CF011E">
      <w:pPr>
        <w:pStyle w:val="Odstavekseznama"/>
        <w:numPr>
          <w:ilvl w:val="0"/>
          <w:numId w:val="7"/>
        </w:numPr>
        <w:spacing w:before="120" w:after="0" w:line="288" w:lineRule="auto"/>
        <w:jc w:val="both"/>
      </w:pPr>
      <w:r>
        <w:t>prenos e-gradiva v elektronski obliki</w:t>
      </w:r>
    </w:p>
    <w:p w14:paraId="00E60599" w14:textId="77777777" w:rsidR="007F4109" w:rsidRDefault="007F4109" w:rsidP="00CF011E">
      <w:pPr>
        <w:pStyle w:val="Odstavekseznama"/>
        <w:numPr>
          <w:ilvl w:val="0"/>
          <w:numId w:val="7"/>
        </w:numPr>
        <w:spacing w:before="120" w:after="0" w:line="288" w:lineRule="auto"/>
        <w:jc w:val="both"/>
      </w:pPr>
      <w:r>
        <w:t>zahtevajte poročilo detektorja podobnih vsebin (poročilo detektorja podobnih vsebin)</w:t>
      </w:r>
    </w:p>
    <w:p w14:paraId="13715F54" w14:textId="77777777" w:rsidR="007F4109" w:rsidRDefault="007F4109" w:rsidP="00CF011E">
      <w:pPr>
        <w:pStyle w:val="Odstavekseznama"/>
        <w:numPr>
          <w:ilvl w:val="0"/>
          <w:numId w:val="7"/>
        </w:numPr>
        <w:spacing w:before="120" w:after="0" w:line="288" w:lineRule="auto"/>
        <w:jc w:val="both"/>
      </w:pPr>
      <w:r>
        <w:t>objava e-gradiva.</w:t>
      </w:r>
    </w:p>
    <w:p w14:paraId="7F62DB73" w14:textId="77777777" w:rsidR="007F4109" w:rsidRDefault="007F4109" w:rsidP="00CF011E">
      <w:pPr>
        <w:pStyle w:val="Odstavekseznama"/>
        <w:spacing w:before="120" w:after="0" w:line="288" w:lineRule="auto"/>
        <w:ind w:left="1440"/>
      </w:pPr>
    </w:p>
    <w:p w14:paraId="0E89D07D" w14:textId="77777777" w:rsidR="007F4109" w:rsidRDefault="007F4109" w:rsidP="00CF011E">
      <w:pPr>
        <w:pStyle w:val="Odstavekseznama"/>
        <w:keepNext/>
        <w:spacing w:before="120" w:after="0" w:line="288" w:lineRule="auto"/>
        <w:ind w:left="0"/>
        <w:jc w:val="center"/>
      </w:pPr>
      <w:r>
        <w:rPr>
          <w:noProof/>
          <w:lang w:eastAsia="sl-SI"/>
        </w:rPr>
        <w:lastRenderedPageBreak/>
        <w:drawing>
          <wp:inline distT="0" distB="0" distL="0" distR="0" wp14:anchorId="03C674DB" wp14:editId="6F7DAC07">
            <wp:extent cx="4962525" cy="4243945"/>
            <wp:effectExtent l="19050" t="19050" r="9525" b="2349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64129" cy="4245317"/>
                    </a:xfrm>
                    <a:prstGeom prst="rect">
                      <a:avLst/>
                    </a:prstGeom>
                    <a:ln>
                      <a:solidFill>
                        <a:schemeClr val="tx1"/>
                      </a:solidFill>
                    </a:ln>
                  </pic:spPr>
                </pic:pic>
              </a:graphicData>
            </a:graphic>
          </wp:inline>
        </w:drawing>
      </w:r>
    </w:p>
    <w:p w14:paraId="58101776" w14:textId="77777777" w:rsidR="007F4109" w:rsidRPr="00CF011E" w:rsidRDefault="007F4109" w:rsidP="00CF011E">
      <w:pPr>
        <w:pStyle w:val="Napis"/>
        <w:spacing w:before="120" w:after="0" w:line="288" w:lineRule="auto"/>
        <w:jc w:val="center"/>
        <w:rPr>
          <w:i w:val="0"/>
          <w:color w:val="000000" w:themeColor="text1"/>
          <w:sz w:val="22"/>
          <w:szCs w:val="22"/>
        </w:rPr>
      </w:pPr>
      <w:r w:rsidRPr="00CF011E">
        <w:rPr>
          <w:i w:val="0"/>
          <w:color w:val="000000" w:themeColor="text1"/>
          <w:sz w:val="22"/>
          <w:szCs w:val="22"/>
        </w:rPr>
        <w:t xml:space="preserve">Slika </w:t>
      </w:r>
      <w:r w:rsidR="008035A2" w:rsidRPr="00CF011E">
        <w:rPr>
          <w:i w:val="0"/>
          <w:color w:val="000000" w:themeColor="text1"/>
          <w:sz w:val="22"/>
          <w:szCs w:val="22"/>
        </w:rPr>
        <w:fldChar w:fldCharType="begin"/>
      </w:r>
      <w:r w:rsidR="008035A2" w:rsidRPr="00CF011E">
        <w:rPr>
          <w:i w:val="0"/>
          <w:color w:val="000000" w:themeColor="text1"/>
          <w:sz w:val="22"/>
          <w:szCs w:val="22"/>
        </w:rPr>
        <w:instrText xml:space="preserve"> SEQ Slika \* ARABIC </w:instrText>
      </w:r>
      <w:r w:rsidR="008035A2" w:rsidRPr="00CF011E">
        <w:rPr>
          <w:i w:val="0"/>
          <w:color w:val="000000" w:themeColor="text1"/>
          <w:sz w:val="22"/>
          <w:szCs w:val="22"/>
        </w:rPr>
        <w:fldChar w:fldCharType="separate"/>
      </w:r>
      <w:r w:rsidR="00EE31A8">
        <w:rPr>
          <w:i w:val="0"/>
          <w:noProof/>
          <w:color w:val="000000" w:themeColor="text1"/>
          <w:sz w:val="22"/>
          <w:szCs w:val="22"/>
        </w:rPr>
        <w:t>6</w:t>
      </w:r>
      <w:r w:rsidR="008035A2" w:rsidRPr="00CF011E">
        <w:rPr>
          <w:i w:val="0"/>
          <w:noProof/>
          <w:color w:val="000000" w:themeColor="text1"/>
          <w:sz w:val="22"/>
          <w:szCs w:val="22"/>
        </w:rPr>
        <w:fldChar w:fldCharType="end"/>
      </w:r>
      <w:r w:rsidRPr="00CF011E">
        <w:rPr>
          <w:i w:val="0"/>
          <w:color w:val="000000" w:themeColor="text1"/>
          <w:sz w:val="22"/>
          <w:szCs w:val="22"/>
        </w:rPr>
        <w:t>: Pregled postopka oddaje in dostop do posameznega koraka</w:t>
      </w:r>
    </w:p>
    <w:p w14:paraId="7C60F1B7" w14:textId="77777777" w:rsidR="007F4109" w:rsidRDefault="007F4109" w:rsidP="00CF011E">
      <w:pPr>
        <w:spacing w:before="120" w:after="0" w:line="288" w:lineRule="auto"/>
        <w:jc w:val="both"/>
      </w:pPr>
    </w:p>
    <w:p w14:paraId="2E25F03E" w14:textId="77777777" w:rsidR="007F4109" w:rsidRDefault="007F4109" w:rsidP="00CF011E">
      <w:pPr>
        <w:pStyle w:val="Odstavekseznama"/>
        <w:numPr>
          <w:ilvl w:val="0"/>
          <w:numId w:val="4"/>
        </w:numPr>
        <w:spacing w:before="120" w:after="0" w:line="288" w:lineRule="auto"/>
        <w:ind w:left="360"/>
        <w:jc w:val="both"/>
      </w:pPr>
      <w:r>
        <w:t>Študent v DKUM o svojem zaključnem delu izbere oz. vnese osnovne podatke:</w:t>
      </w:r>
    </w:p>
    <w:p w14:paraId="007E509F" w14:textId="77777777" w:rsidR="007F4109" w:rsidRDefault="007F4109" w:rsidP="00CF011E">
      <w:pPr>
        <w:pStyle w:val="Default"/>
        <w:numPr>
          <w:ilvl w:val="0"/>
          <w:numId w:val="9"/>
        </w:numPr>
        <w:spacing w:before="120" w:line="288" w:lineRule="auto"/>
        <w:jc w:val="both"/>
        <w:rPr>
          <w:rFonts w:ascii="Calibri" w:hAnsi="Calibri" w:cs="Calibri"/>
          <w:sz w:val="22"/>
          <w:szCs w:val="22"/>
        </w:rPr>
      </w:pPr>
      <w:r>
        <w:rPr>
          <w:rFonts w:ascii="Calibri" w:hAnsi="Calibri" w:cs="Calibri"/>
          <w:sz w:val="22"/>
          <w:szCs w:val="22"/>
        </w:rPr>
        <w:t xml:space="preserve">jezik zaključnega dela (jezik dela in jezik povzetka), </w:t>
      </w:r>
    </w:p>
    <w:p w14:paraId="08E78BED" w14:textId="77777777" w:rsidR="007F4109" w:rsidRDefault="007F4109" w:rsidP="00CF011E">
      <w:pPr>
        <w:pStyle w:val="Default"/>
        <w:numPr>
          <w:ilvl w:val="0"/>
          <w:numId w:val="9"/>
        </w:numPr>
        <w:spacing w:before="120" w:line="288" w:lineRule="auto"/>
        <w:jc w:val="both"/>
        <w:rPr>
          <w:rFonts w:ascii="Calibri" w:hAnsi="Calibri" w:cs="Calibri"/>
          <w:sz w:val="22"/>
          <w:szCs w:val="22"/>
        </w:rPr>
      </w:pPr>
      <w:r>
        <w:rPr>
          <w:rFonts w:ascii="Calibri" w:hAnsi="Calibri" w:cs="Calibri"/>
          <w:sz w:val="22"/>
          <w:szCs w:val="22"/>
        </w:rPr>
        <w:t xml:space="preserve">naslov zaključnega dela (v dveh izbranih jezikih), </w:t>
      </w:r>
    </w:p>
    <w:p w14:paraId="35EFC45D" w14:textId="77777777" w:rsidR="007F4109" w:rsidRDefault="007F4109" w:rsidP="00CF011E">
      <w:pPr>
        <w:pStyle w:val="Default"/>
        <w:numPr>
          <w:ilvl w:val="0"/>
          <w:numId w:val="9"/>
        </w:numPr>
        <w:spacing w:before="120" w:line="288" w:lineRule="auto"/>
        <w:jc w:val="both"/>
        <w:rPr>
          <w:rFonts w:ascii="Calibri" w:hAnsi="Calibri" w:cs="Calibri"/>
          <w:sz w:val="22"/>
          <w:szCs w:val="22"/>
        </w:rPr>
      </w:pPr>
      <w:r>
        <w:rPr>
          <w:rFonts w:ascii="Calibri" w:hAnsi="Calibri" w:cs="Calibri"/>
          <w:sz w:val="22"/>
          <w:szCs w:val="22"/>
        </w:rPr>
        <w:t xml:space="preserve">povzetek zaključnega dela (v dveh izbranih jezikih), </w:t>
      </w:r>
    </w:p>
    <w:p w14:paraId="4A4CEAC8" w14:textId="77777777" w:rsidR="007F4109" w:rsidRDefault="007F4109" w:rsidP="00CF011E">
      <w:pPr>
        <w:pStyle w:val="Default"/>
        <w:numPr>
          <w:ilvl w:val="0"/>
          <w:numId w:val="9"/>
        </w:numPr>
        <w:spacing w:before="120" w:line="288" w:lineRule="auto"/>
        <w:jc w:val="both"/>
        <w:rPr>
          <w:rFonts w:ascii="Calibri" w:hAnsi="Calibri" w:cs="Calibri"/>
          <w:sz w:val="22"/>
          <w:szCs w:val="22"/>
        </w:rPr>
      </w:pPr>
      <w:r>
        <w:rPr>
          <w:rFonts w:ascii="Calibri" w:hAnsi="Calibri" w:cs="Calibri"/>
          <w:sz w:val="22"/>
          <w:szCs w:val="22"/>
        </w:rPr>
        <w:t xml:space="preserve">ključne besede, ki se jih loči z vejico (v dveh izbranih jezikih), </w:t>
      </w:r>
    </w:p>
    <w:p w14:paraId="03D7C54A" w14:textId="77777777" w:rsidR="007F4109" w:rsidRDefault="007F4109" w:rsidP="00CF011E">
      <w:pPr>
        <w:pStyle w:val="Default"/>
        <w:numPr>
          <w:ilvl w:val="0"/>
          <w:numId w:val="9"/>
        </w:numPr>
        <w:spacing w:before="120" w:line="288" w:lineRule="auto"/>
        <w:jc w:val="both"/>
        <w:rPr>
          <w:rFonts w:ascii="Calibri" w:hAnsi="Calibri" w:cs="Calibri"/>
          <w:sz w:val="22"/>
          <w:szCs w:val="22"/>
        </w:rPr>
      </w:pPr>
      <w:r>
        <w:rPr>
          <w:rFonts w:ascii="Calibri" w:hAnsi="Calibri" w:cs="Calibri"/>
          <w:sz w:val="22"/>
          <w:szCs w:val="22"/>
        </w:rPr>
        <w:t xml:space="preserve">mentorje in </w:t>
      </w:r>
      <w:proofErr w:type="spellStart"/>
      <w:r>
        <w:rPr>
          <w:rFonts w:ascii="Calibri" w:hAnsi="Calibri" w:cs="Calibri"/>
          <w:sz w:val="22"/>
          <w:szCs w:val="22"/>
        </w:rPr>
        <w:t>somentorje</w:t>
      </w:r>
      <w:proofErr w:type="spellEnd"/>
      <w:r>
        <w:rPr>
          <w:rFonts w:ascii="Calibri" w:hAnsi="Calibri" w:cs="Calibri"/>
          <w:sz w:val="22"/>
          <w:szCs w:val="22"/>
        </w:rPr>
        <w:t xml:space="preserve"> brez strokovnih ali znanstvenih naslovov, </w:t>
      </w:r>
    </w:p>
    <w:p w14:paraId="07B85811" w14:textId="77777777" w:rsidR="007F4109" w:rsidRDefault="007F4109" w:rsidP="00CF011E">
      <w:pPr>
        <w:pStyle w:val="Default"/>
        <w:numPr>
          <w:ilvl w:val="0"/>
          <w:numId w:val="9"/>
        </w:numPr>
        <w:spacing w:before="120" w:line="288" w:lineRule="auto"/>
        <w:jc w:val="both"/>
        <w:rPr>
          <w:rFonts w:ascii="Calibri" w:hAnsi="Calibri" w:cs="Calibri"/>
          <w:sz w:val="22"/>
          <w:szCs w:val="22"/>
        </w:rPr>
      </w:pPr>
      <w:r>
        <w:rPr>
          <w:rFonts w:ascii="Calibri" w:hAnsi="Calibri" w:cs="Calibri"/>
          <w:sz w:val="22"/>
          <w:szCs w:val="22"/>
        </w:rPr>
        <w:t>kraj in leto izdaje</w:t>
      </w:r>
      <w:r w:rsidR="00AC5938">
        <w:rPr>
          <w:rFonts w:ascii="Calibri" w:hAnsi="Calibri" w:cs="Calibri"/>
          <w:sz w:val="22"/>
          <w:szCs w:val="22"/>
        </w:rPr>
        <w:t>.</w:t>
      </w:r>
    </w:p>
    <w:p w14:paraId="46172FC9" w14:textId="77777777" w:rsidR="007F4109" w:rsidRDefault="007F4109" w:rsidP="00CF011E">
      <w:pPr>
        <w:pStyle w:val="Odstavekseznama"/>
        <w:spacing w:before="120" w:after="0" w:line="288" w:lineRule="auto"/>
        <w:ind w:left="1080"/>
      </w:pPr>
    </w:p>
    <w:p w14:paraId="029100EC" w14:textId="77777777" w:rsidR="007F4109" w:rsidRDefault="00972EFA" w:rsidP="00CF011E">
      <w:pPr>
        <w:keepNext/>
        <w:spacing w:before="120" w:after="0" w:line="288" w:lineRule="auto"/>
        <w:jc w:val="center"/>
      </w:pPr>
      <w:r>
        <w:rPr>
          <w:noProof/>
          <w:lang w:eastAsia="sl-SI"/>
        </w:rPr>
        <w:lastRenderedPageBreak/>
        <w:drawing>
          <wp:inline distT="0" distB="0" distL="0" distR="0" wp14:anchorId="433D8AC5" wp14:editId="2B0175B8">
            <wp:extent cx="4010482" cy="5334000"/>
            <wp:effectExtent l="19050" t="19050" r="28575" b="1905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Vpis podatkov ekonomija.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025262" cy="5353657"/>
                    </a:xfrm>
                    <a:prstGeom prst="rect">
                      <a:avLst/>
                    </a:prstGeom>
                    <a:ln>
                      <a:solidFill>
                        <a:schemeClr val="tx1"/>
                      </a:solidFill>
                    </a:ln>
                  </pic:spPr>
                </pic:pic>
              </a:graphicData>
            </a:graphic>
          </wp:inline>
        </w:drawing>
      </w:r>
    </w:p>
    <w:p w14:paraId="0FDD1B7B" w14:textId="77777777" w:rsidR="007F4109" w:rsidRDefault="007F4109" w:rsidP="00CF011E">
      <w:pPr>
        <w:pStyle w:val="Napis"/>
        <w:spacing w:before="120" w:after="0" w:line="288" w:lineRule="auto"/>
        <w:ind w:left="-720"/>
        <w:jc w:val="center"/>
        <w:rPr>
          <w:i w:val="0"/>
          <w:color w:val="000000" w:themeColor="text1"/>
          <w:sz w:val="22"/>
          <w:szCs w:val="22"/>
        </w:rPr>
      </w:pPr>
      <w:r w:rsidRPr="00CF011E">
        <w:rPr>
          <w:i w:val="0"/>
          <w:color w:val="000000" w:themeColor="text1"/>
          <w:sz w:val="22"/>
          <w:szCs w:val="22"/>
        </w:rPr>
        <w:t xml:space="preserve">Slika </w:t>
      </w:r>
      <w:r w:rsidR="008035A2" w:rsidRPr="00CF011E">
        <w:rPr>
          <w:i w:val="0"/>
          <w:color w:val="000000" w:themeColor="text1"/>
          <w:sz w:val="22"/>
          <w:szCs w:val="22"/>
        </w:rPr>
        <w:fldChar w:fldCharType="begin"/>
      </w:r>
      <w:r w:rsidR="008035A2" w:rsidRPr="00CF011E">
        <w:rPr>
          <w:i w:val="0"/>
          <w:color w:val="000000" w:themeColor="text1"/>
          <w:sz w:val="22"/>
          <w:szCs w:val="22"/>
        </w:rPr>
        <w:instrText xml:space="preserve"> SEQ Slika \* ARABIC </w:instrText>
      </w:r>
      <w:r w:rsidR="008035A2" w:rsidRPr="00CF011E">
        <w:rPr>
          <w:i w:val="0"/>
          <w:color w:val="000000" w:themeColor="text1"/>
          <w:sz w:val="22"/>
          <w:szCs w:val="22"/>
        </w:rPr>
        <w:fldChar w:fldCharType="separate"/>
      </w:r>
      <w:r w:rsidR="00EE31A8">
        <w:rPr>
          <w:i w:val="0"/>
          <w:noProof/>
          <w:color w:val="000000" w:themeColor="text1"/>
          <w:sz w:val="22"/>
          <w:szCs w:val="22"/>
        </w:rPr>
        <w:t>7</w:t>
      </w:r>
      <w:r w:rsidR="008035A2" w:rsidRPr="00CF011E">
        <w:rPr>
          <w:i w:val="0"/>
          <w:noProof/>
          <w:color w:val="000000" w:themeColor="text1"/>
          <w:sz w:val="22"/>
          <w:szCs w:val="22"/>
        </w:rPr>
        <w:fldChar w:fldCharType="end"/>
      </w:r>
      <w:r w:rsidRPr="00CF011E">
        <w:rPr>
          <w:i w:val="0"/>
          <w:color w:val="000000" w:themeColor="text1"/>
          <w:sz w:val="22"/>
          <w:szCs w:val="22"/>
        </w:rPr>
        <w:t>: Vnos podatkov o gradivu</w:t>
      </w:r>
    </w:p>
    <w:p w14:paraId="3073E493" w14:textId="77777777" w:rsidR="00CF011E" w:rsidRDefault="00CF011E" w:rsidP="00CF011E"/>
    <w:p w14:paraId="6914B04B" w14:textId="77777777" w:rsidR="00CF011E" w:rsidRPr="00CF011E" w:rsidRDefault="00CF011E" w:rsidP="00CF011E"/>
    <w:p w14:paraId="59BC25BB" w14:textId="77777777" w:rsidR="007F4109" w:rsidRDefault="007F4109" w:rsidP="00CF011E">
      <w:pPr>
        <w:pStyle w:val="Odstavekseznama"/>
        <w:numPr>
          <w:ilvl w:val="0"/>
          <w:numId w:val="4"/>
        </w:numPr>
        <w:spacing w:before="120" w:after="0" w:line="288" w:lineRule="auto"/>
        <w:ind w:left="360"/>
        <w:jc w:val="both"/>
        <w:rPr>
          <w:i/>
        </w:rPr>
      </w:pPr>
      <w:r w:rsidRPr="00E877AB">
        <w:t xml:space="preserve">Študent v DKUM odda elektronsko obliko zaključnega dela v </w:t>
      </w:r>
      <w:r w:rsidR="00DB44BC" w:rsidRPr="00E877AB">
        <w:t>formatu PDF/A, ki mora</w:t>
      </w:r>
      <w:r w:rsidRPr="00E877AB">
        <w:t xml:space="preserve"> biti identična</w:t>
      </w:r>
      <w:r w:rsidRPr="00256427">
        <w:t xml:space="preserve"> s tiskanim izvodom zaključnega dela.</w:t>
      </w:r>
      <w:r>
        <w:t xml:space="preserve"> P</w:t>
      </w:r>
      <w:r w:rsidRPr="00A1249A">
        <w:t xml:space="preserve">o želji </w:t>
      </w:r>
      <w:r>
        <w:t xml:space="preserve">lahko odda </w:t>
      </w:r>
      <w:r w:rsidR="00DB44BC">
        <w:t xml:space="preserve">eno datoteko izvornega formata (npr. DOC) in </w:t>
      </w:r>
      <w:r w:rsidRPr="00A1249A">
        <w:t>eno datoteko formata ZIP, ki zajema vse priloge, ki se ne nahajajo v tiskani verziji, npr. izvorne datoteke slik, diagramov, modelov, programsko kodo ali ostalo, kar naj bi spadalo k zaključnem delu.</w:t>
      </w:r>
      <w:r>
        <w:t xml:space="preserve"> </w:t>
      </w:r>
    </w:p>
    <w:p w14:paraId="220053C6" w14:textId="77777777" w:rsidR="007F4109" w:rsidRPr="008B1DF7" w:rsidRDefault="007F4109" w:rsidP="00CF011E">
      <w:pPr>
        <w:pStyle w:val="Odstavekseznama"/>
        <w:spacing w:before="120" w:after="0" w:line="288" w:lineRule="auto"/>
        <w:ind w:left="360"/>
      </w:pPr>
    </w:p>
    <w:p w14:paraId="019A886F" w14:textId="77777777" w:rsidR="007F4109" w:rsidRDefault="007F4109" w:rsidP="00CF011E">
      <w:pPr>
        <w:pStyle w:val="Odstavekseznama"/>
        <w:spacing w:before="120" w:after="0" w:line="288" w:lineRule="auto"/>
        <w:ind w:left="1080"/>
      </w:pPr>
    </w:p>
    <w:p w14:paraId="2070B1F7" w14:textId="77777777" w:rsidR="007F4109" w:rsidRDefault="008035A2" w:rsidP="00CF011E">
      <w:pPr>
        <w:pStyle w:val="Odstavekseznama"/>
        <w:keepNext/>
        <w:spacing w:before="120" w:after="0" w:line="288" w:lineRule="auto"/>
        <w:ind w:left="0"/>
        <w:jc w:val="center"/>
      </w:pPr>
      <w:r>
        <w:rPr>
          <w:noProof/>
          <w:lang w:eastAsia="sl-SI"/>
        </w:rPr>
        <w:lastRenderedPageBreak/>
        <w:drawing>
          <wp:inline distT="0" distB="0" distL="0" distR="0" wp14:anchorId="720DD8A0" wp14:editId="183C6897">
            <wp:extent cx="5657152" cy="5514975"/>
            <wp:effectExtent l="19050" t="19050" r="20320"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58151" cy="5515949"/>
                    </a:xfrm>
                    <a:prstGeom prst="rect">
                      <a:avLst/>
                    </a:prstGeom>
                    <a:ln>
                      <a:solidFill>
                        <a:schemeClr val="tx1"/>
                      </a:solidFill>
                    </a:ln>
                  </pic:spPr>
                </pic:pic>
              </a:graphicData>
            </a:graphic>
          </wp:inline>
        </w:drawing>
      </w:r>
    </w:p>
    <w:p w14:paraId="1E680795" w14:textId="77777777" w:rsidR="007F4109" w:rsidRPr="00CF011E" w:rsidRDefault="007F4109" w:rsidP="00CF011E">
      <w:pPr>
        <w:pStyle w:val="Napis"/>
        <w:spacing w:before="120" w:after="0" w:line="288" w:lineRule="auto"/>
        <w:jc w:val="center"/>
        <w:rPr>
          <w:i w:val="0"/>
          <w:color w:val="000000" w:themeColor="text1"/>
          <w:sz w:val="24"/>
          <w:szCs w:val="24"/>
        </w:rPr>
      </w:pPr>
      <w:r w:rsidRPr="00CF011E">
        <w:rPr>
          <w:i w:val="0"/>
          <w:color w:val="000000" w:themeColor="text1"/>
          <w:sz w:val="24"/>
          <w:szCs w:val="24"/>
        </w:rPr>
        <w:t xml:space="preserve">Slika </w:t>
      </w:r>
      <w:r w:rsidR="008035A2" w:rsidRPr="00CF011E">
        <w:rPr>
          <w:i w:val="0"/>
          <w:color w:val="000000" w:themeColor="text1"/>
          <w:sz w:val="24"/>
          <w:szCs w:val="24"/>
        </w:rPr>
        <w:fldChar w:fldCharType="begin"/>
      </w:r>
      <w:r w:rsidR="008035A2" w:rsidRPr="00CF011E">
        <w:rPr>
          <w:i w:val="0"/>
          <w:color w:val="000000" w:themeColor="text1"/>
          <w:sz w:val="24"/>
          <w:szCs w:val="24"/>
        </w:rPr>
        <w:instrText xml:space="preserve"> SEQ Slika \* ARABIC </w:instrText>
      </w:r>
      <w:r w:rsidR="008035A2" w:rsidRPr="00CF011E">
        <w:rPr>
          <w:i w:val="0"/>
          <w:color w:val="000000" w:themeColor="text1"/>
          <w:sz w:val="24"/>
          <w:szCs w:val="24"/>
        </w:rPr>
        <w:fldChar w:fldCharType="separate"/>
      </w:r>
      <w:r w:rsidR="00EE31A8">
        <w:rPr>
          <w:i w:val="0"/>
          <w:noProof/>
          <w:color w:val="000000" w:themeColor="text1"/>
          <w:sz w:val="24"/>
          <w:szCs w:val="24"/>
        </w:rPr>
        <w:t>8</w:t>
      </w:r>
      <w:r w:rsidR="008035A2" w:rsidRPr="00CF011E">
        <w:rPr>
          <w:i w:val="0"/>
          <w:noProof/>
          <w:color w:val="000000" w:themeColor="text1"/>
          <w:sz w:val="24"/>
          <w:szCs w:val="24"/>
        </w:rPr>
        <w:fldChar w:fldCharType="end"/>
      </w:r>
      <w:r w:rsidRPr="00CF011E">
        <w:rPr>
          <w:i w:val="0"/>
          <w:color w:val="000000" w:themeColor="text1"/>
          <w:sz w:val="24"/>
          <w:szCs w:val="24"/>
        </w:rPr>
        <w:t>: Prenos datoteke</w:t>
      </w:r>
    </w:p>
    <w:p w14:paraId="17F79C9C" w14:textId="77777777" w:rsidR="007F4109" w:rsidRDefault="007F4109" w:rsidP="00CF011E">
      <w:pPr>
        <w:pStyle w:val="Odstavekseznama"/>
        <w:spacing w:before="120" w:after="0" w:line="288" w:lineRule="auto"/>
        <w:ind w:left="1080"/>
      </w:pPr>
    </w:p>
    <w:p w14:paraId="113FD4B8" w14:textId="77777777" w:rsidR="007F4109" w:rsidRDefault="007F4109" w:rsidP="00CF011E">
      <w:pPr>
        <w:pStyle w:val="Odstavekseznama"/>
        <w:numPr>
          <w:ilvl w:val="0"/>
          <w:numId w:val="4"/>
        </w:numPr>
        <w:spacing w:before="120" w:after="0" w:line="288" w:lineRule="auto"/>
        <w:ind w:left="360"/>
        <w:jc w:val="both"/>
      </w:pPr>
      <w:r>
        <w:t xml:space="preserve">Študent sam sproži detektor podobnih vsebin. </w:t>
      </w:r>
      <w:r w:rsidRPr="0005558D">
        <w:t>Za preverjanje podobnosti vsebine zaključnih del se upoštevajo Navodila o preverjanju podobnosti vsebine elektronske oblike zaključnega dela z drugimi deli.</w:t>
      </w:r>
    </w:p>
    <w:p w14:paraId="58D04FFA" w14:textId="77777777" w:rsidR="007F4109" w:rsidRPr="0005558D" w:rsidRDefault="007F4109" w:rsidP="00CF011E">
      <w:pPr>
        <w:pStyle w:val="Odstavekseznama"/>
        <w:spacing w:before="120" w:after="0" w:line="288" w:lineRule="auto"/>
        <w:ind w:left="360"/>
        <w:jc w:val="both"/>
      </w:pPr>
    </w:p>
    <w:p w14:paraId="4A9903B2" w14:textId="77777777" w:rsidR="007F4109" w:rsidRDefault="007F4109" w:rsidP="00CF011E">
      <w:pPr>
        <w:pStyle w:val="Odstavekseznama"/>
        <w:numPr>
          <w:ilvl w:val="0"/>
          <w:numId w:val="4"/>
        </w:numPr>
        <w:spacing w:before="120" w:after="0" w:line="288" w:lineRule="auto"/>
        <w:ind w:left="360"/>
        <w:jc w:val="both"/>
      </w:pPr>
      <w:r w:rsidRPr="0005558D">
        <w:t>Ko mentor</w:t>
      </w:r>
      <w:r>
        <w:t xml:space="preserve"> </w:t>
      </w:r>
      <w:r w:rsidRPr="00851455">
        <w:t xml:space="preserve">(in/ali morebitni </w:t>
      </w:r>
      <w:proofErr w:type="spellStart"/>
      <w:r w:rsidRPr="00851455">
        <w:t>somentor</w:t>
      </w:r>
      <w:proofErr w:type="spellEnd"/>
      <w:r w:rsidRPr="00851455">
        <w:t xml:space="preserve">) </w:t>
      </w:r>
      <w:r w:rsidRPr="0005558D">
        <w:t>potrdi vsebino</w:t>
      </w:r>
      <w:r>
        <w:t xml:space="preserve"> in obliko zaključnega dela ter</w:t>
      </w:r>
      <w:r w:rsidRPr="0005558D">
        <w:t xml:space="preserve"> se strinja s poročilom o preverjanju podobnosti vsebine zaključnega dela z drugimi deli, pomeni, da ste oddali končno verzijo elektronske oblike zaključnega dela.</w:t>
      </w:r>
      <w:r>
        <w:t xml:space="preserve"> Mentor študentu sporoči, da lahko natisne izjavo o ustreznosti zaključnega dela (priloga 3 v pravilniku), ki jo mentor (in morebitni </w:t>
      </w:r>
      <w:proofErr w:type="spellStart"/>
      <w:r>
        <w:t>somentor</w:t>
      </w:r>
      <w:proofErr w:type="spellEnd"/>
      <w:r>
        <w:t>) podpiše.</w:t>
      </w:r>
    </w:p>
    <w:p w14:paraId="6B2FABF6" w14:textId="77777777" w:rsidR="007F4109" w:rsidRDefault="007F4109" w:rsidP="00CF011E">
      <w:pPr>
        <w:pStyle w:val="Odstavekseznama"/>
        <w:spacing w:before="120" w:after="0" w:line="288" w:lineRule="auto"/>
        <w:jc w:val="both"/>
      </w:pPr>
    </w:p>
    <w:p w14:paraId="1EE4F694" w14:textId="77777777" w:rsidR="007F4109" w:rsidRDefault="007F4109" w:rsidP="00CF011E">
      <w:pPr>
        <w:pStyle w:val="Odstavekseznama"/>
        <w:spacing w:before="120" w:after="0" w:line="288" w:lineRule="auto"/>
        <w:ind w:left="360"/>
        <w:jc w:val="both"/>
      </w:pPr>
    </w:p>
    <w:p w14:paraId="50D44922" w14:textId="77777777" w:rsidR="007F4109" w:rsidRDefault="007F4109" w:rsidP="00CF011E">
      <w:pPr>
        <w:pStyle w:val="Odstavekseznama"/>
        <w:numPr>
          <w:ilvl w:val="0"/>
          <w:numId w:val="4"/>
        </w:numPr>
        <w:spacing w:before="120" w:after="0" w:line="288" w:lineRule="auto"/>
        <w:ind w:left="360"/>
        <w:jc w:val="both"/>
      </w:pPr>
      <w:r w:rsidRPr="0005558D">
        <w:t xml:space="preserve">Izpolnjeno izjavo o avtorstvu in istovetnosti tiskane in elektronske oblike zaključnega dela, ki se generira v DKUM, natisnete in podpišete. </w:t>
      </w:r>
      <w:r w:rsidRPr="00373F96">
        <w:t xml:space="preserve">Študent lahko izjavo izpolni tudi </w:t>
      </w:r>
      <w:r w:rsidRPr="00373F96">
        <w:lastRenderedPageBreak/>
        <w:t>sam. V ta namen so na spletni strani DKUM (stran »oddaja študentskih del«) na voljo prazne izjave.</w:t>
      </w:r>
    </w:p>
    <w:p w14:paraId="7B066E1F" w14:textId="77777777" w:rsidR="007F4109" w:rsidRDefault="007F4109" w:rsidP="00CF011E">
      <w:pPr>
        <w:spacing w:before="120" w:after="0" w:line="288" w:lineRule="auto"/>
      </w:pPr>
    </w:p>
    <w:p w14:paraId="40BB941F" w14:textId="77777777" w:rsidR="007F4109" w:rsidRDefault="00E557D1" w:rsidP="00CF011E">
      <w:pPr>
        <w:keepNext/>
        <w:spacing w:before="120" w:after="0" w:line="288" w:lineRule="auto"/>
        <w:jc w:val="center"/>
      </w:pPr>
      <w:r>
        <w:rPr>
          <w:noProof/>
          <w:lang w:eastAsia="sl-SI"/>
        </w:rPr>
        <w:drawing>
          <wp:inline distT="0" distB="0" distL="0" distR="0" wp14:anchorId="60852313" wp14:editId="6E9F6EE9">
            <wp:extent cx="5760720" cy="3404870"/>
            <wp:effectExtent l="19050" t="19050" r="11430" b="2413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zjavanova.png"/>
                    <pic:cNvPicPr/>
                  </pic:nvPicPr>
                  <pic:blipFill>
                    <a:blip r:embed="rId21">
                      <a:extLst>
                        <a:ext uri="{28A0092B-C50C-407E-A947-70E740481C1C}">
                          <a14:useLocalDpi xmlns:a14="http://schemas.microsoft.com/office/drawing/2010/main" val="0"/>
                        </a:ext>
                      </a:extLst>
                    </a:blip>
                    <a:stretch>
                      <a:fillRect/>
                    </a:stretch>
                  </pic:blipFill>
                  <pic:spPr>
                    <a:xfrm>
                      <a:off x="0" y="0"/>
                      <a:ext cx="5760720" cy="3404870"/>
                    </a:xfrm>
                    <a:prstGeom prst="rect">
                      <a:avLst/>
                    </a:prstGeom>
                    <a:ln>
                      <a:solidFill>
                        <a:schemeClr val="tx1"/>
                      </a:solidFill>
                    </a:ln>
                  </pic:spPr>
                </pic:pic>
              </a:graphicData>
            </a:graphic>
          </wp:inline>
        </w:drawing>
      </w:r>
    </w:p>
    <w:p w14:paraId="772E42A6" w14:textId="77777777" w:rsidR="007F4109" w:rsidRPr="00CF011E" w:rsidRDefault="007F4109" w:rsidP="00CF011E">
      <w:pPr>
        <w:pStyle w:val="Napis"/>
        <w:spacing w:before="120" w:after="0" w:line="288" w:lineRule="auto"/>
        <w:jc w:val="center"/>
        <w:rPr>
          <w:i w:val="0"/>
          <w:color w:val="000000" w:themeColor="text1"/>
          <w:sz w:val="22"/>
          <w:szCs w:val="22"/>
        </w:rPr>
      </w:pPr>
      <w:r w:rsidRPr="00CF011E">
        <w:rPr>
          <w:i w:val="0"/>
          <w:color w:val="000000" w:themeColor="text1"/>
          <w:sz w:val="22"/>
          <w:szCs w:val="22"/>
        </w:rPr>
        <w:t xml:space="preserve">Slika </w:t>
      </w:r>
      <w:r w:rsidR="008035A2" w:rsidRPr="00CF011E">
        <w:rPr>
          <w:i w:val="0"/>
          <w:color w:val="000000" w:themeColor="text1"/>
          <w:sz w:val="22"/>
          <w:szCs w:val="22"/>
        </w:rPr>
        <w:fldChar w:fldCharType="begin"/>
      </w:r>
      <w:r w:rsidR="008035A2" w:rsidRPr="00CF011E">
        <w:rPr>
          <w:i w:val="0"/>
          <w:color w:val="000000" w:themeColor="text1"/>
          <w:sz w:val="22"/>
          <w:szCs w:val="22"/>
        </w:rPr>
        <w:instrText xml:space="preserve"> SEQ Slika \* ARABIC </w:instrText>
      </w:r>
      <w:r w:rsidR="008035A2" w:rsidRPr="00CF011E">
        <w:rPr>
          <w:i w:val="0"/>
          <w:color w:val="000000" w:themeColor="text1"/>
          <w:sz w:val="22"/>
          <w:szCs w:val="22"/>
        </w:rPr>
        <w:fldChar w:fldCharType="separate"/>
      </w:r>
      <w:r w:rsidR="00EE31A8">
        <w:rPr>
          <w:i w:val="0"/>
          <w:noProof/>
          <w:color w:val="000000" w:themeColor="text1"/>
          <w:sz w:val="22"/>
          <w:szCs w:val="22"/>
        </w:rPr>
        <w:t>9</w:t>
      </w:r>
      <w:r w:rsidR="008035A2" w:rsidRPr="00CF011E">
        <w:rPr>
          <w:i w:val="0"/>
          <w:noProof/>
          <w:color w:val="000000" w:themeColor="text1"/>
          <w:sz w:val="22"/>
          <w:szCs w:val="22"/>
        </w:rPr>
        <w:fldChar w:fldCharType="end"/>
      </w:r>
      <w:r w:rsidRPr="00CF011E">
        <w:rPr>
          <w:i w:val="0"/>
          <w:color w:val="000000" w:themeColor="text1"/>
          <w:sz w:val="22"/>
          <w:szCs w:val="22"/>
        </w:rPr>
        <w:t>: Povezava do</w:t>
      </w:r>
      <w:r w:rsidR="00984478" w:rsidRPr="00CF011E">
        <w:rPr>
          <w:i w:val="0"/>
          <w:color w:val="000000" w:themeColor="text1"/>
          <w:sz w:val="22"/>
          <w:szCs w:val="22"/>
        </w:rPr>
        <w:t xml:space="preserve"> prazne</w:t>
      </w:r>
      <w:r w:rsidRPr="00CF011E">
        <w:rPr>
          <w:i w:val="0"/>
          <w:color w:val="000000" w:themeColor="text1"/>
          <w:sz w:val="22"/>
          <w:szCs w:val="22"/>
        </w:rPr>
        <w:t xml:space="preserve"> izjave o avtorstvu in istovetnosti tiskane in elektronske oblike zaključnega dela</w:t>
      </w:r>
    </w:p>
    <w:p w14:paraId="44BFCEE5" w14:textId="77777777" w:rsidR="007F4109" w:rsidRDefault="007F4109" w:rsidP="00CF011E">
      <w:pPr>
        <w:spacing w:before="120" w:after="0" w:line="288" w:lineRule="auto"/>
        <w:jc w:val="center"/>
      </w:pPr>
    </w:p>
    <w:p w14:paraId="0D70F2F3" w14:textId="77777777" w:rsidR="007F4109" w:rsidRDefault="007F4109" w:rsidP="00CF011E">
      <w:pPr>
        <w:pStyle w:val="Odstavekseznama"/>
        <w:numPr>
          <w:ilvl w:val="0"/>
          <w:numId w:val="4"/>
        </w:numPr>
        <w:spacing w:before="120" w:after="0" w:line="288" w:lineRule="auto"/>
        <w:ind w:left="360"/>
        <w:jc w:val="both"/>
      </w:pPr>
      <w:r w:rsidRPr="0005558D">
        <w:t>Mentorju se izjava o avtorstvu in istovetnosti tiskane in elektronske oblike zaključnega dela predloži v podpis le, če zaključno delo začasno ne sme biti javno dostopno.</w:t>
      </w:r>
    </w:p>
    <w:p w14:paraId="4124F9E4" w14:textId="77777777" w:rsidR="007F4109" w:rsidRPr="0005558D" w:rsidRDefault="007F4109" w:rsidP="00CF011E">
      <w:pPr>
        <w:pStyle w:val="Odstavekseznama"/>
        <w:spacing w:before="120" w:after="0" w:line="288" w:lineRule="auto"/>
        <w:ind w:left="360"/>
        <w:jc w:val="both"/>
      </w:pPr>
    </w:p>
    <w:p w14:paraId="429380B6" w14:textId="77777777" w:rsidR="007F4109" w:rsidRDefault="007F4109" w:rsidP="00CF011E">
      <w:pPr>
        <w:pStyle w:val="Odstavekseznama"/>
        <w:numPr>
          <w:ilvl w:val="0"/>
          <w:numId w:val="4"/>
        </w:numPr>
        <w:spacing w:before="120" w:after="0" w:line="288" w:lineRule="auto"/>
        <w:ind w:left="360"/>
        <w:jc w:val="both"/>
      </w:pPr>
      <w:r w:rsidRPr="0005558D">
        <w:t>Podpisano izjavo o avtorstvu in istovetnosti tiskane in elektronske oblike zaključnega dela v elektronski obliki vključite v končno verzijo elektronske oblike zaključnega dela in dopolnjeno končno verzijo ponovno vstavite v DKUM.</w:t>
      </w:r>
    </w:p>
    <w:p w14:paraId="2FBD9AA3" w14:textId="77777777" w:rsidR="007F4109" w:rsidRPr="0005558D" w:rsidRDefault="007F4109" w:rsidP="00CF011E">
      <w:pPr>
        <w:pStyle w:val="Odstavekseznama"/>
        <w:spacing w:before="120" w:after="0" w:line="288" w:lineRule="auto"/>
        <w:ind w:left="360"/>
        <w:jc w:val="both"/>
      </w:pPr>
    </w:p>
    <w:p w14:paraId="17E234DC" w14:textId="77777777" w:rsidR="007F4109" w:rsidRDefault="007F4109" w:rsidP="00CF011E">
      <w:pPr>
        <w:pStyle w:val="Odstavekseznama"/>
        <w:numPr>
          <w:ilvl w:val="0"/>
          <w:numId w:val="4"/>
        </w:numPr>
        <w:spacing w:before="120" w:after="0" w:line="288" w:lineRule="auto"/>
        <w:ind w:left="360"/>
        <w:jc w:val="both"/>
      </w:pPr>
      <w:r w:rsidRPr="0005558D">
        <w:t>Študent je dolžan najkasneje v roku 14 dni po zagovoru zaključnega dela v pristojni referat članice oddati vezan izvod zaključnega dela, priloge po pravilniku ter končno verzijo zaključnega dela</w:t>
      </w:r>
      <w:r>
        <w:t xml:space="preserve"> v elektronski obliki za objavo v DKUM.</w:t>
      </w:r>
    </w:p>
    <w:p w14:paraId="5C12A700" w14:textId="77777777" w:rsidR="007F4109" w:rsidRPr="0005558D" w:rsidRDefault="007F4109" w:rsidP="00CF011E">
      <w:pPr>
        <w:pStyle w:val="Odstavekseznama"/>
        <w:spacing w:before="120" w:after="0" w:line="288" w:lineRule="auto"/>
        <w:ind w:left="360"/>
        <w:jc w:val="both"/>
      </w:pPr>
    </w:p>
    <w:p w14:paraId="529D84FD" w14:textId="29902A99" w:rsidR="007F4109" w:rsidRDefault="007F4109" w:rsidP="00CF011E">
      <w:pPr>
        <w:pStyle w:val="Odstavekseznama"/>
        <w:numPr>
          <w:ilvl w:val="0"/>
          <w:numId w:val="4"/>
        </w:numPr>
        <w:spacing w:before="120" w:after="0" w:line="288" w:lineRule="auto"/>
        <w:ind w:left="360"/>
        <w:jc w:val="both"/>
      </w:pPr>
      <w:r w:rsidRPr="0005558D">
        <w:t>Po preteku 14-ih dni po zagovoru zaključnega dela oddaja elektronske oblike zaključnega dela ni več mogoč</w:t>
      </w:r>
      <w:r w:rsidR="00404837">
        <w:t>a</w:t>
      </w:r>
      <w:r w:rsidRPr="0005558D">
        <w:t xml:space="preserve"> oz. pristojni referat članic lahko študentu po oddaji tiskane verzije zaključnega dela onemogoči naknadno oddajanje nove različice zaključnega dela v DKUM.</w:t>
      </w:r>
    </w:p>
    <w:p w14:paraId="0003BD86" w14:textId="77777777" w:rsidR="007F4109" w:rsidRPr="0005558D" w:rsidRDefault="007F4109" w:rsidP="00CF011E">
      <w:pPr>
        <w:pStyle w:val="Odstavekseznama"/>
        <w:spacing w:before="120" w:after="0" w:line="288" w:lineRule="auto"/>
        <w:ind w:left="360"/>
        <w:jc w:val="both"/>
      </w:pPr>
    </w:p>
    <w:p w14:paraId="2A8A6877" w14:textId="77777777" w:rsidR="007F4109" w:rsidRPr="0005558D" w:rsidRDefault="007F4109" w:rsidP="00925578">
      <w:pPr>
        <w:pStyle w:val="Odstavekseznama"/>
        <w:numPr>
          <w:ilvl w:val="0"/>
          <w:numId w:val="4"/>
        </w:numPr>
        <w:spacing w:before="120" w:after="0" w:line="288" w:lineRule="auto"/>
        <w:ind w:left="360"/>
      </w:pPr>
      <w:r w:rsidRPr="0005558D">
        <w:t>Knjižnica pristojne fakultete javno objavi zaključno delo v DKUM.</w:t>
      </w:r>
    </w:p>
    <w:p w14:paraId="1AD66C35" w14:textId="77777777" w:rsidR="007F4109" w:rsidRDefault="007F4109" w:rsidP="00CF011E">
      <w:pPr>
        <w:pStyle w:val="Odstavekseznama"/>
        <w:spacing w:before="120" w:after="0" w:line="288" w:lineRule="auto"/>
        <w:ind w:left="0"/>
        <w:jc w:val="both"/>
        <w:rPr>
          <w:b/>
        </w:rPr>
      </w:pPr>
    </w:p>
    <w:p w14:paraId="2F01FFCA" w14:textId="77777777" w:rsidR="007F4109" w:rsidRPr="00CF011E" w:rsidRDefault="007F4109" w:rsidP="00CF011E">
      <w:pPr>
        <w:pStyle w:val="Odstavekseznama"/>
        <w:numPr>
          <w:ilvl w:val="0"/>
          <w:numId w:val="1"/>
        </w:numPr>
        <w:spacing w:before="120" w:after="0" w:line="288" w:lineRule="auto"/>
        <w:jc w:val="both"/>
        <w:rPr>
          <w:b/>
          <w:sz w:val="24"/>
          <w:szCs w:val="24"/>
        </w:rPr>
      </w:pPr>
      <w:r w:rsidRPr="00CF011E">
        <w:rPr>
          <w:b/>
          <w:sz w:val="24"/>
          <w:szCs w:val="24"/>
        </w:rPr>
        <w:t xml:space="preserve">Začasna nedostopnost zaključnega dela </w:t>
      </w:r>
    </w:p>
    <w:p w14:paraId="7ABEB1FF" w14:textId="77777777" w:rsidR="007F4109" w:rsidRDefault="007F4109" w:rsidP="00CF011E">
      <w:pPr>
        <w:pStyle w:val="Odstavekseznama"/>
        <w:spacing w:before="120" w:after="0" w:line="288" w:lineRule="auto"/>
        <w:jc w:val="both"/>
        <w:rPr>
          <w:b/>
        </w:rPr>
      </w:pPr>
    </w:p>
    <w:p w14:paraId="00BF8262" w14:textId="77777777" w:rsidR="007F4109" w:rsidRPr="008E727A" w:rsidRDefault="007F4109" w:rsidP="00CF011E">
      <w:pPr>
        <w:pStyle w:val="Odstavekseznama"/>
        <w:numPr>
          <w:ilvl w:val="0"/>
          <w:numId w:val="3"/>
        </w:numPr>
        <w:spacing w:before="120" w:after="0" w:line="288" w:lineRule="auto"/>
        <w:jc w:val="both"/>
      </w:pPr>
      <w:r w:rsidRPr="008E727A">
        <w:t>Če je zaključno delo vezano na nekega naročnika, se lahko za zagotavljanje:</w:t>
      </w:r>
    </w:p>
    <w:p w14:paraId="4DF99356" w14:textId="77777777" w:rsidR="007F4109" w:rsidRPr="008E727A" w:rsidRDefault="007F4109" w:rsidP="00CF011E">
      <w:pPr>
        <w:pStyle w:val="Odstavekseznama"/>
        <w:numPr>
          <w:ilvl w:val="0"/>
          <w:numId w:val="10"/>
        </w:numPr>
        <w:spacing w:before="120" w:after="0" w:line="288" w:lineRule="auto"/>
        <w:jc w:val="both"/>
      </w:pPr>
      <w:r w:rsidRPr="008E727A">
        <w:t xml:space="preserve">konkurenčne prednosti, </w:t>
      </w:r>
    </w:p>
    <w:p w14:paraId="7A962ABF" w14:textId="77777777" w:rsidR="007F4109" w:rsidRPr="008E727A" w:rsidRDefault="007F4109" w:rsidP="00CF011E">
      <w:pPr>
        <w:pStyle w:val="Odstavekseznama"/>
        <w:numPr>
          <w:ilvl w:val="0"/>
          <w:numId w:val="10"/>
        </w:numPr>
        <w:spacing w:before="120" w:after="0" w:line="288" w:lineRule="auto"/>
        <w:jc w:val="both"/>
      </w:pPr>
      <w:r w:rsidRPr="008E727A">
        <w:t xml:space="preserve">zaščite poslovnih skrivnosti, </w:t>
      </w:r>
    </w:p>
    <w:p w14:paraId="6DF2EB41" w14:textId="77777777" w:rsidR="007F4109" w:rsidRPr="008E727A" w:rsidRDefault="007F4109" w:rsidP="00CF011E">
      <w:pPr>
        <w:pStyle w:val="Odstavekseznama"/>
        <w:numPr>
          <w:ilvl w:val="0"/>
          <w:numId w:val="10"/>
        </w:numPr>
        <w:spacing w:before="120" w:after="0" w:line="288" w:lineRule="auto"/>
        <w:jc w:val="both"/>
      </w:pPr>
      <w:r w:rsidRPr="008E727A">
        <w:t xml:space="preserve">varnosti ljudi in narave, </w:t>
      </w:r>
    </w:p>
    <w:p w14:paraId="1B37FED9" w14:textId="77777777" w:rsidR="007F4109" w:rsidRPr="008E727A" w:rsidRDefault="007F4109" w:rsidP="00CF011E">
      <w:pPr>
        <w:pStyle w:val="Odstavekseznama"/>
        <w:numPr>
          <w:ilvl w:val="0"/>
          <w:numId w:val="10"/>
        </w:numPr>
        <w:spacing w:before="120" w:after="0" w:line="288" w:lineRule="auto"/>
        <w:jc w:val="both"/>
      </w:pPr>
      <w:r w:rsidRPr="008E727A">
        <w:t xml:space="preserve">varstva industrijske lastnine ali </w:t>
      </w:r>
    </w:p>
    <w:p w14:paraId="4E388367" w14:textId="77777777" w:rsidR="007F4109" w:rsidRPr="008E727A" w:rsidRDefault="007F4109" w:rsidP="00CF011E">
      <w:pPr>
        <w:pStyle w:val="Odstavekseznama"/>
        <w:numPr>
          <w:ilvl w:val="0"/>
          <w:numId w:val="10"/>
        </w:numPr>
        <w:spacing w:before="120" w:after="0" w:line="288" w:lineRule="auto"/>
        <w:jc w:val="both"/>
      </w:pPr>
      <w:r w:rsidRPr="008E727A">
        <w:t xml:space="preserve">tajnosti podatkov naročnika </w:t>
      </w:r>
    </w:p>
    <w:p w14:paraId="6915E593" w14:textId="77777777" w:rsidR="007F4109" w:rsidRDefault="00CF011E" w:rsidP="00CF011E">
      <w:pPr>
        <w:pStyle w:val="Odstavekseznama"/>
        <w:spacing w:before="120" w:after="0" w:line="288" w:lineRule="auto"/>
        <w:ind w:left="426" w:hanging="426"/>
        <w:jc w:val="both"/>
      </w:pPr>
      <w:r>
        <w:tab/>
      </w:r>
      <w:r w:rsidR="007F4109" w:rsidRPr="008E727A">
        <w:t>določi datum odloga javne objave.</w:t>
      </w:r>
      <w:r w:rsidR="007F4109">
        <w:t xml:space="preserve"> </w:t>
      </w:r>
      <w:r w:rsidR="007F4109" w:rsidRPr="008E727A">
        <w:t>To se nanaša na tiskano in elektronsko obliko zaključnega dela.</w:t>
      </w:r>
    </w:p>
    <w:p w14:paraId="08152C78" w14:textId="77777777" w:rsidR="007F4109" w:rsidRPr="008E727A" w:rsidRDefault="007F4109" w:rsidP="00CF011E">
      <w:pPr>
        <w:pStyle w:val="Odstavekseznama"/>
        <w:spacing w:before="120" w:after="0" w:line="288" w:lineRule="auto"/>
        <w:ind w:left="0"/>
        <w:jc w:val="both"/>
      </w:pPr>
    </w:p>
    <w:p w14:paraId="2F57B8EF" w14:textId="77777777" w:rsidR="007F4109" w:rsidRPr="00404837" w:rsidRDefault="007F4109" w:rsidP="00CF011E">
      <w:pPr>
        <w:pStyle w:val="Odstavekseznama"/>
        <w:numPr>
          <w:ilvl w:val="0"/>
          <w:numId w:val="3"/>
        </w:numPr>
        <w:spacing w:before="120" w:after="0" w:line="288" w:lineRule="auto"/>
        <w:jc w:val="both"/>
      </w:pPr>
      <w:r w:rsidRPr="00404837">
        <w:t>Datum odloga javne objave ne sme biti daljši kot 3 leta od zagovora zaključnega dela.</w:t>
      </w:r>
    </w:p>
    <w:p w14:paraId="535E6B49" w14:textId="77777777" w:rsidR="007F4109" w:rsidRPr="00404837" w:rsidRDefault="007F4109" w:rsidP="00CF011E">
      <w:pPr>
        <w:pStyle w:val="Odstavekseznama"/>
        <w:spacing w:before="120" w:after="0" w:line="288" w:lineRule="auto"/>
        <w:ind w:left="1080"/>
        <w:jc w:val="both"/>
      </w:pPr>
    </w:p>
    <w:p w14:paraId="6846ADC7" w14:textId="77777777" w:rsidR="007F4109" w:rsidRPr="00404837" w:rsidRDefault="007F4109" w:rsidP="00CF011E">
      <w:pPr>
        <w:pStyle w:val="Odstavekseznama"/>
        <w:numPr>
          <w:ilvl w:val="0"/>
          <w:numId w:val="3"/>
        </w:numPr>
        <w:spacing w:before="120" w:after="0" w:line="288" w:lineRule="auto"/>
        <w:jc w:val="both"/>
      </w:pPr>
      <w:r w:rsidRPr="00404837">
        <w:t>Datum odloga javne objave se opredeli v izjavi o avtorstvu in istovetnosti tiskane in elektronske oblike zaključnega dela študija na predlog mentorja in naročnika.</w:t>
      </w:r>
    </w:p>
    <w:p w14:paraId="7A859876" w14:textId="77777777" w:rsidR="007F4109" w:rsidRDefault="007F4109" w:rsidP="00CF011E">
      <w:pPr>
        <w:pStyle w:val="Odstavekseznama"/>
        <w:spacing w:before="120" w:after="0" w:line="288" w:lineRule="auto"/>
        <w:ind w:left="1080"/>
        <w:jc w:val="both"/>
      </w:pPr>
    </w:p>
    <w:p w14:paraId="7236D9A8" w14:textId="77777777" w:rsidR="007F4109" w:rsidRDefault="007F4109" w:rsidP="00CF011E">
      <w:pPr>
        <w:pStyle w:val="Odstavekseznama"/>
        <w:numPr>
          <w:ilvl w:val="0"/>
          <w:numId w:val="3"/>
        </w:numPr>
        <w:spacing w:before="120" w:after="0" w:line="288" w:lineRule="auto"/>
        <w:jc w:val="both"/>
      </w:pPr>
      <w:r>
        <w:t xml:space="preserve">V primeru </w:t>
      </w:r>
      <w:r w:rsidRPr="00D9208A">
        <w:t xml:space="preserve">odloga javne objave </w:t>
      </w:r>
      <w:r>
        <w:t xml:space="preserve">zaključnega dela je potrebno </w:t>
      </w:r>
      <w:r w:rsidRPr="00D9208A">
        <w:t>izjav</w:t>
      </w:r>
      <w:r>
        <w:t>o</w:t>
      </w:r>
      <w:r w:rsidRPr="00D9208A">
        <w:t xml:space="preserve"> o avtorstvu in istovetnosti tiskane in elektronske oblike zaključnega dela</w:t>
      </w:r>
      <w:r>
        <w:t xml:space="preserve"> predložiti v podpis mentorju in naročniku.</w:t>
      </w:r>
    </w:p>
    <w:p w14:paraId="3D48E65C" w14:textId="77777777" w:rsidR="007F4109" w:rsidRPr="008E727A" w:rsidRDefault="007F4109" w:rsidP="00CF011E">
      <w:pPr>
        <w:pStyle w:val="Odstavekseznama"/>
        <w:spacing w:before="120" w:after="0" w:line="288" w:lineRule="auto"/>
        <w:ind w:left="1080"/>
        <w:jc w:val="both"/>
      </w:pPr>
    </w:p>
    <w:p w14:paraId="30BA39A7" w14:textId="77777777" w:rsidR="007F4109" w:rsidRDefault="007F4109" w:rsidP="00CF011E">
      <w:pPr>
        <w:pStyle w:val="Odstavekseznama"/>
        <w:numPr>
          <w:ilvl w:val="0"/>
          <w:numId w:val="3"/>
        </w:numPr>
        <w:spacing w:before="120" w:after="0" w:line="288" w:lineRule="auto"/>
        <w:jc w:val="both"/>
      </w:pPr>
      <w:r w:rsidRPr="008E727A">
        <w:t>V DKUM začasno nedostopnost tiskane in elektronske oblike zaključnega dela zagotovi knjižnica članice UM in UKM kot prejemnica obveznih izvodov publikacij, in sicer po prejemu tiskanega izvoda zaključnega dela, ki vključuje izjavo o avtorstvu in istovetnosti tiskane in elektronske oblike zaključnega dela študija.</w:t>
      </w:r>
    </w:p>
    <w:p w14:paraId="73429A86" w14:textId="77777777" w:rsidR="007F4109" w:rsidRPr="008E727A" w:rsidRDefault="007F4109" w:rsidP="00CF011E">
      <w:pPr>
        <w:pStyle w:val="Odstavekseznama"/>
        <w:spacing w:before="120" w:after="0" w:line="288" w:lineRule="auto"/>
        <w:ind w:left="1080"/>
        <w:jc w:val="both"/>
      </w:pPr>
    </w:p>
    <w:p w14:paraId="5D2F053B" w14:textId="77777777" w:rsidR="007F4109" w:rsidRDefault="007F4109" w:rsidP="00CF011E">
      <w:pPr>
        <w:pStyle w:val="Odstavekseznama"/>
        <w:numPr>
          <w:ilvl w:val="0"/>
          <w:numId w:val="3"/>
        </w:numPr>
        <w:spacing w:before="120" w:after="0" w:line="288" w:lineRule="auto"/>
        <w:jc w:val="both"/>
      </w:pPr>
      <w:r w:rsidRPr="008E727A">
        <w:t>Zaključno delo mora biti nedostopno do datuma, ki je določen v izjavi o avtorstvu in istovetnosti tiskane in elektronske oblike zaključnega dela študija.</w:t>
      </w:r>
    </w:p>
    <w:p w14:paraId="6FE8A0B1" w14:textId="77777777" w:rsidR="007F4109" w:rsidRPr="008E727A" w:rsidRDefault="007F4109" w:rsidP="00CF011E">
      <w:pPr>
        <w:pStyle w:val="Odstavekseznama"/>
        <w:spacing w:before="120" w:after="0" w:line="288" w:lineRule="auto"/>
        <w:ind w:left="1080"/>
        <w:jc w:val="both"/>
      </w:pPr>
    </w:p>
    <w:p w14:paraId="4A699498" w14:textId="77777777" w:rsidR="007F4109" w:rsidRDefault="007F4109" w:rsidP="00CF011E">
      <w:pPr>
        <w:pStyle w:val="Odstavekseznama"/>
        <w:numPr>
          <w:ilvl w:val="0"/>
          <w:numId w:val="3"/>
        </w:numPr>
        <w:spacing w:before="120" w:after="0" w:line="288" w:lineRule="auto"/>
        <w:jc w:val="both"/>
      </w:pPr>
      <w:r w:rsidRPr="008E727A">
        <w:t>V obdobju, v katerem je vsebina zaključnega dela študija v elektronski obliki nedostopna, so v DKUM javnosti vidni le bibliografski podatki o delu, v programski opremi za preverjanje podobnosti vsebin pa je delo označeno kot »zasebni vir«.</w:t>
      </w:r>
    </w:p>
    <w:p w14:paraId="4F767372" w14:textId="77777777" w:rsidR="007F4109" w:rsidRPr="008E727A" w:rsidRDefault="007F4109" w:rsidP="00CF011E">
      <w:pPr>
        <w:pStyle w:val="Odstavekseznama"/>
        <w:spacing w:before="120" w:after="0" w:line="288" w:lineRule="auto"/>
        <w:ind w:left="1080"/>
        <w:jc w:val="both"/>
      </w:pPr>
    </w:p>
    <w:p w14:paraId="7F7B575D" w14:textId="77777777" w:rsidR="009125AE" w:rsidRPr="009125AE" w:rsidRDefault="009125AE" w:rsidP="00153684">
      <w:pPr>
        <w:pStyle w:val="Pripombabesedilo"/>
        <w:numPr>
          <w:ilvl w:val="0"/>
          <w:numId w:val="3"/>
        </w:numPr>
        <w:jc w:val="both"/>
        <w:rPr>
          <w:sz w:val="22"/>
          <w:szCs w:val="22"/>
        </w:rPr>
      </w:pPr>
      <w:r w:rsidRPr="009125AE">
        <w:rPr>
          <w:sz w:val="22"/>
          <w:szCs w:val="22"/>
        </w:rPr>
        <w:t>V skladu z določili Pravilnika o postopku priprave in zagovora zaključnega dela na študijskih programih prve in druge stopnje Univerze v Mariboru ter Pravilnika o doktorskem študiju na Univerzi v Mariboru trajen umik javne objave zaključnega dela ni mogoč.</w:t>
      </w:r>
    </w:p>
    <w:p w14:paraId="0E37A94B" w14:textId="6BD5ADD9" w:rsidR="007F4109" w:rsidRPr="009125AE" w:rsidRDefault="007F4109" w:rsidP="00153684">
      <w:pPr>
        <w:pStyle w:val="Odstavekseznama"/>
        <w:spacing w:before="120" w:after="0" w:line="288" w:lineRule="auto"/>
        <w:ind w:left="360"/>
        <w:jc w:val="both"/>
      </w:pPr>
    </w:p>
    <w:p w14:paraId="086663AA" w14:textId="77777777" w:rsidR="00877D13" w:rsidRDefault="00877D13" w:rsidP="00CF011E">
      <w:pPr>
        <w:spacing w:before="120" w:after="0" w:line="288" w:lineRule="auto"/>
      </w:pPr>
    </w:p>
    <w:sectPr w:rsidR="00877D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F97"/>
    <w:multiLevelType w:val="hybridMultilevel"/>
    <w:tmpl w:val="3EFE0AEC"/>
    <w:lvl w:ilvl="0" w:tplc="1C682E44">
      <w:start w:val="1"/>
      <w:numFmt w:val="upperRoman"/>
      <w:lvlText w:val="%1."/>
      <w:lvlJc w:val="right"/>
      <w:pPr>
        <w:ind w:left="360" w:hanging="360"/>
      </w:pPr>
      <w:rPr>
        <w:rFonts w:hint="default"/>
      </w:r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36F6CAA"/>
    <w:multiLevelType w:val="hybridMultilevel"/>
    <w:tmpl w:val="1908B2C2"/>
    <w:lvl w:ilvl="0" w:tplc="F9CCD32E">
      <w:start w:val="1"/>
      <w:numFmt w:val="bullet"/>
      <w:lvlText w:val="-"/>
      <w:lvlJc w:val="left"/>
      <w:pPr>
        <w:ind w:left="1440" w:hanging="360"/>
      </w:pPr>
      <w:rPr>
        <w:rFonts w:ascii="Calibri" w:eastAsiaTheme="minorHAnsi" w:hAnsi="Calibri" w:cstheme="minorBid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4B847BF"/>
    <w:multiLevelType w:val="hybridMultilevel"/>
    <w:tmpl w:val="55502F7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BCB6C1B"/>
    <w:multiLevelType w:val="hybridMultilevel"/>
    <w:tmpl w:val="C4E40B30"/>
    <w:lvl w:ilvl="0" w:tplc="EBD0161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3CAE1275"/>
    <w:multiLevelType w:val="hybridMultilevel"/>
    <w:tmpl w:val="67189BE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3D28632A"/>
    <w:multiLevelType w:val="hybridMultilevel"/>
    <w:tmpl w:val="1B3402D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3DBD4977"/>
    <w:multiLevelType w:val="hybridMultilevel"/>
    <w:tmpl w:val="2CA2B3F8"/>
    <w:lvl w:ilvl="0" w:tplc="F9CCD32E">
      <w:start w:val="1"/>
      <w:numFmt w:val="bullet"/>
      <w:lvlText w:val="-"/>
      <w:lvlJc w:val="left"/>
      <w:pPr>
        <w:ind w:left="1440" w:hanging="360"/>
      </w:pPr>
      <w:rPr>
        <w:rFonts w:ascii="Calibri" w:eastAsiaTheme="minorHAnsi" w:hAnsi="Calibri" w:cstheme="minorBid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4621296A"/>
    <w:multiLevelType w:val="hybridMultilevel"/>
    <w:tmpl w:val="EC8C69F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52EF4F74"/>
    <w:multiLevelType w:val="hybridMultilevel"/>
    <w:tmpl w:val="1D047D6E"/>
    <w:lvl w:ilvl="0" w:tplc="F9CCD32E">
      <w:start w:val="1"/>
      <w:numFmt w:val="bullet"/>
      <w:lvlText w:val="-"/>
      <w:lvlJc w:val="left"/>
      <w:pPr>
        <w:ind w:left="1080" w:hanging="360"/>
      </w:pPr>
      <w:rPr>
        <w:rFonts w:ascii="Calibri" w:eastAsiaTheme="minorHAnsi" w:hAnsi="Calibri"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6D023AD7"/>
    <w:multiLevelType w:val="hybridMultilevel"/>
    <w:tmpl w:val="63E0184C"/>
    <w:lvl w:ilvl="0" w:tplc="7C066CC6">
      <w:start w:val="1"/>
      <w:numFmt w:val="decimal"/>
      <w:lvlText w:val="%1."/>
      <w:lvlJc w:val="left"/>
      <w:pPr>
        <w:ind w:left="1080" w:hanging="360"/>
      </w:pPr>
      <w:rPr>
        <w:rFonts w:hint="default"/>
        <w:i w:val="0"/>
      </w:rPr>
    </w:lvl>
    <w:lvl w:ilvl="1" w:tplc="0424000F">
      <w:start w:val="1"/>
      <w:numFmt w:val="decimal"/>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7624241C"/>
    <w:multiLevelType w:val="hybridMultilevel"/>
    <w:tmpl w:val="7B8AD424"/>
    <w:lvl w:ilvl="0" w:tplc="C54432FC">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9"/>
  </w:num>
  <w:num w:numId="5">
    <w:abstractNumId w:val="1"/>
  </w:num>
  <w:num w:numId="6">
    <w:abstractNumId w:val="6"/>
  </w:num>
  <w:num w:numId="7">
    <w:abstractNumId w:val="5"/>
  </w:num>
  <w:num w:numId="8">
    <w:abstractNumId w:val="2"/>
  </w:num>
  <w:num w:numId="9">
    <w:abstractNumId w:val="4"/>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109"/>
    <w:rsid w:val="000241F8"/>
    <w:rsid w:val="000657B7"/>
    <w:rsid w:val="00072850"/>
    <w:rsid w:val="00096EEE"/>
    <w:rsid w:val="0010704F"/>
    <w:rsid w:val="00153684"/>
    <w:rsid w:val="00164890"/>
    <w:rsid w:val="00194D51"/>
    <w:rsid w:val="001A3AFB"/>
    <w:rsid w:val="001B0029"/>
    <w:rsid w:val="002A485C"/>
    <w:rsid w:val="002D3A55"/>
    <w:rsid w:val="002E0DFC"/>
    <w:rsid w:val="003325D3"/>
    <w:rsid w:val="0038007E"/>
    <w:rsid w:val="00404837"/>
    <w:rsid w:val="004D24FD"/>
    <w:rsid w:val="004F0BF0"/>
    <w:rsid w:val="00501592"/>
    <w:rsid w:val="0051195A"/>
    <w:rsid w:val="005324C5"/>
    <w:rsid w:val="005604B0"/>
    <w:rsid w:val="005659B2"/>
    <w:rsid w:val="00601444"/>
    <w:rsid w:val="00602856"/>
    <w:rsid w:val="00730109"/>
    <w:rsid w:val="007A7AE2"/>
    <w:rsid w:val="007F4109"/>
    <w:rsid w:val="008035A2"/>
    <w:rsid w:val="008346CA"/>
    <w:rsid w:val="00877D13"/>
    <w:rsid w:val="008818DC"/>
    <w:rsid w:val="00892C0E"/>
    <w:rsid w:val="009125AE"/>
    <w:rsid w:val="00925578"/>
    <w:rsid w:val="00930164"/>
    <w:rsid w:val="00972EFA"/>
    <w:rsid w:val="009833DD"/>
    <w:rsid w:val="00984478"/>
    <w:rsid w:val="00A356EB"/>
    <w:rsid w:val="00A9082B"/>
    <w:rsid w:val="00AC5938"/>
    <w:rsid w:val="00B22AFE"/>
    <w:rsid w:val="00BD36D1"/>
    <w:rsid w:val="00CC2FE8"/>
    <w:rsid w:val="00CE5481"/>
    <w:rsid w:val="00CF011E"/>
    <w:rsid w:val="00D3092F"/>
    <w:rsid w:val="00D85185"/>
    <w:rsid w:val="00DB44BC"/>
    <w:rsid w:val="00E557D1"/>
    <w:rsid w:val="00E66D64"/>
    <w:rsid w:val="00E877AB"/>
    <w:rsid w:val="00EE31A8"/>
    <w:rsid w:val="00F03D6B"/>
    <w:rsid w:val="00F03D98"/>
    <w:rsid w:val="00FA05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E82D"/>
  <w15:chartTrackingRefBased/>
  <w15:docId w15:val="{6BF10859-2096-4BB1-9EB1-1933020E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F410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F4109"/>
    <w:pPr>
      <w:ind w:left="720"/>
      <w:contextualSpacing/>
    </w:pPr>
  </w:style>
  <w:style w:type="character" w:styleId="Hiperpovezava">
    <w:name w:val="Hyperlink"/>
    <w:basedOn w:val="Privzetapisavaodstavka"/>
    <w:uiPriority w:val="99"/>
    <w:unhideWhenUsed/>
    <w:rsid w:val="007F4109"/>
    <w:rPr>
      <w:color w:val="0563C1" w:themeColor="hyperlink"/>
      <w:u w:val="single"/>
    </w:rPr>
  </w:style>
  <w:style w:type="paragraph" w:styleId="Napis">
    <w:name w:val="caption"/>
    <w:basedOn w:val="Navaden"/>
    <w:next w:val="Navaden"/>
    <w:uiPriority w:val="35"/>
    <w:unhideWhenUsed/>
    <w:qFormat/>
    <w:rsid w:val="007F4109"/>
    <w:pPr>
      <w:spacing w:after="200" w:line="240" w:lineRule="auto"/>
    </w:pPr>
    <w:rPr>
      <w:i/>
      <w:iCs/>
      <w:color w:val="44546A" w:themeColor="text2"/>
      <w:sz w:val="18"/>
      <w:szCs w:val="18"/>
    </w:rPr>
  </w:style>
  <w:style w:type="paragraph" w:customStyle="1" w:styleId="Default">
    <w:name w:val="Default"/>
    <w:rsid w:val="007F4109"/>
    <w:pPr>
      <w:autoSpaceDE w:val="0"/>
      <w:autoSpaceDN w:val="0"/>
      <w:adjustRightInd w:val="0"/>
      <w:spacing w:after="0" w:line="240" w:lineRule="auto"/>
    </w:pPr>
    <w:rPr>
      <w:rFonts w:ascii="Wingdings" w:hAnsi="Wingdings" w:cs="Wingdings"/>
      <w:color w:val="000000"/>
      <w:sz w:val="24"/>
      <w:szCs w:val="24"/>
    </w:rPr>
  </w:style>
  <w:style w:type="character" w:styleId="Pripombasklic">
    <w:name w:val="annotation reference"/>
    <w:basedOn w:val="Privzetapisavaodstavka"/>
    <w:uiPriority w:val="99"/>
    <w:semiHidden/>
    <w:unhideWhenUsed/>
    <w:rsid w:val="00096EEE"/>
    <w:rPr>
      <w:sz w:val="16"/>
      <w:szCs w:val="16"/>
    </w:rPr>
  </w:style>
  <w:style w:type="paragraph" w:styleId="Pripombabesedilo">
    <w:name w:val="annotation text"/>
    <w:basedOn w:val="Navaden"/>
    <w:link w:val="PripombabesediloZnak"/>
    <w:uiPriority w:val="99"/>
    <w:semiHidden/>
    <w:unhideWhenUsed/>
    <w:rsid w:val="00096EEE"/>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96EEE"/>
    <w:rPr>
      <w:sz w:val="20"/>
      <w:szCs w:val="20"/>
    </w:rPr>
  </w:style>
  <w:style w:type="paragraph" w:styleId="Zadevapripombe">
    <w:name w:val="annotation subject"/>
    <w:basedOn w:val="Pripombabesedilo"/>
    <w:next w:val="Pripombabesedilo"/>
    <w:link w:val="ZadevapripombeZnak"/>
    <w:uiPriority w:val="99"/>
    <w:semiHidden/>
    <w:unhideWhenUsed/>
    <w:rsid w:val="00096EEE"/>
    <w:rPr>
      <w:b/>
      <w:bCs/>
    </w:rPr>
  </w:style>
  <w:style w:type="character" w:customStyle="1" w:styleId="ZadevapripombeZnak">
    <w:name w:val="Zadeva pripombe Znak"/>
    <w:basedOn w:val="PripombabesediloZnak"/>
    <w:link w:val="Zadevapripombe"/>
    <w:uiPriority w:val="99"/>
    <w:semiHidden/>
    <w:rsid w:val="00096EEE"/>
    <w:rPr>
      <w:b/>
      <w:bCs/>
      <w:sz w:val="20"/>
      <w:szCs w:val="20"/>
    </w:rPr>
  </w:style>
  <w:style w:type="paragraph" w:styleId="Besedilooblaka">
    <w:name w:val="Balloon Text"/>
    <w:basedOn w:val="Navaden"/>
    <w:link w:val="BesedilooblakaZnak"/>
    <w:uiPriority w:val="99"/>
    <w:semiHidden/>
    <w:unhideWhenUsed/>
    <w:rsid w:val="00096EE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96E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guides.ukm.um.si/c.php?g=601055&amp;p=4465350"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hyperlink" Target="http://libguides.ukm.um.si/dkum"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k.um.si/"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libguides.ukm.um.si/c.php?g=601055&amp;p=4465397"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libguides.ukm.um.si/c.php?g=601055&amp;p=4465450" TargetMode="External"/><Relationship Id="rId14" Type="http://schemas.openxmlformats.org/officeDocument/2006/relationships/image" Target="media/image4.gif"/><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2126B34-F2AC-40BE-B778-956BC84D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1387</Words>
  <Characters>7911</Characters>
  <Application>Microsoft Office Word</Application>
  <DocSecurity>4</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grasjern</dc:creator>
  <cp:keywords/>
  <dc:description/>
  <cp:lastModifiedBy>mag. Dunja Legat</cp:lastModifiedBy>
  <cp:revision>2</cp:revision>
  <dcterms:created xsi:type="dcterms:W3CDTF">2018-05-16T11:55:00Z</dcterms:created>
  <dcterms:modified xsi:type="dcterms:W3CDTF">2018-05-16T11:55:00Z</dcterms:modified>
</cp:coreProperties>
</file>