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86" w:rsidRDefault="00B331CA" w:rsidP="005F32BC">
      <w:pPr>
        <w:pStyle w:val="Heading1"/>
        <w:ind w:left="0" w:firstLine="0"/>
      </w:pPr>
      <w:r>
        <w:t>VZOREC POGODBE</w:t>
      </w:r>
    </w:p>
    <w:p w:rsidR="00AD4086" w:rsidRDefault="00AD4086">
      <w:pPr>
        <w:pStyle w:val="BodyText"/>
        <w:spacing w:before="5"/>
        <w:rPr>
          <w:b/>
          <w:sz w:val="23"/>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64"/>
        <w:gridCol w:w="7657"/>
      </w:tblGrid>
      <w:tr w:rsidR="00AD4086">
        <w:trPr>
          <w:trHeight w:hRule="exact" w:val="1564"/>
        </w:trPr>
        <w:tc>
          <w:tcPr>
            <w:tcW w:w="1464" w:type="dxa"/>
          </w:tcPr>
          <w:p w:rsidR="00AD4086" w:rsidRDefault="00B331CA">
            <w:pPr>
              <w:pStyle w:val="TableParagraph"/>
              <w:spacing w:line="203" w:lineRule="exact"/>
              <w:ind w:left="200"/>
              <w:rPr>
                <w:sz w:val="20"/>
              </w:rPr>
            </w:pPr>
            <w:r>
              <w:rPr>
                <w:sz w:val="20"/>
              </w:rPr>
              <w:t>NAROČNIK:</w:t>
            </w:r>
          </w:p>
        </w:tc>
        <w:tc>
          <w:tcPr>
            <w:tcW w:w="7657" w:type="dxa"/>
          </w:tcPr>
          <w:p w:rsidR="00AD4086" w:rsidRDefault="00B331CA" w:rsidP="008F4E1E">
            <w:pPr>
              <w:pStyle w:val="TableParagraph"/>
              <w:spacing w:line="203" w:lineRule="exact"/>
              <w:rPr>
                <w:b/>
                <w:sz w:val="20"/>
              </w:rPr>
            </w:pPr>
            <w:r>
              <w:rPr>
                <w:b/>
                <w:sz w:val="20"/>
              </w:rPr>
              <w:t xml:space="preserve">UNIVERZA V MARIBORU, </w:t>
            </w:r>
            <w:r w:rsidR="008F4E1E">
              <w:rPr>
                <w:b/>
                <w:sz w:val="20"/>
              </w:rPr>
              <w:t xml:space="preserve">FAKULTETA ZA KEMIJO </w:t>
            </w:r>
            <w:proofErr w:type="gramStart"/>
            <w:r w:rsidR="008F4E1E">
              <w:rPr>
                <w:b/>
                <w:sz w:val="20"/>
              </w:rPr>
              <w:t>IN</w:t>
            </w:r>
            <w:proofErr w:type="gramEnd"/>
            <w:r w:rsidR="008F4E1E">
              <w:rPr>
                <w:b/>
                <w:sz w:val="20"/>
              </w:rPr>
              <w:t xml:space="preserve"> KEMIJSKO TEHNOLOGIJO, </w:t>
            </w:r>
            <w:r>
              <w:rPr>
                <w:sz w:val="20"/>
              </w:rPr>
              <w:t>S</w:t>
            </w:r>
            <w:r w:rsidR="008F4E1E">
              <w:rPr>
                <w:sz w:val="20"/>
              </w:rPr>
              <w:t>metanova ulica 17</w:t>
            </w:r>
            <w:r>
              <w:rPr>
                <w:sz w:val="20"/>
              </w:rPr>
              <w:t xml:space="preserve">, 2000 Maribor, ki jo zastopa </w:t>
            </w:r>
            <w:r w:rsidR="008F4E1E">
              <w:rPr>
                <w:b/>
                <w:sz w:val="20"/>
              </w:rPr>
              <w:t>dekan</w:t>
            </w:r>
            <w:r>
              <w:rPr>
                <w:b/>
                <w:sz w:val="20"/>
              </w:rPr>
              <w:t xml:space="preserve"> prof. dr.</w:t>
            </w:r>
            <w:r w:rsidR="008F4E1E">
              <w:rPr>
                <w:b/>
                <w:sz w:val="20"/>
              </w:rPr>
              <w:t xml:space="preserve"> Zdravko Kravanja</w:t>
            </w:r>
          </w:p>
          <w:p w:rsidR="00AD4086" w:rsidRDefault="00AD4086">
            <w:pPr>
              <w:pStyle w:val="TableParagraph"/>
              <w:spacing w:before="11"/>
              <w:ind w:left="0"/>
              <w:rPr>
                <w:b/>
                <w:sz w:val="19"/>
              </w:rPr>
            </w:pPr>
          </w:p>
          <w:p w:rsidR="00AD4086" w:rsidRDefault="00B331CA">
            <w:pPr>
              <w:pStyle w:val="TableParagraph"/>
              <w:tabs>
                <w:tab w:val="left" w:pos="2348"/>
              </w:tabs>
              <w:rPr>
                <w:sz w:val="20"/>
              </w:rPr>
            </w:pPr>
            <w:r>
              <w:rPr>
                <w:sz w:val="20"/>
              </w:rPr>
              <w:t>matična</w:t>
            </w:r>
            <w:r>
              <w:rPr>
                <w:spacing w:val="-2"/>
                <w:sz w:val="20"/>
              </w:rPr>
              <w:t xml:space="preserve"> </w:t>
            </w:r>
            <w:r w:rsidR="008F4E1E">
              <w:rPr>
                <w:sz w:val="20"/>
              </w:rPr>
              <w:t>številka:</w:t>
            </w:r>
            <w:r w:rsidR="008F4E1E">
              <w:rPr>
                <w:sz w:val="20"/>
              </w:rPr>
              <w:tab/>
              <w:t>5089638012</w:t>
            </w:r>
          </w:p>
          <w:p w:rsidR="00AD4086" w:rsidRDefault="00B331CA">
            <w:pPr>
              <w:pStyle w:val="TableParagraph"/>
              <w:tabs>
                <w:tab w:val="left" w:pos="2348"/>
              </w:tabs>
              <w:spacing w:line="243" w:lineRule="exact"/>
              <w:rPr>
                <w:sz w:val="20"/>
              </w:rPr>
            </w:pPr>
            <w:r>
              <w:rPr>
                <w:sz w:val="20"/>
              </w:rPr>
              <w:t>ID</w:t>
            </w:r>
            <w:r>
              <w:rPr>
                <w:spacing w:val="-2"/>
                <w:sz w:val="20"/>
              </w:rPr>
              <w:t xml:space="preserve"> </w:t>
            </w:r>
            <w:r>
              <w:rPr>
                <w:sz w:val="20"/>
              </w:rPr>
              <w:t>za</w:t>
            </w:r>
            <w:r>
              <w:rPr>
                <w:spacing w:val="-2"/>
                <w:sz w:val="20"/>
              </w:rPr>
              <w:t xml:space="preserve"> </w:t>
            </w:r>
            <w:r>
              <w:rPr>
                <w:sz w:val="20"/>
              </w:rPr>
              <w:t>DDV:</w:t>
            </w:r>
            <w:r>
              <w:rPr>
                <w:sz w:val="20"/>
              </w:rPr>
              <w:tab/>
              <w:t>SI</w:t>
            </w:r>
            <w:r>
              <w:rPr>
                <w:spacing w:val="-5"/>
                <w:sz w:val="20"/>
              </w:rPr>
              <w:t xml:space="preserve"> </w:t>
            </w:r>
            <w:r>
              <w:rPr>
                <w:sz w:val="20"/>
              </w:rPr>
              <w:t>71674705</w:t>
            </w:r>
          </w:p>
          <w:p w:rsidR="00AD4086" w:rsidRDefault="00B331CA">
            <w:pPr>
              <w:pStyle w:val="TableParagraph"/>
              <w:tabs>
                <w:tab w:val="left" w:pos="2348"/>
              </w:tabs>
              <w:spacing w:line="243" w:lineRule="exact"/>
              <w:rPr>
                <w:sz w:val="20"/>
              </w:rPr>
            </w:pPr>
            <w:r>
              <w:rPr>
                <w:sz w:val="20"/>
              </w:rPr>
              <w:t>TRR:</w:t>
            </w:r>
            <w:r>
              <w:rPr>
                <w:sz w:val="20"/>
              </w:rPr>
              <w:tab/>
              <w:t>SI56 0110 0603 0709 059 odprt pri UJP Slovenska</w:t>
            </w:r>
            <w:r>
              <w:rPr>
                <w:spacing w:val="-24"/>
                <w:sz w:val="20"/>
              </w:rPr>
              <w:t xml:space="preserve"> </w:t>
            </w:r>
            <w:r>
              <w:rPr>
                <w:sz w:val="20"/>
              </w:rPr>
              <w:t>Bistrica</w:t>
            </w:r>
          </w:p>
        </w:tc>
      </w:tr>
      <w:tr w:rsidR="00AD4086">
        <w:trPr>
          <w:trHeight w:hRule="exact" w:val="488"/>
        </w:trPr>
        <w:tc>
          <w:tcPr>
            <w:tcW w:w="1464" w:type="dxa"/>
          </w:tcPr>
          <w:p w:rsidR="00AD4086" w:rsidRDefault="00AD4086"/>
        </w:tc>
        <w:tc>
          <w:tcPr>
            <w:tcW w:w="7657" w:type="dxa"/>
          </w:tcPr>
          <w:p w:rsidR="00AD4086" w:rsidRDefault="00B331CA">
            <w:pPr>
              <w:pStyle w:val="TableParagraph"/>
              <w:spacing w:before="104"/>
              <w:rPr>
                <w:sz w:val="20"/>
              </w:rPr>
            </w:pPr>
            <w:r>
              <w:rPr>
                <w:sz w:val="20"/>
              </w:rPr>
              <w:t>in</w:t>
            </w:r>
          </w:p>
        </w:tc>
      </w:tr>
      <w:tr w:rsidR="00AD4086">
        <w:trPr>
          <w:trHeight w:hRule="exact" w:val="1810"/>
        </w:trPr>
        <w:tc>
          <w:tcPr>
            <w:tcW w:w="1464" w:type="dxa"/>
          </w:tcPr>
          <w:p w:rsidR="00AD4086" w:rsidRDefault="00B331CA">
            <w:pPr>
              <w:pStyle w:val="TableParagraph"/>
              <w:spacing w:before="103"/>
              <w:ind w:left="200"/>
              <w:rPr>
                <w:sz w:val="20"/>
              </w:rPr>
            </w:pPr>
            <w:r>
              <w:rPr>
                <w:sz w:val="20"/>
              </w:rPr>
              <w:t>DOBAVITELJ:</w:t>
            </w:r>
          </w:p>
        </w:tc>
        <w:tc>
          <w:tcPr>
            <w:tcW w:w="7657" w:type="dxa"/>
          </w:tcPr>
          <w:p w:rsidR="00AD4086" w:rsidRDefault="00B331CA">
            <w:pPr>
              <w:pStyle w:val="TableParagraph"/>
              <w:tabs>
                <w:tab w:val="left" w:pos="6674"/>
                <w:tab w:val="left" w:pos="6830"/>
              </w:tabs>
              <w:spacing w:before="103" w:line="482" w:lineRule="auto"/>
              <w:ind w:right="824"/>
              <w:rPr>
                <w:sz w:val="20"/>
              </w:rPr>
            </w:pPr>
            <w:r>
              <w:rPr>
                <w:w w:val="99"/>
                <w:sz w:val="20"/>
                <w:u w:val="single"/>
              </w:rPr>
              <w:t xml:space="preserve"> </w:t>
            </w:r>
            <w:r>
              <w:rPr>
                <w:sz w:val="20"/>
                <w:u w:val="single"/>
              </w:rPr>
              <w:tab/>
            </w:r>
            <w:r>
              <w:rPr>
                <w:sz w:val="20"/>
                <w:u w:val="single"/>
              </w:rPr>
              <w:tab/>
            </w:r>
            <w:r>
              <w:rPr>
                <w:sz w:val="20"/>
              </w:rPr>
              <w:t xml:space="preserve"> </w:t>
            </w:r>
            <w:r>
              <w:rPr>
                <w:w w:val="99"/>
                <w:sz w:val="20"/>
              </w:rPr>
              <w:t>ki</w:t>
            </w:r>
            <w:r>
              <w:rPr>
                <w:sz w:val="20"/>
              </w:rPr>
              <w:t xml:space="preserve"> </w:t>
            </w:r>
            <w:r>
              <w:rPr>
                <w:w w:val="99"/>
                <w:sz w:val="20"/>
              </w:rPr>
              <w:t>ga</w:t>
            </w:r>
            <w:r>
              <w:rPr>
                <w:sz w:val="20"/>
              </w:rPr>
              <w:t xml:space="preserve"> </w:t>
            </w:r>
            <w:r>
              <w:rPr>
                <w:w w:val="99"/>
                <w:sz w:val="20"/>
              </w:rPr>
              <w:t>z</w:t>
            </w:r>
            <w:r>
              <w:rPr>
                <w:spacing w:val="1"/>
                <w:w w:val="99"/>
                <w:sz w:val="20"/>
              </w:rPr>
              <w:t>a</w:t>
            </w:r>
            <w:r>
              <w:rPr>
                <w:spacing w:val="-1"/>
                <w:w w:val="99"/>
                <w:sz w:val="20"/>
              </w:rPr>
              <w:t>s</w:t>
            </w:r>
            <w:r>
              <w:rPr>
                <w:w w:val="99"/>
                <w:sz w:val="20"/>
              </w:rPr>
              <w:t>topa</w:t>
            </w:r>
            <w:r>
              <w:rPr>
                <w:sz w:val="20"/>
              </w:rPr>
              <w:t xml:space="preserve"> </w:t>
            </w:r>
            <w:r>
              <w:rPr>
                <w:w w:val="99"/>
                <w:sz w:val="20"/>
              </w:rPr>
              <w:t>dir</w:t>
            </w:r>
            <w:r>
              <w:rPr>
                <w:spacing w:val="-1"/>
                <w:w w:val="99"/>
                <w:sz w:val="20"/>
              </w:rPr>
              <w:t>e</w:t>
            </w:r>
            <w:r>
              <w:rPr>
                <w:w w:val="99"/>
                <w:sz w:val="20"/>
              </w:rPr>
              <w:t>ktor(i</w:t>
            </w:r>
            <w:r>
              <w:rPr>
                <w:spacing w:val="-1"/>
                <w:w w:val="99"/>
                <w:sz w:val="20"/>
              </w:rPr>
              <w:t>c</w:t>
            </w:r>
            <w:r>
              <w:rPr>
                <w:w w:val="99"/>
                <w:sz w:val="20"/>
              </w:rPr>
              <w:t>a)</w:t>
            </w:r>
            <w:r>
              <w:rPr>
                <w:sz w:val="20"/>
              </w:rPr>
              <w:t xml:space="preserve"> </w:t>
            </w:r>
            <w:r>
              <w:rPr>
                <w:w w:val="99"/>
                <w:sz w:val="20"/>
                <w:u w:val="single"/>
              </w:rPr>
              <w:t xml:space="preserve"> </w:t>
            </w:r>
            <w:r>
              <w:rPr>
                <w:sz w:val="20"/>
                <w:u w:val="single"/>
              </w:rPr>
              <w:tab/>
            </w:r>
          </w:p>
          <w:p w:rsidR="00AD4086" w:rsidRDefault="00B331CA">
            <w:pPr>
              <w:pStyle w:val="TableParagraph"/>
              <w:tabs>
                <w:tab w:val="left" w:pos="2348"/>
                <w:tab w:val="left" w:pos="3984"/>
              </w:tabs>
              <w:spacing w:line="241" w:lineRule="exact"/>
              <w:rPr>
                <w:rFonts w:ascii="Times New Roman" w:hAnsi="Times New Roman"/>
                <w:sz w:val="20"/>
              </w:rPr>
            </w:pPr>
            <w:r>
              <w:rPr>
                <w:sz w:val="20"/>
              </w:rPr>
              <w:t>matična</w:t>
            </w:r>
            <w:r>
              <w:rPr>
                <w:spacing w:val="-7"/>
                <w:sz w:val="20"/>
              </w:rPr>
              <w:t xml:space="preserve"> </w:t>
            </w:r>
            <w:r>
              <w:rPr>
                <w:sz w:val="20"/>
              </w:rPr>
              <w:t>številka:</w:t>
            </w:r>
            <w:r>
              <w:rPr>
                <w:sz w:val="20"/>
              </w:rPr>
              <w:tab/>
            </w:r>
            <w:r>
              <w:rPr>
                <w:rFonts w:ascii="Times New Roman" w:hAnsi="Times New Roman"/>
                <w:w w:val="99"/>
                <w:sz w:val="20"/>
                <w:u w:val="single"/>
              </w:rPr>
              <w:t xml:space="preserve"> </w:t>
            </w:r>
            <w:r>
              <w:rPr>
                <w:rFonts w:ascii="Times New Roman" w:hAnsi="Times New Roman"/>
                <w:sz w:val="20"/>
                <w:u w:val="single"/>
              </w:rPr>
              <w:tab/>
            </w:r>
          </w:p>
          <w:p w:rsidR="00AD4086" w:rsidRDefault="00B331CA">
            <w:pPr>
              <w:pStyle w:val="TableParagraph"/>
              <w:tabs>
                <w:tab w:val="left" w:pos="2348"/>
                <w:tab w:val="left" w:pos="3968"/>
              </w:tabs>
              <w:rPr>
                <w:sz w:val="20"/>
              </w:rPr>
            </w:pPr>
            <w:r>
              <w:rPr>
                <w:sz w:val="20"/>
              </w:rPr>
              <w:t>ID</w:t>
            </w:r>
            <w:r>
              <w:rPr>
                <w:spacing w:val="-2"/>
                <w:sz w:val="20"/>
              </w:rPr>
              <w:t xml:space="preserve"> </w:t>
            </w:r>
            <w:r>
              <w:rPr>
                <w:sz w:val="20"/>
              </w:rPr>
              <w:t>za</w:t>
            </w:r>
            <w:r>
              <w:rPr>
                <w:spacing w:val="-2"/>
                <w:sz w:val="20"/>
              </w:rPr>
              <w:t xml:space="preserve"> </w:t>
            </w:r>
            <w:r>
              <w:rPr>
                <w:sz w:val="20"/>
              </w:rPr>
              <w:t>DDV:</w:t>
            </w:r>
            <w:r>
              <w:rPr>
                <w:sz w:val="20"/>
              </w:rPr>
              <w:tab/>
              <w:t>SI</w:t>
            </w:r>
            <w:r>
              <w:rPr>
                <w:spacing w:val="-1"/>
                <w:sz w:val="20"/>
              </w:rPr>
              <w:t xml:space="preserve"> </w:t>
            </w:r>
            <w:r>
              <w:rPr>
                <w:w w:val="99"/>
                <w:sz w:val="20"/>
                <w:u w:val="single"/>
              </w:rPr>
              <w:t xml:space="preserve"> </w:t>
            </w:r>
            <w:r>
              <w:rPr>
                <w:sz w:val="20"/>
                <w:u w:val="single"/>
              </w:rPr>
              <w:tab/>
            </w:r>
          </w:p>
          <w:p w:rsidR="00AD4086" w:rsidRDefault="00B331CA">
            <w:pPr>
              <w:pStyle w:val="TableParagraph"/>
              <w:tabs>
                <w:tab w:val="left" w:pos="2348"/>
                <w:tab w:val="left" w:pos="4876"/>
                <w:tab w:val="left" w:pos="6882"/>
              </w:tabs>
              <w:rPr>
                <w:sz w:val="20"/>
              </w:rPr>
            </w:pPr>
            <w:r>
              <w:rPr>
                <w:sz w:val="20"/>
              </w:rPr>
              <w:t>TRR:</w:t>
            </w:r>
            <w:r>
              <w:rPr>
                <w:sz w:val="20"/>
              </w:rPr>
              <w:tab/>
            </w:r>
            <w:r>
              <w:rPr>
                <w:sz w:val="20"/>
                <w:u w:val="single"/>
              </w:rPr>
              <w:t xml:space="preserve"> </w:t>
            </w:r>
            <w:r>
              <w:rPr>
                <w:sz w:val="20"/>
                <w:u w:val="single"/>
              </w:rPr>
              <w:tab/>
            </w:r>
            <w:r>
              <w:rPr>
                <w:sz w:val="20"/>
              </w:rPr>
              <w:t>odprt</w:t>
            </w:r>
            <w:r>
              <w:rPr>
                <w:spacing w:val="1"/>
                <w:sz w:val="20"/>
              </w:rPr>
              <w:t xml:space="preserve"> </w:t>
            </w:r>
            <w:r>
              <w:rPr>
                <w:sz w:val="20"/>
              </w:rPr>
              <w:t>pri</w:t>
            </w:r>
            <w:r>
              <w:rPr>
                <w:spacing w:val="-1"/>
                <w:sz w:val="20"/>
              </w:rPr>
              <w:t xml:space="preserve"> </w:t>
            </w:r>
            <w:r>
              <w:rPr>
                <w:w w:val="99"/>
                <w:sz w:val="20"/>
                <w:u w:val="single"/>
              </w:rPr>
              <w:t xml:space="preserve"> </w:t>
            </w:r>
            <w:r>
              <w:rPr>
                <w:sz w:val="20"/>
                <w:u w:val="single"/>
              </w:rPr>
              <w:tab/>
            </w:r>
          </w:p>
        </w:tc>
      </w:tr>
    </w:tbl>
    <w:p w:rsidR="00AD4086" w:rsidRDefault="00AD4086">
      <w:pPr>
        <w:pStyle w:val="BodyText"/>
        <w:spacing w:before="5"/>
        <w:rPr>
          <w:b/>
          <w:sz w:val="15"/>
        </w:rPr>
      </w:pPr>
    </w:p>
    <w:p w:rsidR="00AD4086" w:rsidRDefault="00AD4086">
      <w:pPr>
        <w:rPr>
          <w:sz w:val="15"/>
        </w:rPr>
        <w:sectPr w:rsidR="00AD4086" w:rsidSect="00F256A8">
          <w:footerReference w:type="default" r:id="rId7"/>
          <w:headerReference w:type="first" r:id="rId8"/>
          <w:type w:val="continuous"/>
          <w:pgSz w:w="11910" w:h="16840"/>
          <w:pgMar w:top="2552" w:right="1280" w:bottom="1140" w:left="1180" w:header="1058" w:footer="945" w:gutter="0"/>
          <w:pgNumType w:start="1"/>
          <w:cols w:space="708"/>
          <w:titlePg/>
          <w:docGrid w:linePitch="299"/>
        </w:sectPr>
      </w:pPr>
    </w:p>
    <w:p w:rsidR="00561039" w:rsidRDefault="00561039">
      <w:pPr>
        <w:pStyle w:val="BodyText"/>
        <w:spacing w:before="59"/>
        <w:ind w:left="236"/>
      </w:pPr>
    </w:p>
    <w:p w:rsidR="00561039" w:rsidRDefault="00561039">
      <w:pPr>
        <w:pStyle w:val="BodyText"/>
        <w:spacing w:before="59"/>
        <w:ind w:left="236"/>
      </w:pPr>
    </w:p>
    <w:p w:rsidR="00AD4086" w:rsidRDefault="00B331CA">
      <w:pPr>
        <w:pStyle w:val="BodyText"/>
        <w:spacing w:before="59"/>
        <w:ind w:left="236"/>
      </w:pPr>
      <w:r>
        <w:t>skleneta</w:t>
      </w:r>
      <w:r>
        <w:rPr>
          <w:spacing w:val="-8"/>
        </w:rPr>
        <w:t xml:space="preserve"> </w:t>
      </w:r>
      <w:r>
        <w:t>naslednjo</w:t>
      </w:r>
    </w:p>
    <w:p w:rsidR="00AD4086" w:rsidRDefault="00B331CA">
      <w:pPr>
        <w:pStyle w:val="BodyText"/>
        <w:spacing w:before="10"/>
        <w:rPr>
          <w:sz w:val="44"/>
        </w:rPr>
      </w:pPr>
      <w:r>
        <w:br w:type="column"/>
      </w:r>
    </w:p>
    <w:p w:rsidR="00561039" w:rsidRDefault="00561039" w:rsidP="005F32BC">
      <w:pPr>
        <w:ind w:left="236"/>
        <w:jc w:val="center"/>
        <w:rPr>
          <w:b/>
          <w:sz w:val="32"/>
        </w:rPr>
      </w:pPr>
    </w:p>
    <w:p w:rsidR="00561039" w:rsidRDefault="00561039" w:rsidP="005F32BC">
      <w:pPr>
        <w:ind w:left="236"/>
        <w:jc w:val="center"/>
        <w:rPr>
          <w:b/>
          <w:sz w:val="32"/>
        </w:rPr>
      </w:pPr>
    </w:p>
    <w:p w:rsidR="00561039" w:rsidRDefault="00561039" w:rsidP="005F32BC">
      <w:pPr>
        <w:ind w:left="236"/>
        <w:jc w:val="center"/>
        <w:rPr>
          <w:b/>
          <w:sz w:val="32"/>
        </w:rPr>
      </w:pPr>
    </w:p>
    <w:p w:rsidR="00AD4086" w:rsidRDefault="00B331CA" w:rsidP="00561039">
      <w:pPr>
        <w:ind w:left="-2127"/>
        <w:jc w:val="center"/>
        <w:rPr>
          <w:b/>
          <w:sz w:val="32"/>
        </w:rPr>
      </w:pPr>
      <w:r>
        <w:rPr>
          <w:b/>
          <w:sz w:val="32"/>
        </w:rPr>
        <w:t xml:space="preserve">POGODBO št. </w:t>
      </w:r>
      <w:r w:rsidR="008F4E1E">
        <w:rPr>
          <w:b/>
          <w:sz w:val="32"/>
        </w:rPr>
        <w:t>____________________</w:t>
      </w:r>
    </w:p>
    <w:p w:rsidR="00AD4086" w:rsidRDefault="00AD4086" w:rsidP="005F32BC">
      <w:pPr>
        <w:jc w:val="center"/>
        <w:rPr>
          <w:sz w:val="32"/>
        </w:rPr>
        <w:sectPr w:rsidR="00AD4086">
          <w:type w:val="continuous"/>
          <w:pgSz w:w="11910" w:h="16840"/>
          <w:pgMar w:top="2940" w:right="1280" w:bottom="1140" w:left="1180" w:header="708" w:footer="708" w:gutter="0"/>
          <w:cols w:num="2" w:space="708" w:equalWidth="0">
            <w:col w:w="1749" w:space="329"/>
            <w:col w:w="7372"/>
          </w:cols>
        </w:sectPr>
      </w:pPr>
    </w:p>
    <w:p w:rsidR="00AD4086" w:rsidRDefault="00AD4086" w:rsidP="005F32BC">
      <w:pPr>
        <w:pStyle w:val="BodyText"/>
        <w:spacing w:before="2"/>
        <w:jc w:val="center"/>
        <w:rPr>
          <w:b/>
          <w:sz w:val="28"/>
        </w:rPr>
      </w:pPr>
    </w:p>
    <w:p w:rsidR="00AD4086" w:rsidRDefault="00B331CA" w:rsidP="00561039">
      <w:pPr>
        <w:spacing w:before="45"/>
        <w:jc w:val="center"/>
        <w:rPr>
          <w:b/>
          <w:sz w:val="28"/>
        </w:rPr>
      </w:pPr>
      <w:r>
        <w:rPr>
          <w:b/>
          <w:sz w:val="28"/>
        </w:rPr>
        <w:t>»</w:t>
      </w:r>
      <w:r w:rsidR="005F32BC">
        <w:rPr>
          <w:b/>
          <w:sz w:val="28"/>
        </w:rPr>
        <w:t>Raziskovalna oprema</w:t>
      </w:r>
      <w:r>
        <w:rPr>
          <w:b/>
          <w:sz w:val="28"/>
        </w:rPr>
        <w:t>«</w:t>
      </w:r>
    </w:p>
    <w:p w:rsidR="00561039" w:rsidRDefault="00561039" w:rsidP="00561039">
      <w:pPr>
        <w:spacing w:before="45"/>
        <w:jc w:val="center"/>
        <w:rPr>
          <w:b/>
          <w:sz w:val="28"/>
        </w:rPr>
      </w:pPr>
    </w:p>
    <w:p w:rsidR="00561039" w:rsidRDefault="00561039" w:rsidP="00561039">
      <w:pPr>
        <w:spacing w:before="45"/>
        <w:jc w:val="center"/>
        <w:rPr>
          <w:b/>
          <w:sz w:val="28"/>
        </w:rPr>
      </w:pPr>
    </w:p>
    <w:p w:rsidR="00AD4086" w:rsidRDefault="00AD4086">
      <w:pPr>
        <w:pStyle w:val="BodyText"/>
        <w:spacing w:before="3"/>
        <w:rPr>
          <w:b/>
          <w:sz w:val="27"/>
        </w:rPr>
      </w:pPr>
    </w:p>
    <w:p w:rsidR="00AD4086" w:rsidRDefault="00B331CA">
      <w:pPr>
        <w:pStyle w:val="Heading1"/>
        <w:numPr>
          <w:ilvl w:val="0"/>
          <w:numId w:val="10"/>
        </w:numPr>
        <w:tabs>
          <w:tab w:val="left" w:pos="1316"/>
          <w:tab w:val="left" w:pos="1317"/>
        </w:tabs>
        <w:jc w:val="left"/>
      </w:pPr>
      <w:r>
        <w:t>UVODNE</w:t>
      </w:r>
      <w:r>
        <w:rPr>
          <w:spacing w:val="-5"/>
        </w:rPr>
        <w:t xml:space="preserve"> </w:t>
      </w:r>
      <w:r>
        <w:t>DOLOČBE</w:t>
      </w:r>
    </w:p>
    <w:p w:rsidR="00AD4086" w:rsidRDefault="00B331CA">
      <w:pPr>
        <w:pStyle w:val="ListParagraph"/>
        <w:numPr>
          <w:ilvl w:val="1"/>
          <w:numId w:val="10"/>
        </w:numPr>
        <w:tabs>
          <w:tab w:val="left" w:pos="4818"/>
          <w:tab w:val="left" w:pos="4819"/>
        </w:tabs>
        <w:ind w:hanging="427"/>
        <w:rPr>
          <w:sz w:val="20"/>
        </w:rPr>
      </w:pPr>
      <w:r>
        <w:rPr>
          <w:sz w:val="20"/>
        </w:rPr>
        <w:t>člen</w:t>
      </w:r>
    </w:p>
    <w:p w:rsidR="00AD4086" w:rsidRDefault="00AD4086">
      <w:pPr>
        <w:pStyle w:val="BodyText"/>
        <w:spacing w:before="11"/>
        <w:rPr>
          <w:sz w:val="24"/>
        </w:rPr>
      </w:pPr>
    </w:p>
    <w:p w:rsidR="00AD4086" w:rsidRDefault="00B331CA" w:rsidP="00C26580">
      <w:pPr>
        <w:pStyle w:val="BodyText"/>
        <w:spacing w:before="59" w:line="244" w:lineRule="exact"/>
      </w:pPr>
      <w:r>
        <w:t>Stranki uvodoma sporazumno ugotavljata, da:</w:t>
      </w:r>
    </w:p>
    <w:p w:rsidR="00AD4086" w:rsidRPr="00C26580" w:rsidRDefault="00B331CA" w:rsidP="00C26580">
      <w:pPr>
        <w:pStyle w:val="ListParagraph"/>
        <w:numPr>
          <w:ilvl w:val="0"/>
          <w:numId w:val="9"/>
        </w:numPr>
        <w:tabs>
          <w:tab w:val="left" w:pos="709"/>
        </w:tabs>
        <w:ind w:hanging="672"/>
        <w:jc w:val="both"/>
        <w:rPr>
          <w:sz w:val="20"/>
          <w:szCs w:val="20"/>
        </w:rPr>
      </w:pPr>
      <w:r>
        <w:rPr>
          <w:sz w:val="20"/>
        </w:rPr>
        <w:t xml:space="preserve">je </w:t>
      </w:r>
      <w:r w:rsidRPr="00C26580">
        <w:rPr>
          <w:sz w:val="20"/>
          <w:szCs w:val="20"/>
        </w:rPr>
        <w:t>naročnik izvedel</w:t>
      </w:r>
      <w:r w:rsidR="00C26580">
        <w:rPr>
          <w:sz w:val="20"/>
          <w:szCs w:val="20"/>
        </w:rPr>
        <w:t xml:space="preserve"> javno</w:t>
      </w:r>
      <w:r w:rsidRPr="00C26580">
        <w:rPr>
          <w:sz w:val="20"/>
          <w:szCs w:val="20"/>
        </w:rPr>
        <w:t xml:space="preserve"> naročilo po odprtem postopku (objava</w:t>
      </w:r>
      <w:r w:rsidR="00DE7496" w:rsidRPr="00C26580">
        <w:rPr>
          <w:sz w:val="20"/>
          <w:szCs w:val="20"/>
        </w:rPr>
        <w:t xml:space="preserve"> na Portalu javnih naročil pod </w:t>
      </w:r>
      <w:r w:rsidRPr="00C26580">
        <w:rPr>
          <w:sz w:val="20"/>
          <w:szCs w:val="20"/>
        </w:rPr>
        <w:t>številko</w:t>
      </w:r>
      <w:r w:rsidR="00061A82" w:rsidRPr="00C26580">
        <w:rPr>
          <w:noProof/>
          <w:sz w:val="20"/>
          <w:szCs w:val="20"/>
          <w:lang w:val="sl-SI" w:eastAsia="sl-SI"/>
        </w:rPr>
        <mc:AlternateContent>
          <mc:Choice Requires="wpg">
            <w:drawing>
              <wp:anchor distT="0" distB="0" distL="114300" distR="114300" simplePos="0" relativeHeight="503298208" behindDoc="1" locked="0" layoutInCell="1" allowOverlap="1" wp14:anchorId="5DCA3E29" wp14:editId="32BF8363">
                <wp:simplePos x="0" y="0"/>
                <wp:positionH relativeFrom="page">
                  <wp:posOffset>3187065</wp:posOffset>
                </wp:positionH>
                <wp:positionV relativeFrom="paragraph">
                  <wp:posOffset>2540</wp:posOffset>
                </wp:positionV>
                <wp:extent cx="10795" cy="153035"/>
                <wp:effectExtent l="5715" t="10160" r="12065" b="8255"/>
                <wp:wrapNone/>
                <wp:docPr id="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019" y="4"/>
                          <a:chExt cx="17" cy="241"/>
                        </a:xfrm>
                      </wpg:grpSpPr>
                      <wps:wsp>
                        <wps:cNvPr id="44" name="Line 34"/>
                        <wps:cNvCnPr>
                          <a:cxnSpLocks noChangeShapeType="1"/>
                        </wps:cNvCnPr>
                        <wps:spPr bwMode="auto">
                          <a:xfrm>
                            <a:off x="5022"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5" name="Line 33"/>
                        <wps:cNvCnPr>
                          <a:cxnSpLocks noChangeShapeType="1"/>
                        </wps:cNvCnPr>
                        <wps:spPr bwMode="auto">
                          <a:xfrm>
                            <a:off x="5022"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6" name="Line 32"/>
                        <wps:cNvCnPr>
                          <a:cxnSpLocks noChangeShapeType="1"/>
                        </wps:cNvCnPr>
                        <wps:spPr bwMode="auto">
                          <a:xfrm>
                            <a:off x="5024"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05CA9" id="Group 31" o:spid="_x0000_s1026" style="position:absolute;margin-left:250.95pt;margin-top:.2pt;width:.85pt;height:12.05pt;z-index:-18272;mso-position-horizontal-relative:page" coordorigin="5019,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">
                <v:line id="Line 34" o:spid="_x0000_s1027" style="position:absolute;visibility:visible;mso-wrap-style:square" from="5022,7" to="50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RJxAAAANsAAAAPAAAAZHJzL2Rvd25yZXYueG1sRI9Ba8JA&#10;FITvgv9heUJvulGs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MBdpEnEAAAA2wAAAA8A&#10;AAAAAAAAAAAAAAAABwIAAGRycy9kb3ducmV2LnhtbFBLBQYAAAAAAwADALcAAAD4AgAAAAA=&#10;" strokecolor="#7e7e7e" strokeweight=".24pt"/>
                <v:line id="Line 33" o:spid="_x0000_s1028" style="position:absolute;visibility:visible;mso-wrap-style:square" from="5022,242" to="503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v:line id="Line 32" o:spid="_x0000_s1029" style="position:absolute;visibility:visible;mso-wrap-style:square" from="5024,9" to="502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5+lxAAAANsAAAAPAAAAZHJzL2Rvd25yZXYueG1sRI9Ba8JA&#10;FITvBf/D8gRvdaPY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F/Dn6X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32" behindDoc="1" locked="0" layoutInCell="1" allowOverlap="1" wp14:anchorId="7820344B" wp14:editId="06831E75">
                <wp:simplePos x="0" y="0"/>
                <wp:positionH relativeFrom="page">
                  <wp:posOffset>3496945</wp:posOffset>
                </wp:positionH>
                <wp:positionV relativeFrom="paragraph">
                  <wp:posOffset>2540</wp:posOffset>
                </wp:positionV>
                <wp:extent cx="10795" cy="153035"/>
                <wp:effectExtent l="10795" t="10160" r="6985" b="8255"/>
                <wp:wrapNone/>
                <wp:docPr id="3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507" y="4"/>
                          <a:chExt cx="17" cy="241"/>
                        </a:xfrm>
                      </wpg:grpSpPr>
                      <wps:wsp>
                        <wps:cNvPr id="40" name="Line 30"/>
                        <wps:cNvCnPr>
                          <a:cxnSpLocks noChangeShapeType="1"/>
                        </wps:cNvCnPr>
                        <wps:spPr bwMode="auto">
                          <a:xfrm>
                            <a:off x="5509"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1" name="Line 29"/>
                        <wps:cNvCnPr>
                          <a:cxnSpLocks noChangeShapeType="1"/>
                        </wps:cNvCnPr>
                        <wps:spPr bwMode="auto">
                          <a:xfrm>
                            <a:off x="5509"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2" name="Line 28"/>
                        <wps:cNvCnPr>
                          <a:cxnSpLocks noChangeShapeType="1"/>
                        </wps:cNvCnPr>
                        <wps:spPr bwMode="auto">
                          <a:xfrm>
                            <a:off x="5519"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DBF4BF" id="Group 27" o:spid="_x0000_s1026" style="position:absolute;margin-left:275.35pt;margin-top:.2pt;width:.85pt;height:12.05pt;z-index:-18248;mso-position-horizontal-relative:page" coordorigin="5507,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">
                <v:line id="Line 30" o:spid="_x0000_s1027" style="position:absolute;visibility:visible;mso-wrap-style:square" from="5509,7" to="5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" strokecolor="#7e7e7e" strokeweight=".24pt"/>
                <v:line id="Line 29" o:spid="_x0000_s1028" style="position:absolute;visibility:visible;mso-wrap-style:square" from="5509,242" to="552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" strokecolor="#7e7e7e" strokeweight=".24pt"/>
                <v:line id="Line 28" o:spid="_x0000_s1029" style="position:absolute;visibility:visible;mso-wrap-style:square" from="5519,9" to="5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56" behindDoc="1" locked="0" layoutInCell="1" allowOverlap="1" wp14:anchorId="6F340FB2" wp14:editId="3B4B0B69">
                <wp:simplePos x="0" y="0"/>
                <wp:positionH relativeFrom="page">
                  <wp:posOffset>3590925</wp:posOffset>
                </wp:positionH>
                <wp:positionV relativeFrom="paragraph">
                  <wp:posOffset>2540</wp:posOffset>
                </wp:positionV>
                <wp:extent cx="10795" cy="153035"/>
                <wp:effectExtent l="9525" t="10160" r="8255" b="825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655" y="4"/>
                          <a:chExt cx="17" cy="241"/>
                        </a:xfrm>
                      </wpg:grpSpPr>
                      <wps:wsp>
                        <wps:cNvPr id="36" name="Line 26"/>
                        <wps:cNvCnPr>
                          <a:cxnSpLocks noChangeShapeType="1"/>
                        </wps:cNvCnPr>
                        <wps:spPr bwMode="auto">
                          <a:xfrm>
                            <a:off x="5658"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7" name="Line 25"/>
                        <wps:cNvCnPr>
                          <a:cxnSpLocks noChangeShapeType="1"/>
                        </wps:cNvCnPr>
                        <wps:spPr bwMode="auto">
                          <a:xfrm>
                            <a:off x="5658"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8" name="Line 24"/>
                        <wps:cNvCnPr>
                          <a:cxnSpLocks noChangeShapeType="1"/>
                        </wps:cNvCnPr>
                        <wps:spPr bwMode="auto">
                          <a:xfrm>
                            <a:off x="5660"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142D28" id="Group 23" o:spid="_x0000_s1026" style="position:absolute;margin-left:282.75pt;margin-top:.2pt;width:.85pt;height:12.05pt;z-index:-18224;mso-position-horizontal-relative:page" coordorigin="5655,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">
                <v:line id="Line 26" o:spid="_x0000_s1027" style="position:absolute;visibility:visible;mso-wrap-style:square" from="5658,7" to="5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v:line id="Line 25" o:spid="_x0000_s1028" style="position:absolute;visibility:visible;mso-wrap-style:square" from="5658,242" to="567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" strokecolor="#7e7e7e" strokeweight=".24pt"/>
                <v:line id="Line 24" o:spid="_x0000_s1029" style="position:absolute;visibility:visible;mso-wrap-style:square" from="5660,9" to="566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0xwQAAANsAAAAPAAAAZHJzL2Rvd25yZXYueG1sRE9da8Iw&#10;FH0X/A/hCnvTVIc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BkW3THBAAAA2wAAAA8AAAAA&#10;AAAAAAAAAAAABwIAAGRycy9kb3ducmV2LnhtbFBLBQYAAAAAAwADALcAAAD1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80" behindDoc="1" locked="0" layoutInCell="1" allowOverlap="1" wp14:anchorId="49019CC7" wp14:editId="5DE84BC4">
                <wp:simplePos x="0" y="0"/>
                <wp:positionH relativeFrom="page">
                  <wp:posOffset>3902075</wp:posOffset>
                </wp:positionH>
                <wp:positionV relativeFrom="paragraph">
                  <wp:posOffset>2540</wp:posOffset>
                </wp:positionV>
                <wp:extent cx="10795" cy="153035"/>
                <wp:effectExtent l="6350" t="10160" r="11430" b="8255"/>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6145" y="4"/>
                          <a:chExt cx="17" cy="241"/>
                        </a:xfrm>
                      </wpg:grpSpPr>
                      <wps:wsp>
                        <wps:cNvPr id="32" name="Line 22"/>
                        <wps:cNvCnPr>
                          <a:cxnSpLocks noChangeShapeType="1"/>
                        </wps:cNvCnPr>
                        <wps:spPr bwMode="auto">
                          <a:xfrm>
                            <a:off x="6147"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6147"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6157"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0A6AC" id="Group 19" o:spid="_x0000_s1026" style="position:absolute;margin-left:307.25pt;margin-top:.2pt;width:.85pt;height:12.05pt;z-index:-18200;mso-position-horizontal-relative:page" coordorigin="6145,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">
                <v:line id="Line 22" o:spid="_x0000_s1027" style="position:absolute;visibility:visible;mso-wrap-style:square" from="6147,7" to="6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" strokecolor="#7e7e7e" strokeweight=".24pt"/>
                <v:line id="Line 21" o:spid="_x0000_s1028" style="position:absolute;visibility:visible;mso-wrap-style:square" from="6147,242" to="615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v:line id="Line 20" o:spid="_x0000_s1029" style="position:absolute;visibility:visible;mso-wrap-style:square" from="6157,9" to="6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" strokecolor="#7e7e7e" strokeweight=".24pt"/>
                <w10:wrap anchorx="page"/>
              </v:group>
            </w:pict>
          </mc:Fallback>
        </mc:AlternateContent>
      </w:r>
      <w:r w:rsidR="00C26580" w:rsidRPr="00C26580">
        <w:rPr>
          <w:sz w:val="20"/>
          <w:szCs w:val="20"/>
        </w:rPr>
        <w:t xml:space="preserve"> </w:t>
      </w:r>
      <w:r w:rsidRPr="00C26580">
        <w:rPr>
          <w:sz w:val="20"/>
          <w:szCs w:val="20"/>
        </w:rPr>
        <w:t>objave</w:t>
      </w:r>
      <w:r w:rsidRPr="00C26580">
        <w:rPr>
          <w:sz w:val="20"/>
          <w:szCs w:val="20"/>
          <w:u w:val="single"/>
        </w:rPr>
        <w:tab/>
      </w:r>
      <w:r w:rsidR="005F32BC" w:rsidRPr="00C26580">
        <w:rPr>
          <w:sz w:val="20"/>
          <w:szCs w:val="20"/>
        </w:rPr>
        <w:t>z dne</w:t>
      </w:r>
      <w:r w:rsidR="005F32BC" w:rsidRPr="00C26580">
        <w:rPr>
          <w:sz w:val="20"/>
          <w:szCs w:val="20"/>
        </w:rPr>
        <w:tab/>
        <w:t>.</w:t>
      </w:r>
      <w:r w:rsidR="005F32BC" w:rsidRPr="00C26580">
        <w:rPr>
          <w:sz w:val="20"/>
          <w:szCs w:val="20"/>
        </w:rPr>
        <w:tab/>
        <w:t>.  2020</w:t>
      </w:r>
      <w:r w:rsidR="00DE7496" w:rsidRPr="00C26580">
        <w:rPr>
          <w:sz w:val="20"/>
          <w:szCs w:val="20"/>
        </w:rPr>
        <w:t xml:space="preserve"> in</w:t>
      </w:r>
      <w:r w:rsidR="00C26580" w:rsidRPr="00C26580">
        <w:rPr>
          <w:sz w:val="20"/>
          <w:szCs w:val="20"/>
        </w:rPr>
        <w:t xml:space="preserve"> v </w:t>
      </w:r>
      <w:r w:rsidR="00C26580">
        <w:rPr>
          <w:sz w:val="20"/>
          <w:szCs w:val="20"/>
        </w:rPr>
        <w:t>Uradnem</w:t>
      </w:r>
      <w:r w:rsidRPr="00C26580">
        <w:rPr>
          <w:sz w:val="20"/>
          <w:szCs w:val="20"/>
        </w:rPr>
        <w:t xml:space="preserve"> listu  EU  pod  številko</w:t>
      </w:r>
      <w:r w:rsidRPr="00C26580">
        <w:rPr>
          <w:spacing w:val="35"/>
          <w:sz w:val="20"/>
          <w:szCs w:val="20"/>
        </w:rPr>
        <w:t xml:space="preserve"> </w:t>
      </w:r>
      <w:r w:rsidRPr="00C26580">
        <w:rPr>
          <w:sz w:val="20"/>
          <w:szCs w:val="20"/>
        </w:rPr>
        <w:t>objave</w:t>
      </w:r>
      <w:r w:rsidR="00061A82" w:rsidRPr="00C26580">
        <w:rPr>
          <w:noProof/>
          <w:sz w:val="20"/>
          <w:szCs w:val="20"/>
          <w:lang w:val="sl-SI" w:eastAsia="sl-SI"/>
        </w:rPr>
        <mc:AlternateContent>
          <mc:Choice Requires="wpg">
            <w:drawing>
              <wp:anchor distT="0" distB="0" distL="114300" distR="114300" simplePos="0" relativeHeight="503298304" behindDoc="1" locked="0" layoutInCell="1" allowOverlap="1" wp14:anchorId="4A93E77F" wp14:editId="2724DD29">
                <wp:simplePos x="0" y="0"/>
                <wp:positionH relativeFrom="page">
                  <wp:posOffset>2312035</wp:posOffset>
                </wp:positionH>
                <wp:positionV relativeFrom="paragraph">
                  <wp:posOffset>1905</wp:posOffset>
                </wp:positionV>
                <wp:extent cx="10795" cy="153035"/>
                <wp:effectExtent l="6985" t="3810" r="10795" b="508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3641" y="3"/>
                          <a:chExt cx="17" cy="241"/>
                        </a:xfrm>
                      </wpg:grpSpPr>
                      <wps:wsp>
                        <wps:cNvPr id="29" name="Line 18"/>
                        <wps:cNvCnPr>
                          <a:cxnSpLocks noChangeShapeType="1"/>
                        </wps:cNvCnPr>
                        <wps:spPr bwMode="auto">
                          <a:xfrm>
                            <a:off x="3644"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0" name="Line 17"/>
                        <wps:cNvCnPr>
                          <a:cxnSpLocks noChangeShapeType="1"/>
                        </wps:cNvCnPr>
                        <wps:spPr bwMode="auto">
                          <a:xfrm>
                            <a:off x="3646"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29575" id="Group 16" o:spid="_x0000_s1026" style="position:absolute;margin-left:182.05pt;margin-top:.15pt;width:.85pt;height:12.05pt;z-index:-18176;mso-position-horizontal-relative:page" coordorigin="3641,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">
                <v:line id="Line 18" o:spid="_x0000_s1027" style="position:absolute;visibility:visible;mso-wrap-style:square" from="3644,241" to="365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" strokecolor="#7e7e7e" strokeweight=".24pt"/>
                <v:line id="Line 17" o:spid="_x0000_s1028" style="position:absolute;visibility:visible;mso-wrap-style:square" from="3646,6" to="364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28" behindDoc="1" locked="0" layoutInCell="1" allowOverlap="1" wp14:anchorId="4C45488F" wp14:editId="18FD678D">
                <wp:simplePos x="0" y="0"/>
                <wp:positionH relativeFrom="page">
                  <wp:posOffset>2623185</wp:posOffset>
                </wp:positionH>
                <wp:positionV relativeFrom="paragraph">
                  <wp:posOffset>1905</wp:posOffset>
                </wp:positionV>
                <wp:extent cx="10795" cy="153035"/>
                <wp:effectExtent l="3810" t="3810" r="4445" b="508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4131" y="3"/>
                          <a:chExt cx="17" cy="241"/>
                        </a:xfrm>
                      </wpg:grpSpPr>
                      <wps:wsp>
                        <wps:cNvPr id="26" name="Line 15"/>
                        <wps:cNvCnPr>
                          <a:cxnSpLocks noChangeShapeType="1"/>
                        </wps:cNvCnPr>
                        <wps:spPr bwMode="auto">
                          <a:xfrm>
                            <a:off x="4134"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4143"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BE8D3A" id="Group 13" o:spid="_x0000_s1026" style="position:absolute;margin-left:206.55pt;margin-top:.15pt;width:.85pt;height:12.05pt;z-index:-18152;mso-position-horizontal-relative:page" coordorigin="4131,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">
                <v:line id="Line 15" o:spid="_x0000_s1027" style="position:absolute;visibility:visible;mso-wrap-style:square" from="4134,241" to="414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" strokecolor="#7e7e7e" strokeweight=".24pt"/>
                <v:line id="Line 14" o:spid="_x0000_s1028" style="position:absolute;visibility:visible;mso-wrap-style:square" from="4143,6" to="414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52" behindDoc="1" locked="0" layoutInCell="1" allowOverlap="1" wp14:anchorId="4C7A3848" wp14:editId="07CDF482">
                <wp:simplePos x="0" y="0"/>
                <wp:positionH relativeFrom="page">
                  <wp:posOffset>2689225</wp:posOffset>
                </wp:positionH>
                <wp:positionV relativeFrom="paragraph">
                  <wp:posOffset>1905</wp:posOffset>
                </wp:positionV>
                <wp:extent cx="10795" cy="153035"/>
                <wp:effectExtent l="12700" t="3810" r="5080" b="508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4235" y="3"/>
                          <a:chExt cx="17" cy="241"/>
                        </a:xfrm>
                      </wpg:grpSpPr>
                      <wps:wsp>
                        <wps:cNvPr id="23" name="Line 12"/>
                        <wps:cNvCnPr>
                          <a:cxnSpLocks noChangeShapeType="1"/>
                        </wps:cNvCnPr>
                        <wps:spPr bwMode="auto">
                          <a:xfrm>
                            <a:off x="4237"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4239"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D5774" id="Group 10" o:spid="_x0000_s1026" style="position:absolute;margin-left:211.75pt;margin-top:.15pt;width:.85pt;height:12.05pt;z-index:-18128;mso-position-horizontal-relative:page" coordorigin="4235,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">
                <v:line id="Line 12" o:spid="_x0000_s1027" style="position:absolute;visibility:visible;mso-wrap-style:square" from="4237,241" to="424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9mdxAAAANsAAAAPAAAAZHJzL2Rvd25yZXYueG1sRI9Ba8JA&#10;FITvBf/D8gRvdWOk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JJr2Z3EAAAA2wAAAA8A&#10;AAAAAAAAAAAAAAAABwIAAGRycy9kb3ducmV2LnhtbFBLBQYAAAAAAwADALcAAAD4AgAAAAA=&#10;" strokecolor="#7e7e7e" strokeweight=".24pt"/>
                <v:line id="Line 11" o:spid="_x0000_s1028" style="position:absolute;visibility:visible;mso-wrap-style:square" from="4239,6" to="423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76" behindDoc="1" locked="0" layoutInCell="1" allowOverlap="1" wp14:anchorId="0329C43F" wp14:editId="745A4E05">
                <wp:simplePos x="0" y="0"/>
                <wp:positionH relativeFrom="page">
                  <wp:posOffset>2999740</wp:posOffset>
                </wp:positionH>
                <wp:positionV relativeFrom="paragraph">
                  <wp:posOffset>635</wp:posOffset>
                </wp:positionV>
                <wp:extent cx="10795" cy="154305"/>
                <wp:effectExtent l="8890" t="12065" r="8890" b="5080"/>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4305"/>
                          <a:chOff x="4724" y="1"/>
                          <a:chExt cx="17" cy="243"/>
                        </a:xfrm>
                      </wpg:grpSpPr>
                      <wps:wsp>
                        <wps:cNvPr id="19" name="Line 9"/>
                        <wps:cNvCnPr>
                          <a:cxnSpLocks noChangeShapeType="1"/>
                        </wps:cNvCnPr>
                        <wps:spPr bwMode="auto">
                          <a:xfrm>
                            <a:off x="4727"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4727"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4736"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2CED3" id="Group 6" o:spid="_x0000_s1026" style="position:absolute;margin-left:236.2pt;margin-top:.05pt;width:.85pt;height:12.15pt;z-index:-18104;mso-position-horizontal-relative:page" coordorigin="4724,1" coordsize="1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">
                <v:line id="Line 9" o:spid="_x0000_s1027" style="position:absolute;visibility:visible;mso-wrap-style:square" from="4727,3" to="4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" strokecolor="#7e7e7e" strokeweight=".24pt"/>
                <v:line id="Line 8" o:spid="_x0000_s1028" style="position:absolute;visibility:visible;mso-wrap-style:square" from="4727,241" to="47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" strokecolor="#7e7e7e" strokeweight=".24pt"/>
                <v:line id="Line 7" o:spid="_x0000_s1029" style="position:absolute;visibility:visible;mso-wrap-style:square" from="4736,6" to="47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C26580">
        <w:rPr>
          <w:sz w:val="20"/>
          <w:szCs w:val="20"/>
        </w:rPr>
        <w:t>_____</w:t>
      </w:r>
      <w:r w:rsidRPr="00C26580">
        <w:rPr>
          <w:sz w:val="20"/>
          <w:szCs w:val="20"/>
          <w:u w:val="single"/>
        </w:rPr>
        <w:tab/>
      </w:r>
      <w:r w:rsidRPr="00C26580">
        <w:rPr>
          <w:sz w:val="20"/>
          <w:szCs w:val="20"/>
        </w:rPr>
        <w:t>z</w:t>
      </w:r>
      <w:r w:rsidRPr="00C26580">
        <w:rPr>
          <w:spacing w:val="-3"/>
          <w:sz w:val="20"/>
          <w:szCs w:val="20"/>
        </w:rPr>
        <w:t xml:space="preserve"> </w:t>
      </w:r>
      <w:r w:rsidRPr="00C26580">
        <w:rPr>
          <w:sz w:val="20"/>
          <w:szCs w:val="20"/>
        </w:rPr>
        <w:t>dne</w:t>
      </w:r>
      <w:r w:rsidRPr="00C26580">
        <w:rPr>
          <w:sz w:val="20"/>
          <w:szCs w:val="20"/>
        </w:rPr>
        <w:tab/>
        <w:t>.</w:t>
      </w:r>
      <w:r w:rsidRPr="00C26580">
        <w:rPr>
          <w:sz w:val="20"/>
          <w:szCs w:val="20"/>
        </w:rPr>
        <w:tab/>
        <w:t>.</w:t>
      </w:r>
      <w:r w:rsidRPr="00C26580">
        <w:rPr>
          <w:spacing w:val="-5"/>
          <w:sz w:val="20"/>
          <w:szCs w:val="20"/>
        </w:rPr>
        <w:t xml:space="preserve"> </w:t>
      </w:r>
      <w:r w:rsidR="00C26580">
        <w:rPr>
          <w:sz w:val="20"/>
          <w:szCs w:val="20"/>
        </w:rPr>
        <w:t>2020</w:t>
      </w:r>
      <w:r w:rsidRPr="00C26580">
        <w:rPr>
          <w:sz w:val="20"/>
          <w:szCs w:val="20"/>
        </w:rPr>
        <w:t>),</w:t>
      </w:r>
      <w:r w:rsidRPr="00C26580">
        <w:rPr>
          <w:spacing w:val="-5"/>
          <w:sz w:val="20"/>
          <w:szCs w:val="20"/>
        </w:rPr>
        <w:t xml:space="preserve"> </w:t>
      </w:r>
      <w:r w:rsidRPr="00C26580">
        <w:rPr>
          <w:sz w:val="20"/>
          <w:szCs w:val="20"/>
        </w:rPr>
        <w:t>z</w:t>
      </w:r>
      <w:r w:rsidRPr="00C26580">
        <w:rPr>
          <w:spacing w:val="-5"/>
          <w:sz w:val="20"/>
          <w:szCs w:val="20"/>
        </w:rPr>
        <w:t xml:space="preserve"> </w:t>
      </w:r>
      <w:r w:rsidRPr="00C26580">
        <w:rPr>
          <w:sz w:val="20"/>
          <w:szCs w:val="20"/>
        </w:rPr>
        <w:t>namenom</w:t>
      </w:r>
      <w:r w:rsidRPr="00C26580">
        <w:rPr>
          <w:spacing w:val="-6"/>
          <w:sz w:val="20"/>
          <w:szCs w:val="20"/>
        </w:rPr>
        <w:t xml:space="preserve"> </w:t>
      </w:r>
      <w:r w:rsidRPr="00C26580">
        <w:rPr>
          <w:sz w:val="20"/>
          <w:szCs w:val="20"/>
        </w:rPr>
        <w:t>sklenitve</w:t>
      </w:r>
      <w:r w:rsidRPr="00C26580">
        <w:rPr>
          <w:spacing w:val="-6"/>
          <w:sz w:val="20"/>
          <w:szCs w:val="20"/>
        </w:rPr>
        <w:t xml:space="preserve"> </w:t>
      </w:r>
      <w:r w:rsidRPr="00C26580">
        <w:rPr>
          <w:sz w:val="20"/>
          <w:szCs w:val="20"/>
        </w:rPr>
        <w:t>pogodbe</w:t>
      </w:r>
      <w:r w:rsidRPr="00C26580">
        <w:rPr>
          <w:spacing w:val="-6"/>
          <w:sz w:val="20"/>
          <w:szCs w:val="20"/>
        </w:rPr>
        <w:t xml:space="preserve"> </w:t>
      </w:r>
      <w:r w:rsidRPr="00C26580">
        <w:rPr>
          <w:sz w:val="20"/>
          <w:szCs w:val="20"/>
        </w:rPr>
        <w:t>za</w:t>
      </w:r>
      <w:r w:rsidRPr="00C26580">
        <w:rPr>
          <w:spacing w:val="-4"/>
          <w:sz w:val="20"/>
          <w:szCs w:val="20"/>
        </w:rPr>
        <w:t xml:space="preserve"> </w:t>
      </w:r>
      <w:r w:rsidRPr="00C26580">
        <w:rPr>
          <w:sz w:val="20"/>
          <w:szCs w:val="20"/>
        </w:rPr>
        <w:t>dobavo »</w:t>
      </w:r>
      <w:r w:rsidR="008F4E1E" w:rsidRPr="00C26580">
        <w:rPr>
          <w:sz w:val="20"/>
          <w:szCs w:val="20"/>
        </w:rPr>
        <w:t>R</w:t>
      </w:r>
      <w:r w:rsidR="007F73BD" w:rsidRPr="00C26580">
        <w:rPr>
          <w:sz w:val="20"/>
          <w:szCs w:val="20"/>
        </w:rPr>
        <w:t>azisk</w:t>
      </w:r>
      <w:r w:rsidR="008F4E1E" w:rsidRPr="00C26580">
        <w:rPr>
          <w:sz w:val="20"/>
          <w:szCs w:val="20"/>
        </w:rPr>
        <w:t>ov</w:t>
      </w:r>
      <w:r w:rsidR="007F73BD" w:rsidRPr="00C26580">
        <w:rPr>
          <w:sz w:val="20"/>
          <w:szCs w:val="20"/>
        </w:rPr>
        <w:t>a</w:t>
      </w:r>
      <w:r w:rsidR="00C26580" w:rsidRPr="00C26580">
        <w:rPr>
          <w:sz w:val="20"/>
          <w:szCs w:val="20"/>
        </w:rPr>
        <w:t>lne</w:t>
      </w:r>
      <w:r w:rsidR="008F4E1E" w:rsidRPr="00C26580">
        <w:rPr>
          <w:sz w:val="20"/>
          <w:szCs w:val="20"/>
        </w:rPr>
        <w:t xml:space="preserve"> </w:t>
      </w:r>
      <w:r w:rsidR="00C26580" w:rsidRPr="00C26580">
        <w:rPr>
          <w:sz w:val="20"/>
          <w:szCs w:val="20"/>
        </w:rPr>
        <w:t>opreme</w:t>
      </w:r>
      <w:r w:rsidRPr="00C26580">
        <w:rPr>
          <w:sz w:val="20"/>
          <w:szCs w:val="20"/>
        </w:rPr>
        <w:t>«,</w:t>
      </w:r>
    </w:p>
    <w:p w:rsidR="00AD4086" w:rsidRDefault="00B331CA" w:rsidP="00C26580">
      <w:pPr>
        <w:pStyle w:val="ListParagraph"/>
        <w:numPr>
          <w:ilvl w:val="0"/>
          <w:numId w:val="9"/>
        </w:numPr>
        <w:spacing w:line="254" w:lineRule="exact"/>
        <w:ind w:left="709" w:hanging="425"/>
        <w:rPr>
          <w:sz w:val="20"/>
        </w:rPr>
      </w:pPr>
      <w:r>
        <w:rPr>
          <w:sz w:val="20"/>
        </w:rPr>
        <w:t>je bila stranka te pogodbe (v nadaljevanju besedila: dobavitelj) izbrana kot najugodnejši</w:t>
      </w:r>
      <w:r>
        <w:rPr>
          <w:spacing w:val="-30"/>
          <w:sz w:val="20"/>
        </w:rPr>
        <w:t xml:space="preserve"> </w:t>
      </w:r>
      <w:r>
        <w:rPr>
          <w:sz w:val="20"/>
        </w:rPr>
        <w:t>ponudnik,</w:t>
      </w:r>
    </w:p>
    <w:p w:rsidR="00AD4086" w:rsidRDefault="00B331CA" w:rsidP="00C26580">
      <w:pPr>
        <w:pStyle w:val="ListParagraph"/>
        <w:numPr>
          <w:ilvl w:val="0"/>
          <w:numId w:val="9"/>
        </w:numPr>
        <w:ind w:left="709" w:right="136" w:hanging="425"/>
        <w:rPr>
          <w:sz w:val="20"/>
        </w:rPr>
      </w:pPr>
      <w:r>
        <w:rPr>
          <w:sz w:val="20"/>
        </w:rPr>
        <w:t>sta ponudba izbranega dobavitelja in dokumentacija v zvezi z oddajo javnega naročila (v nadaljevanju besedila: dokumentacija JN) sestavni del te</w:t>
      </w:r>
      <w:r>
        <w:rPr>
          <w:spacing w:val="-19"/>
          <w:sz w:val="20"/>
        </w:rPr>
        <w:t xml:space="preserve"> </w:t>
      </w:r>
      <w:r>
        <w:rPr>
          <w:sz w:val="20"/>
        </w:rPr>
        <w:t>pogodbe,</w:t>
      </w:r>
    </w:p>
    <w:p w:rsidR="00AD4086" w:rsidRDefault="00B331CA" w:rsidP="00C26580">
      <w:pPr>
        <w:pStyle w:val="ListParagraph"/>
        <w:numPr>
          <w:ilvl w:val="0"/>
          <w:numId w:val="9"/>
        </w:numPr>
        <w:spacing w:line="254" w:lineRule="exact"/>
        <w:ind w:left="709" w:hanging="425"/>
        <w:rPr>
          <w:sz w:val="20"/>
        </w:rPr>
      </w:pPr>
      <w:r>
        <w:rPr>
          <w:sz w:val="20"/>
        </w:rPr>
        <w:t>stranki sklepata to pogodbo za določitev splošnih pogojev za izvedbo javnega</w:t>
      </w:r>
      <w:r>
        <w:rPr>
          <w:spacing w:val="-30"/>
          <w:sz w:val="20"/>
        </w:rPr>
        <w:t xml:space="preserve"> </w:t>
      </w:r>
      <w:r>
        <w:rPr>
          <w:sz w:val="20"/>
        </w:rPr>
        <w:t>naročila.</w:t>
      </w:r>
    </w:p>
    <w:p w:rsidR="00AD4086" w:rsidRDefault="00AD4086">
      <w:pPr>
        <w:pStyle w:val="BodyText"/>
        <w:spacing w:before="1"/>
        <w:rPr>
          <w:sz w:val="15"/>
        </w:rPr>
      </w:pPr>
    </w:p>
    <w:p w:rsidR="00AD4086" w:rsidRDefault="00B331CA">
      <w:pPr>
        <w:pStyle w:val="Heading1"/>
        <w:numPr>
          <w:ilvl w:val="0"/>
          <w:numId w:val="10"/>
        </w:numPr>
        <w:tabs>
          <w:tab w:val="left" w:pos="1316"/>
          <w:tab w:val="left" w:pos="1317"/>
        </w:tabs>
        <w:jc w:val="left"/>
      </w:pPr>
      <w:r>
        <w:t>SOFINANCIRANJE IN ODLOŽNI</w:t>
      </w:r>
      <w:r>
        <w:rPr>
          <w:spacing w:val="-13"/>
        </w:rPr>
        <w:t xml:space="preserve"> </w:t>
      </w:r>
      <w:r>
        <w:t>POGOJ</w:t>
      </w:r>
    </w:p>
    <w:p w:rsidR="00AD4086" w:rsidRDefault="00B331CA">
      <w:pPr>
        <w:pStyle w:val="ListParagraph"/>
        <w:numPr>
          <w:ilvl w:val="0"/>
          <w:numId w:val="8"/>
        </w:numPr>
        <w:tabs>
          <w:tab w:val="left" w:pos="4856"/>
          <w:tab w:val="left" w:pos="4857"/>
        </w:tabs>
        <w:ind w:firstLine="4361"/>
        <w:jc w:val="left"/>
        <w:rPr>
          <w:sz w:val="20"/>
        </w:rPr>
      </w:pPr>
      <w:r>
        <w:rPr>
          <w:sz w:val="20"/>
        </w:rPr>
        <w:t>člen</w:t>
      </w:r>
    </w:p>
    <w:p w:rsidR="00AD4086" w:rsidRDefault="00AD4086">
      <w:pPr>
        <w:pStyle w:val="BodyText"/>
        <w:rPr>
          <w:sz w:val="15"/>
        </w:rPr>
      </w:pPr>
    </w:p>
    <w:p w:rsidR="00AD4086" w:rsidRPr="005F32BC" w:rsidRDefault="005F32BC" w:rsidP="005F32BC">
      <w:pPr>
        <w:pStyle w:val="Default"/>
        <w:spacing w:before="1"/>
        <w:jc w:val="both"/>
        <w:rPr>
          <w:rFonts w:asciiTheme="minorHAnsi" w:hAnsiTheme="minorHAnsi"/>
        </w:rPr>
      </w:pPr>
      <w:r w:rsidRPr="005F32BC">
        <w:rPr>
          <w:rFonts w:asciiTheme="minorHAnsi" w:hAnsiTheme="minorHAnsi"/>
          <w:iCs/>
          <w:sz w:val="20"/>
          <w:szCs w:val="20"/>
        </w:rPr>
        <w:t xml:space="preserve">Operacijo sofinancirata Republika Slovenija, Ministrstvo za izobraževanje, znanost in šport in Evropska unija iz Evropskega sklada za regionalni razvoj. Operacija se izvaja v okviru OP 2014-2020, prednostne osi 1: »Mednarodna konkurenčnost raziskav, inovacij in tehnološkega razvoja v skladu s pametno specializacijo za večjo konkurenčnost </w:t>
      </w:r>
      <w:r w:rsidRPr="005F32BC">
        <w:rPr>
          <w:rFonts w:asciiTheme="minorHAnsi" w:hAnsiTheme="minorHAnsi"/>
          <w:iCs/>
          <w:sz w:val="20"/>
          <w:szCs w:val="20"/>
        </w:rPr>
        <w:lastRenderedPageBreak/>
        <w:t>in ozelenitev gospodarstva« prednostna naložba 1.1 »Krepitev infrastrukture za raziskave in inovacije ter zmogljivosti za razvoj odličnosti na tem področju, pa tudi spodbujanje pristojnih centrov, zlasti takšnih, ki so evropskega pomena«, specifični cilj 1.1.1 »Učinkovita uporaba raziskovalne infrastrukture ter razvoj znanj/kompetenc za boljše nacionalno in mednarodno sodelovanje v trikotniku znanja«.</w:t>
      </w:r>
    </w:p>
    <w:p w:rsidR="00AD4086" w:rsidRDefault="00B331CA" w:rsidP="00C26580">
      <w:pPr>
        <w:pStyle w:val="Default"/>
        <w:rPr>
          <w:rFonts w:asciiTheme="minorHAnsi" w:hAnsiTheme="minorHAnsi"/>
          <w:sz w:val="20"/>
        </w:rPr>
      </w:pPr>
      <w:r w:rsidRPr="00C26580">
        <w:rPr>
          <w:rFonts w:asciiTheme="minorHAnsi" w:hAnsiTheme="minorHAnsi"/>
          <w:sz w:val="20"/>
        </w:rPr>
        <w:t>Naziv investicij</w:t>
      </w:r>
      <w:r w:rsidR="005F32BC" w:rsidRPr="00C26580">
        <w:rPr>
          <w:rFonts w:asciiTheme="minorHAnsi" w:hAnsiTheme="minorHAnsi"/>
          <w:sz w:val="20"/>
        </w:rPr>
        <w:t>skega projekta: »</w:t>
      </w:r>
      <w:r w:rsidR="00C26580" w:rsidRPr="00C26580">
        <w:rPr>
          <w:rFonts w:asciiTheme="minorHAnsi" w:hAnsiTheme="minorHAnsi"/>
          <w:bCs/>
          <w:color w:val="000000" w:themeColor="text1"/>
          <w:sz w:val="20"/>
          <w:szCs w:val="32"/>
        </w:rPr>
        <w:t xml:space="preserve">RAZVOJ RAZISKOVALNE INFRASTRUKTURE ZA MEDNARODNO KONKURENČNOST SLOVENSKEGA RRI </w:t>
      </w:r>
      <w:r w:rsidR="00C26580">
        <w:rPr>
          <w:rFonts w:asciiTheme="minorHAnsi" w:hAnsiTheme="minorHAnsi"/>
          <w:bCs/>
          <w:color w:val="000000" w:themeColor="text1"/>
          <w:sz w:val="20"/>
          <w:szCs w:val="32"/>
        </w:rPr>
        <w:t>PROSTORA – RI-SI-2 – ELIXIR-SI, Akronim: ELIXIR-SI</w:t>
      </w:r>
      <w:r w:rsidRPr="00C26580">
        <w:rPr>
          <w:rFonts w:asciiTheme="minorHAnsi" w:hAnsiTheme="minorHAnsi"/>
          <w:sz w:val="20"/>
        </w:rPr>
        <w:t>«.</w:t>
      </w:r>
    </w:p>
    <w:p w:rsidR="00F256A8" w:rsidRPr="00C26580" w:rsidRDefault="00F256A8" w:rsidP="00C26580">
      <w:pPr>
        <w:pStyle w:val="Default"/>
        <w:rPr>
          <w:rFonts w:asciiTheme="minorHAnsi" w:hAnsiTheme="minorHAnsi"/>
          <w:sz w:val="20"/>
        </w:rPr>
      </w:pPr>
    </w:p>
    <w:p w:rsidR="00AD4086" w:rsidRDefault="00AD4086">
      <w:pPr>
        <w:pStyle w:val="BodyText"/>
        <w:spacing w:before="3"/>
        <w:rPr>
          <w:b/>
          <w:sz w:val="15"/>
        </w:rPr>
      </w:pPr>
    </w:p>
    <w:p w:rsidR="00AD4086" w:rsidRDefault="00B331CA">
      <w:pPr>
        <w:pStyle w:val="ListParagraph"/>
        <w:numPr>
          <w:ilvl w:val="0"/>
          <w:numId w:val="10"/>
        </w:numPr>
        <w:tabs>
          <w:tab w:val="left" w:pos="1216"/>
          <w:tab w:val="left" w:pos="1217"/>
        </w:tabs>
        <w:spacing w:before="59" w:line="243" w:lineRule="exact"/>
        <w:ind w:left="1216"/>
        <w:jc w:val="left"/>
        <w:rPr>
          <w:b/>
          <w:sz w:val="20"/>
        </w:rPr>
      </w:pPr>
      <w:r>
        <w:rPr>
          <w:b/>
          <w:sz w:val="20"/>
        </w:rPr>
        <w:t>PREDMET</w:t>
      </w:r>
      <w:r>
        <w:rPr>
          <w:b/>
          <w:spacing w:val="-11"/>
          <w:sz w:val="20"/>
        </w:rPr>
        <w:t xml:space="preserve"> </w:t>
      </w:r>
      <w:r>
        <w:rPr>
          <w:b/>
          <w:sz w:val="20"/>
        </w:rPr>
        <w:t>POGODBE</w:t>
      </w:r>
    </w:p>
    <w:p w:rsidR="00AD4086" w:rsidRDefault="00B331CA">
      <w:pPr>
        <w:pStyle w:val="ListParagraph"/>
        <w:numPr>
          <w:ilvl w:val="0"/>
          <w:numId w:val="8"/>
        </w:numPr>
        <w:tabs>
          <w:tab w:val="left" w:pos="4778"/>
          <w:tab w:val="left" w:pos="4779"/>
        </w:tabs>
        <w:spacing w:line="243" w:lineRule="exact"/>
        <w:ind w:left="4778" w:hanging="405"/>
        <w:jc w:val="left"/>
        <w:rPr>
          <w:sz w:val="20"/>
        </w:rPr>
      </w:pPr>
      <w:r>
        <w:rPr>
          <w:sz w:val="20"/>
        </w:rPr>
        <w:t>člen</w:t>
      </w:r>
    </w:p>
    <w:p w:rsidR="00AD4086" w:rsidRDefault="00AD4086">
      <w:pPr>
        <w:pStyle w:val="BodyText"/>
        <w:spacing w:before="6"/>
        <w:rPr>
          <w:sz w:val="14"/>
        </w:rPr>
      </w:pPr>
    </w:p>
    <w:p w:rsidR="00AD4086" w:rsidRDefault="00B331CA" w:rsidP="00C26580">
      <w:pPr>
        <w:pStyle w:val="BodyText"/>
        <w:spacing w:before="59"/>
        <w:ind w:right="518"/>
        <w:jc w:val="both"/>
      </w:pPr>
      <w:r>
        <w:t xml:space="preserve">Predmet pogodbe je dobava </w:t>
      </w:r>
      <w:r w:rsidR="008F4E1E" w:rsidRPr="00C26580">
        <w:t>raziskovalne opreme</w:t>
      </w:r>
      <w:r w:rsidR="00C26580">
        <w:t xml:space="preserve"> po sklopih</w:t>
      </w:r>
      <w:r>
        <w:t>.</w:t>
      </w:r>
    </w:p>
    <w:p w:rsidR="00AD4086" w:rsidRDefault="00AD4086" w:rsidP="00C26580">
      <w:pPr>
        <w:pStyle w:val="BodyText"/>
      </w:pPr>
    </w:p>
    <w:p w:rsidR="00AD4086" w:rsidRDefault="00B331CA" w:rsidP="00056232">
      <w:pPr>
        <w:pStyle w:val="BodyText"/>
        <w:tabs>
          <w:tab w:val="left" w:pos="6160"/>
        </w:tabs>
        <w:spacing w:before="1"/>
        <w:ind w:right="-6"/>
        <w:jc w:val="both"/>
        <w:rPr>
          <w:rFonts w:ascii="Times New Roman" w:hAnsi="Times New Roman"/>
          <w:sz w:val="24"/>
        </w:rPr>
      </w:pPr>
      <w:r>
        <w:t>Dobavitelj bo prodal in hkrati dobavil opremo, ki izpolnjuje vse zahtevane karakteristike i</w:t>
      </w:r>
      <w:r w:rsidR="00FD45ED">
        <w:t xml:space="preserve">z dokumentacije JN in ponujene </w:t>
      </w:r>
      <w:r w:rsidR="005F32BC">
        <w:t>karakteristike po ponudbi</w:t>
      </w:r>
      <w:r w:rsidR="002366EA">
        <w:t>/predračunu</w:t>
      </w:r>
      <w:r>
        <w:rPr>
          <w:spacing w:val="3"/>
        </w:rPr>
        <w:t xml:space="preserve"> </w:t>
      </w:r>
      <w:r>
        <w:t>dobavitelja</w:t>
      </w:r>
      <w:r>
        <w:rPr>
          <w:spacing w:val="2"/>
        </w:rPr>
        <w:t xml:space="preserve"> </w:t>
      </w:r>
      <w:r>
        <w:t>št.</w:t>
      </w:r>
      <w:r>
        <w:rPr>
          <w:rFonts w:ascii="Times New Roman" w:hAnsi="Times New Roman"/>
          <w:u w:val="single"/>
        </w:rPr>
        <w:t xml:space="preserve"> </w:t>
      </w:r>
      <w:r>
        <w:rPr>
          <w:rFonts w:ascii="Times New Roman" w:hAnsi="Times New Roman"/>
          <w:u w:val="single"/>
        </w:rPr>
        <w:tab/>
      </w:r>
      <w:r w:rsidR="00DE7496">
        <w:t>, vključno z</w:t>
      </w:r>
      <w:r w:rsidR="00DE7496">
        <w:rPr>
          <w:spacing w:val="17"/>
        </w:rPr>
        <w:t xml:space="preserve"> </w:t>
      </w:r>
      <w:r>
        <w:t>namestitvijo, zagonom,</w:t>
      </w:r>
      <w:r>
        <w:rPr>
          <w:w w:val="99"/>
        </w:rPr>
        <w:t xml:space="preserve"> </w:t>
      </w:r>
      <w:r>
        <w:t>izobraževanjem uporabnikov za delo z dobavljeno opremo in garancijskim</w:t>
      </w:r>
      <w:r>
        <w:rPr>
          <w:spacing w:val="-23"/>
        </w:rPr>
        <w:t xml:space="preserve"> </w:t>
      </w:r>
      <w:r>
        <w:t>vzdrževanjem</w:t>
      </w:r>
      <w:r>
        <w:rPr>
          <w:rFonts w:ascii="Times New Roman" w:hAnsi="Times New Roman"/>
          <w:sz w:val="24"/>
        </w:rPr>
        <w:t>.</w:t>
      </w:r>
    </w:p>
    <w:p w:rsidR="00AD4086" w:rsidRDefault="00AD4086" w:rsidP="00C26580">
      <w:pPr>
        <w:pStyle w:val="BodyText"/>
        <w:rPr>
          <w:rFonts w:ascii="Times New Roman"/>
          <w:sz w:val="24"/>
        </w:rPr>
      </w:pPr>
    </w:p>
    <w:p w:rsidR="00AD4086" w:rsidRDefault="00B331CA" w:rsidP="00C26580">
      <w:pPr>
        <w:pStyle w:val="BodyText"/>
        <w:spacing w:before="1"/>
        <w:jc w:val="both"/>
      </w:pPr>
      <w:r>
        <w:t>Dobavitelj mora dobaviti novo in nerabljeno opremo.</w:t>
      </w:r>
    </w:p>
    <w:p w:rsidR="00AD4086" w:rsidRDefault="00AD4086">
      <w:pPr>
        <w:pStyle w:val="BodyText"/>
        <w:spacing w:before="3"/>
        <w:rPr>
          <w:sz w:val="15"/>
        </w:rPr>
      </w:pPr>
    </w:p>
    <w:p w:rsidR="00AD4086" w:rsidRDefault="00B331CA">
      <w:pPr>
        <w:pStyle w:val="Heading1"/>
        <w:numPr>
          <w:ilvl w:val="0"/>
          <w:numId w:val="10"/>
        </w:numPr>
        <w:tabs>
          <w:tab w:val="left" w:pos="1216"/>
          <w:tab w:val="left" w:pos="1217"/>
        </w:tabs>
        <w:spacing w:line="243" w:lineRule="exact"/>
        <w:ind w:left="1216"/>
        <w:jc w:val="left"/>
      </w:pPr>
      <w:r>
        <w:t>CENA</w:t>
      </w:r>
    </w:p>
    <w:p w:rsidR="00AD4086" w:rsidRDefault="00B331CA">
      <w:pPr>
        <w:pStyle w:val="ListParagraph"/>
        <w:numPr>
          <w:ilvl w:val="0"/>
          <w:numId w:val="8"/>
        </w:numPr>
        <w:tabs>
          <w:tab w:val="left" w:pos="4754"/>
          <w:tab w:val="left" w:pos="4755"/>
        </w:tabs>
        <w:spacing w:line="243" w:lineRule="exact"/>
        <w:ind w:left="4754"/>
        <w:jc w:val="left"/>
        <w:rPr>
          <w:sz w:val="20"/>
        </w:rPr>
      </w:pPr>
      <w:r>
        <w:rPr>
          <w:sz w:val="20"/>
        </w:rPr>
        <w:t>člen</w:t>
      </w:r>
    </w:p>
    <w:p w:rsidR="00AD4086" w:rsidRDefault="00AD4086">
      <w:pPr>
        <w:pStyle w:val="BodyText"/>
        <w:spacing w:before="3"/>
        <w:rPr>
          <w:sz w:val="15"/>
        </w:rPr>
      </w:pPr>
    </w:p>
    <w:p w:rsidR="00AD4086" w:rsidRDefault="00B331CA">
      <w:pPr>
        <w:pStyle w:val="BodyText"/>
        <w:spacing w:before="60"/>
        <w:ind w:left="136"/>
      </w:pPr>
      <w:r>
        <w:t>Naročnik se za prejeto blago in izvedene storitve zavezuje plačati dogovorjeno ceno:</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985"/>
        <w:gridCol w:w="1418"/>
        <w:gridCol w:w="2124"/>
      </w:tblGrid>
      <w:tr w:rsidR="00AD4086">
        <w:trPr>
          <w:trHeight w:hRule="exact" w:val="829"/>
        </w:trPr>
        <w:tc>
          <w:tcPr>
            <w:tcW w:w="9464" w:type="dxa"/>
            <w:gridSpan w:val="4"/>
            <w:shd w:val="clear" w:color="auto" w:fill="D9D9D9"/>
          </w:tcPr>
          <w:p w:rsidR="00AD4086" w:rsidRDefault="00AD4086">
            <w:pPr>
              <w:pStyle w:val="TableParagraph"/>
              <w:spacing w:before="6"/>
              <w:ind w:left="0"/>
              <w:rPr>
                <w:sz w:val="23"/>
              </w:rPr>
            </w:pPr>
          </w:p>
          <w:p w:rsidR="00AD4086" w:rsidRDefault="00B331CA">
            <w:pPr>
              <w:pStyle w:val="TableParagraph"/>
              <w:spacing w:before="1"/>
              <w:ind w:left="4538" w:right="3831"/>
              <w:jc w:val="center"/>
              <w:rPr>
                <w:b/>
                <w:sz w:val="20"/>
              </w:rPr>
            </w:pPr>
            <w:r>
              <w:rPr>
                <w:b/>
                <w:sz w:val="20"/>
              </w:rPr>
              <w:t>PREDRAČUN</w:t>
            </w:r>
          </w:p>
        </w:tc>
      </w:tr>
      <w:tr w:rsidR="00AD4086" w:rsidTr="00FD45ED">
        <w:trPr>
          <w:trHeight w:hRule="exact" w:val="557"/>
        </w:trPr>
        <w:tc>
          <w:tcPr>
            <w:tcW w:w="3937" w:type="dxa"/>
            <w:shd w:val="clear" w:color="auto" w:fill="D9D9D9"/>
          </w:tcPr>
          <w:p w:rsidR="00AD4086" w:rsidRDefault="00B331CA">
            <w:pPr>
              <w:pStyle w:val="TableParagraph"/>
              <w:spacing w:before="155"/>
              <w:ind w:left="1334" w:right="1335"/>
              <w:jc w:val="center"/>
              <w:rPr>
                <w:sz w:val="20"/>
              </w:rPr>
            </w:pPr>
            <w:r>
              <w:rPr>
                <w:sz w:val="20"/>
              </w:rPr>
              <w:t>Naziv postavke</w:t>
            </w:r>
          </w:p>
        </w:tc>
        <w:tc>
          <w:tcPr>
            <w:tcW w:w="1985" w:type="dxa"/>
            <w:tcBorders>
              <w:right w:val="single" w:sz="2" w:space="0" w:color="000000"/>
            </w:tcBorders>
            <w:shd w:val="clear" w:color="auto" w:fill="D9D9D9"/>
          </w:tcPr>
          <w:p w:rsidR="00AD4086" w:rsidRDefault="00B331CA">
            <w:pPr>
              <w:pStyle w:val="TableParagraph"/>
              <w:spacing w:before="155"/>
              <w:ind w:left="127"/>
              <w:rPr>
                <w:sz w:val="20"/>
              </w:rPr>
            </w:pPr>
            <w:r>
              <w:rPr>
                <w:sz w:val="20"/>
              </w:rPr>
              <w:t>Cena v EUR brez DDV</w:t>
            </w:r>
          </w:p>
        </w:tc>
        <w:tc>
          <w:tcPr>
            <w:tcW w:w="1418" w:type="dxa"/>
            <w:tcBorders>
              <w:left w:val="single" w:sz="2" w:space="0" w:color="000000"/>
              <w:right w:val="single" w:sz="2" w:space="0" w:color="000000"/>
            </w:tcBorders>
            <w:shd w:val="clear" w:color="auto" w:fill="D9D9D9"/>
          </w:tcPr>
          <w:p w:rsidR="00AD4086" w:rsidRDefault="00B331CA">
            <w:pPr>
              <w:pStyle w:val="TableParagraph"/>
              <w:spacing w:before="32"/>
              <w:ind w:left="470" w:right="114" w:hanging="339"/>
              <w:rPr>
                <w:sz w:val="20"/>
              </w:rPr>
            </w:pPr>
            <w:r>
              <w:rPr>
                <w:sz w:val="20"/>
              </w:rPr>
              <w:t>Vrednost DDV v EUR</w:t>
            </w:r>
          </w:p>
        </w:tc>
        <w:tc>
          <w:tcPr>
            <w:tcW w:w="2124" w:type="dxa"/>
            <w:tcBorders>
              <w:left w:val="single" w:sz="2" w:space="0" w:color="000000"/>
              <w:right w:val="single" w:sz="5" w:space="0" w:color="000000"/>
            </w:tcBorders>
            <w:shd w:val="clear" w:color="auto" w:fill="D9D9D9"/>
          </w:tcPr>
          <w:p w:rsidR="00AD4086" w:rsidRDefault="00B331CA">
            <w:pPr>
              <w:pStyle w:val="TableParagraph"/>
              <w:spacing w:before="155"/>
              <w:ind w:left="334"/>
              <w:rPr>
                <w:sz w:val="20"/>
              </w:rPr>
            </w:pPr>
            <w:r>
              <w:rPr>
                <w:sz w:val="20"/>
              </w:rPr>
              <w:t>Cena v EUR z DDV</w:t>
            </w:r>
          </w:p>
        </w:tc>
      </w:tr>
      <w:tr w:rsidR="00AD4086" w:rsidTr="00FD45ED">
        <w:trPr>
          <w:trHeight w:hRule="exact" w:val="412"/>
        </w:trPr>
        <w:tc>
          <w:tcPr>
            <w:tcW w:w="3937" w:type="dxa"/>
            <w:shd w:val="clear" w:color="auto" w:fill="D9D9D9"/>
          </w:tcPr>
          <w:p w:rsidR="00AD4086" w:rsidRDefault="008F4E1E">
            <w:pPr>
              <w:pStyle w:val="TableParagraph"/>
              <w:spacing w:before="83"/>
              <w:ind w:left="105"/>
              <w:rPr>
                <w:sz w:val="20"/>
              </w:rPr>
            </w:pPr>
            <w:r>
              <w:rPr>
                <w:sz w:val="20"/>
              </w:rPr>
              <w:t xml:space="preserve">Sklop št. 1: </w:t>
            </w:r>
            <w:r w:rsidR="00FD45ED">
              <w:rPr>
                <w:sz w:val="20"/>
              </w:rPr>
              <w:t>Parni sterilizator</w:t>
            </w:r>
          </w:p>
        </w:tc>
        <w:tc>
          <w:tcPr>
            <w:tcW w:w="1985" w:type="dxa"/>
            <w:tcBorders>
              <w:right w:val="single" w:sz="2" w:space="0" w:color="000000"/>
            </w:tcBorders>
          </w:tcPr>
          <w:p w:rsidR="00AD4086" w:rsidRDefault="00AD4086"/>
        </w:tc>
        <w:tc>
          <w:tcPr>
            <w:tcW w:w="1418" w:type="dxa"/>
            <w:tcBorders>
              <w:left w:val="single" w:sz="2" w:space="0" w:color="000000"/>
              <w:right w:val="single" w:sz="2" w:space="0" w:color="000000"/>
            </w:tcBorders>
          </w:tcPr>
          <w:p w:rsidR="00AD4086" w:rsidRDefault="00AD4086"/>
        </w:tc>
        <w:tc>
          <w:tcPr>
            <w:tcW w:w="2124" w:type="dxa"/>
            <w:tcBorders>
              <w:left w:val="single" w:sz="2" w:space="0" w:color="000000"/>
              <w:right w:val="single" w:sz="5" w:space="0" w:color="000000"/>
            </w:tcBorders>
          </w:tcPr>
          <w:p w:rsidR="00AD4086" w:rsidRDefault="00AD4086"/>
        </w:tc>
      </w:tr>
      <w:tr w:rsidR="00AD4086" w:rsidTr="00FD45ED">
        <w:trPr>
          <w:trHeight w:hRule="exact" w:val="407"/>
        </w:trPr>
        <w:tc>
          <w:tcPr>
            <w:tcW w:w="3937" w:type="dxa"/>
            <w:shd w:val="clear" w:color="auto" w:fill="D9D9D9"/>
          </w:tcPr>
          <w:p w:rsidR="00AD4086" w:rsidRDefault="008F4E1E">
            <w:pPr>
              <w:pStyle w:val="TableParagraph"/>
              <w:spacing w:before="77"/>
              <w:ind w:left="105"/>
              <w:rPr>
                <w:sz w:val="20"/>
              </w:rPr>
            </w:pPr>
            <w:r>
              <w:rPr>
                <w:sz w:val="20"/>
              </w:rPr>
              <w:t xml:space="preserve">Sklop št. 2: </w:t>
            </w:r>
            <w:r w:rsidR="00FD45ED">
              <w:rPr>
                <w:sz w:val="20"/>
              </w:rPr>
              <w:t>Inkubator</w:t>
            </w:r>
            <w:r w:rsidR="005F32BC">
              <w:rPr>
                <w:sz w:val="20"/>
              </w:rPr>
              <w:t>ski</w:t>
            </w:r>
            <w:r w:rsidR="00FD45ED">
              <w:rPr>
                <w:sz w:val="20"/>
              </w:rPr>
              <w:t xml:space="preserve"> stresalnik</w:t>
            </w:r>
          </w:p>
        </w:tc>
        <w:tc>
          <w:tcPr>
            <w:tcW w:w="1985" w:type="dxa"/>
            <w:tcBorders>
              <w:right w:val="single" w:sz="2" w:space="0" w:color="000000"/>
            </w:tcBorders>
          </w:tcPr>
          <w:p w:rsidR="00AD4086" w:rsidRDefault="00AD4086"/>
        </w:tc>
        <w:tc>
          <w:tcPr>
            <w:tcW w:w="1418" w:type="dxa"/>
            <w:tcBorders>
              <w:left w:val="single" w:sz="2" w:space="0" w:color="000000"/>
              <w:right w:val="single" w:sz="2" w:space="0" w:color="000000"/>
            </w:tcBorders>
          </w:tcPr>
          <w:p w:rsidR="00AD4086" w:rsidRDefault="00AD4086"/>
        </w:tc>
        <w:tc>
          <w:tcPr>
            <w:tcW w:w="2124" w:type="dxa"/>
            <w:tcBorders>
              <w:left w:val="single" w:sz="2" w:space="0" w:color="000000"/>
              <w:right w:val="single" w:sz="5" w:space="0" w:color="000000"/>
            </w:tcBorders>
          </w:tcPr>
          <w:p w:rsidR="00AD4086" w:rsidRDefault="00AD4086"/>
        </w:tc>
      </w:tr>
      <w:tr w:rsidR="00AD4086" w:rsidTr="00FD45ED">
        <w:trPr>
          <w:trHeight w:hRule="exact" w:val="408"/>
        </w:trPr>
        <w:tc>
          <w:tcPr>
            <w:tcW w:w="3937" w:type="dxa"/>
            <w:shd w:val="clear" w:color="auto" w:fill="D9D9D9"/>
          </w:tcPr>
          <w:p w:rsidR="00AD4086" w:rsidRDefault="00B331CA">
            <w:pPr>
              <w:pStyle w:val="TableParagraph"/>
              <w:spacing w:before="78"/>
              <w:ind w:left="105"/>
              <w:rPr>
                <w:sz w:val="20"/>
              </w:rPr>
            </w:pPr>
            <w:r>
              <w:rPr>
                <w:sz w:val="20"/>
              </w:rPr>
              <w:t>Sk</w:t>
            </w:r>
            <w:r w:rsidR="008F4E1E">
              <w:rPr>
                <w:sz w:val="20"/>
              </w:rPr>
              <w:t xml:space="preserve">lop št. 3: </w:t>
            </w:r>
            <w:r w:rsidR="00FD45ED">
              <w:rPr>
                <w:sz w:val="20"/>
              </w:rPr>
              <w:t>Preparativni HPLC</w:t>
            </w:r>
          </w:p>
        </w:tc>
        <w:tc>
          <w:tcPr>
            <w:tcW w:w="1985" w:type="dxa"/>
            <w:tcBorders>
              <w:right w:val="single" w:sz="2" w:space="0" w:color="000000"/>
            </w:tcBorders>
          </w:tcPr>
          <w:p w:rsidR="00AD4086" w:rsidRDefault="00AD4086"/>
        </w:tc>
        <w:tc>
          <w:tcPr>
            <w:tcW w:w="1418" w:type="dxa"/>
            <w:tcBorders>
              <w:left w:val="single" w:sz="2" w:space="0" w:color="000000"/>
              <w:right w:val="single" w:sz="2" w:space="0" w:color="000000"/>
            </w:tcBorders>
          </w:tcPr>
          <w:p w:rsidR="00AD4086" w:rsidRDefault="00AD4086"/>
        </w:tc>
        <w:tc>
          <w:tcPr>
            <w:tcW w:w="2124" w:type="dxa"/>
            <w:tcBorders>
              <w:left w:val="single" w:sz="2" w:space="0" w:color="000000"/>
              <w:right w:val="single" w:sz="5" w:space="0" w:color="000000"/>
            </w:tcBorders>
          </w:tcPr>
          <w:p w:rsidR="00AD4086" w:rsidRDefault="00AD4086"/>
        </w:tc>
      </w:tr>
    </w:tbl>
    <w:p w:rsidR="00AD4086" w:rsidRDefault="00AD4086">
      <w:pPr>
        <w:pStyle w:val="BodyText"/>
        <w:spacing w:before="1"/>
        <w:rPr>
          <w:sz w:val="23"/>
        </w:rPr>
      </w:pPr>
    </w:p>
    <w:p w:rsidR="00FD45ED" w:rsidRDefault="00B331CA" w:rsidP="00FD45ED">
      <w:pPr>
        <w:pStyle w:val="BodyText"/>
        <w:ind w:left="136"/>
      </w:pPr>
      <w:r>
        <w:t>Ponudbeni predračun je</w:t>
      </w:r>
      <w:r w:rsidR="00FD45ED">
        <w:t xml:space="preserve"> sestavni del pogodbe.</w:t>
      </w:r>
    </w:p>
    <w:p w:rsidR="00FD45ED" w:rsidRDefault="00FD45ED" w:rsidP="00FD45ED"/>
    <w:p w:rsidR="00AD4086" w:rsidRDefault="00B331CA" w:rsidP="00FD45ED">
      <w:pPr>
        <w:pStyle w:val="BodyText"/>
        <w:spacing w:before="60"/>
      </w:pPr>
      <w:r>
        <w:t>Pogodbena vrednost vključuje vse stroške, ki jih ima dobavitelj z izvajanjem razpisanih dobav in spremljajočih</w:t>
      </w:r>
    </w:p>
    <w:p w:rsidR="00AD4086" w:rsidRDefault="00B331CA" w:rsidP="00C26580">
      <w:pPr>
        <w:pStyle w:val="BodyText"/>
        <w:spacing w:before="1"/>
      </w:pPr>
      <w:r>
        <w:t>storitev. Pogodbena cena je fiksna.</w:t>
      </w:r>
    </w:p>
    <w:p w:rsidR="00AD4086" w:rsidRDefault="00AD4086">
      <w:pPr>
        <w:pStyle w:val="BodyText"/>
        <w:spacing w:before="11"/>
        <w:rPr>
          <w:sz w:val="19"/>
        </w:rPr>
      </w:pPr>
    </w:p>
    <w:p w:rsidR="00AD4086" w:rsidRDefault="00B331CA">
      <w:pPr>
        <w:pStyle w:val="Heading1"/>
        <w:numPr>
          <w:ilvl w:val="0"/>
          <w:numId w:val="10"/>
        </w:numPr>
        <w:tabs>
          <w:tab w:val="left" w:pos="1261"/>
          <w:tab w:val="left" w:pos="1262"/>
        </w:tabs>
        <w:spacing w:before="0"/>
        <w:ind w:left="1262" w:hanging="766"/>
        <w:jc w:val="left"/>
      </w:pPr>
      <w:r>
        <w:t>ROKI</w:t>
      </w:r>
    </w:p>
    <w:p w:rsidR="00AD4086" w:rsidRDefault="00AD4086">
      <w:pPr>
        <w:pStyle w:val="BodyText"/>
        <w:spacing w:before="1"/>
        <w:rPr>
          <w:b/>
        </w:rPr>
      </w:pPr>
    </w:p>
    <w:p w:rsidR="00AD4086" w:rsidRDefault="00A86962">
      <w:pPr>
        <w:pStyle w:val="ListParagraph"/>
        <w:numPr>
          <w:ilvl w:val="0"/>
          <w:numId w:val="8"/>
        </w:numPr>
        <w:tabs>
          <w:tab w:val="left" w:pos="4744"/>
          <w:tab w:val="left" w:pos="4745"/>
        </w:tabs>
        <w:ind w:left="4745"/>
        <w:jc w:val="left"/>
        <w:rPr>
          <w:sz w:val="20"/>
        </w:rPr>
      </w:pPr>
      <w:r>
        <w:rPr>
          <w:sz w:val="20"/>
        </w:rPr>
        <w:t>č</w:t>
      </w:r>
      <w:r w:rsidR="00B331CA">
        <w:rPr>
          <w:sz w:val="20"/>
        </w:rPr>
        <w:t>len</w:t>
      </w:r>
    </w:p>
    <w:p w:rsidR="00AD4086" w:rsidRDefault="00AD4086">
      <w:pPr>
        <w:pStyle w:val="BodyText"/>
        <w:spacing w:before="11"/>
        <w:rPr>
          <w:sz w:val="19"/>
        </w:rPr>
      </w:pPr>
    </w:p>
    <w:p w:rsidR="00AD4086" w:rsidRPr="00A86962" w:rsidRDefault="00B331CA" w:rsidP="00DE7496">
      <w:pPr>
        <w:ind w:left="142"/>
        <w:jc w:val="both"/>
        <w:rPr>
          <w:rFonts w:asciiTheme="minorHAnsi" w:hAnsiTheme="minorHAnsi"/>
          <w:sz w:val="20"/>
        </w:rPr>
      </w:pPr>
      <w:r w:rsidRPr="00A86962">
        <w:rPr>
          <w:rFonts w:asciiTheme="minorHAnsi" w:hAnsiTheme="minorHAnsi"/>
          <w:sz w:val="20"/>
        </w:rPr>
        <w:t>Dobavitelj mora opremo, ki je predmet te pogodbe, dobaviti in namestiti na</w:t>
      </w:r>
      <w:r w:rsidR="00A86962">
        <w:rPr>
          <w:rFonts w:asciiTheme="minorHAnsi" w:hAnsiTheme="minorHAnsi"/>
          <w:sz w:val="20"/>
        </w:rPr>
        <w:t xml:space="preserve">jkasneje v roku _____ </w:t>
      </w:r>
      <w:r w:rsidRPr="00A86962">
        <w:rPr>
          <w:rFonts w:asciiTheme="minorHAnsi" w:hAnsiTheme="minorHAnsi"/>
          <w:sz w:val="20"/>
        </w:rPr>
        <w:t>dni</w:t>
      </w:r>
      <w:r w:rsidR="00DE7496">
        <w:rPr>
          <w:rFonts w:asciiTheme="minorHAnsi" w:hAnsiTheme="minorHAnsi"/>
          <w:sz w:val="20"/>
        </w:rPr>
        <w:t xml:space="preserve"> </w:t>
      </w:r>
      <w:r w:rsidRPr="00A86962">
        <w:rPr>
          <w:rFonts w:asciiTheme="minorHAnsi" w:hAnsiTheme="minorHAnsi"/>
          <w:sz w:val="20"/>
        </w:rPr>
        <w:t xml:space="preserve">od veljavnosti pogodbe na lokacijo </w:t>
      </w:r>
      <w:r w:rsidR="00A86962">
        <w:rPr>
          <w:rFonts w:asciiTheme="minorHAnsi" w:hAnsiTheme="minorHAnsi"/>
          <w:sz w:val="20"/>
        </w:rPr>
        <w:t>Fakultete za kemijo in kemijsko tehnologijo</w:t>
      </w:r>
      <w:r w:rsidRPr="00A86962">
        <w:rPr>
          <w:rFonts w:asciiTheme="minorHAnsi" w:hAnsiTheme="minorHAnsi"/>
          <w:sz w:val="20"/>
        </w:rPr>
        <w:t xml:space="preserve">, </w:t>
      </w:r>
      <w:r w:rsidR="00A86962" w:rsidRPr="00A86962">
        <w:rPr>
          <w:rFonts w:asciiTheme="minorHAnsi" w:hAnsiTheme="minorHAnsi"/>
          <w:sz w:val="20"/>
        </w:rPr>
        <w:t xml:space="preserve">Smetanova ulica 17, 2000 Maribor. </w:t>
      </w:r>
    </w:p>
    <w:p w:rsidR="00AD4086" w:rsidRDefault="00AD4086" w:rsidP="00DE7496">
      <w:pPr>
        <w:pStyle w:val="BodyText"/>
        <w:spacing w:before="11"/>
        <w:jc w:val="both"/>
        <w:rPr>
          <w:sz w:val="19"/>
        </w:rPr>
      </w:pPr>
    </w:p>
    <w:p w:rsidR="00AD4086" w:rsidRDefault="00B331CA" w:rsidP="00DE7496">
      <w:pPr>
        <w:pStyle w:val="BodyText"/>
        <w:ind w:left="136"/>
        <w:jc w:val="both"/>
      </w:pPr>
      <w:r>
        <w:t>Dobavitelj bo izpolnil naročilo v skladu s pogoji ponudbene dokumentacije v količini, kakovosti in rokih, sicer</w:t>
      </w:r>
      <w:r w:rsidR="00DE7496">
        <w:t xml:space="preserve"> bo </w:t>
      </w:r>
      <w:r>
        <w:t>naročnik unovčil finančno zavarovanje za dobro izvedbo pogodbenih obveznosti.</w:t>
      </w:r>
    </w:p>
    <w:p w:rsidR="00A86962" w:rsidRDefault="00B331CA">
      <w:pPr>
        <w:pStyle w:val="ListParagraph"/>
        <w:numPr>
          <w:ilvl w:val="0"/>
          <w:numId w:val="8"/>
        </w:numPr>
        <w:tabs>
          <w:tab w:val="left" w:pos="4754"/>
          <w:tab w:val="left" w:pos="4755"/>
        </w:tabs>
        <w:spacing w:before="41" w:line="490" w:lineRule="exact"/>
        <w:ind w:right="2829" w:firstLine="4258"/>
        <w:jc w:val="left"/>
        <w:rPr>
          <w:sz w:val="20"/>
        </w:rPr>
      </w:pPr>
      <w:r>
        <w:rPr>
          <w:sz w:val="20"/>
        </w:rPr>
        <w:t xml:space="preserve">člen              </w:t>
      </w:r>
    </w:p>
    <w:p w:rsidR="00A86962" w:rsidRDefault="00A86962" w:rsidP="00A86962">
      <w:pPr>
        <w:rPr>
          <w:sz w:val="20"/>
          <w:shd w:val="clear" w:color="auto" w:fill="FDE67E"/>
        </w:rPr>
      </w:pPr>
    </w:p>
    <w:p w:rsidR="00AD4086" w:rsidRPr="00A86962" w:rsidRDefault="00B331CA" w:rsidP="00C26580">
      <w:pPr>
        <w:rPr>
          <w:sz w:val="20"/>
        </w:rPr>
      </w:pPr>
      <w:r w:rsidRPr="00A86962">
        <w:rPr>
          <w:sz w:val="20"/>
        </w:rPr>
        <w:t>Dobavitelj ima pravico do podaljšanja pogodbenih rokov v naslednjih primerih:</w:t>
      </w:r>
    </w:p>
    <w:p w:rsidR="00AD4086" w:rsidRPr="00A86962" w:rsidRDefault="00B331CA" w:rsidP="00A86962">
      <w:pPr>
        <w:pStyle w:val="ListParagraph"/>
        <w:numPr>
          <w:ilvl w:val="0"/>
          <w:numId w:val="11"/>
        </w:numPr>
        <w:rPr>
          <w:sz w:val="20"/>
        </w:rPr>
      </w:pPr>
      <w:r w:rsidRPr="00A86962">
        <w:rPr>
          <w:sz w:val="20"/>
        </w:rPr>
        <w:t>nastop dogodkov, ki so posledica višje sile,</w:t>
      </w:r>
    </w:p>
    <w:p w:rsidR="00AD4086" w:rsidRDefault="00B331CA" w:rsidP="00A86962">
      <w:pPr>
        <w:pStyle w:val="ListParagraph"/>
        <w:numPr>
          <w:ilvl w:val="0"/>
          <w:numId w:val="11"/>
        </w:numPr>
        <w:rPr>
          <w:sz w:val="20"/>
        </w:rPr>
      </w:pPr>
      <w:r w:rsidRPr="00A86962">
        <w:rPr>
          <w:sz w:val="20"/>
        </w:rPr>
        <w:t>prekinitev izvajanja del na zahtevo naročnika,</w:t>
      </w:r>
    </w:p>
    <w:p w:rsidR="002366EA" w:rsidRDefault="002366EA" w:rsidP="002366EA">
      <w:pPr>
        <w:rPr>
          <w:sz w:val="20"/>
        </w:rPr>
      </w:pPr>
    </w:p>
    <w:p w:rsidR="002366EA" w:rsidRPr="002366EA" w:rsidRDefault="002366EA" w:rsidP="002366EA">
      <w:pPr>
        <w:rPr>
          <w:sz w:val="20"/>
        </w:rPr>
      </w:pPr>
    </w:p>
    <w:p w:rsidR="00AD4086" w:rsidRPr="00A86962" w:rsidRDefault="00B331CA" w:rsidP="00A86962">
      <w:pPr>
        <w:pStyle w:val="ListParagraph"/>
        <w:numPr>
          <w:ilvl w:val="0"/>
          <w:numId w:val="11"/>
        </w:numPr>
        <w:rPr>
          <w:sz w:val="20"/>
        </w:rPr>
      </w:pPr>
      <w:r w:rsidRPr="00A86962">
        <w:rPr>
          <w:sz w:val="20"/>
        </w:rPr>
        <w:lastRenderedPageBreak/>
        <w:t>v primeru, da zamuda nastane kot posledica sprememb ali motenj v carinskem postopku, tako v</w:t>
      </w:r>
    </w:p>
    <w:p w:rsidR="00AD4086" w:rsidRPr="00A86962" w:rsidRDefault="00B331CA" w:rsidP="00B65587">
      <w:pPr>
        <w:ind w:left="709"/>
        <w:rPr>
          <w:sz w:val="20"/>
        </w:rPr>
      </w:pPr>
      <w:r w:rsidRPr="00A86962">
        <w:rPr>
          <w:sz w:val="20"/>
        </w:rPr>
        <w:t xml:space="preserve"> Republiki Sloveniji kot v tujini (dogodki, na katere dobavitelj ne more vplivati),</w:t>
      </w:r>
    </w:p>
    <w:p w:rsidR="00AD4086" w:rsidRPr="00A86962" w:rsidRDefault="00B331CA" w:rsidP="00A86962">
      <w:pPr>
        <w:pStyle w:val="ListParagraph"/>
        <w:numPr>
          <w:ilvl w:val="0"/>
          <w:numId w:val="11"/>
        </w:numPr>
        <w:rPr>
          <w:sz w:val="20"/>
        </w:rPr>
      </w:pPr>
      <w:r w:rsidRPr="00A86962">
        <w:rPr>
          <w:sz w:val="20"/>
        </w:rPr>
        <w:t>če naročnik ne zagotovi dogovorjenih pogojev za izvedbo del, kot je določeno v 13. členu te pogodbe.</w:t>
      </w:r>
    </w:p>
    <w:p w:rsidR="00AD4086" w:rsidRPr="00A86962" w:rsidRDefault="00AD4086" w:rsidP="00A86962">
      <w:pPr>
        <w:rPr>
          <w:sz w:val="20"/>
        </w:rPr>
      </w:pPr>
    </w:p>
    <w:p w:rsidR="00AD4086" w:rsidRPr="00A86962" w:rsidRDefault="00B331CA" w:rsidP="00DE7496">
      <w:pPr>
        <w:ind w:left="142"/>
        <w:jc w:val="both"/>
        <w:rPr>
          <w:sz w:val="20"/>
        </w:rPr>
      </w:pPr>
      <w:r w:rsidRPr="00A86962">
        <w:rPr>
          <w:sz w:val="20"/>
        </w:rPr>
        <w:t xml:space="preserve"> Sprememba pogodbenega roka mora biti sklenjena v pisni obliki, z aneksom.</w:t>
      </w:r>
    </w:p>
    <w:p w:rsidR="00AD4086" w:rsidRDefault="00AD4086" w:rsidP="00DE7496">
      <w:pPr>
        <w:pStyle w:val="BodyText"/>
        <w:spacing w:before="10"/>
        <w:jc w:val="both"/>
        <w:rPr>
          <w:sz w:val="19"/>
        </w:rPr>
      </w:pPr>
    </w:p>
    <w:p w:rsidR="00AD4086" w:rsidRDefault="00B331CA" w:rsidP="00DE7496">
      <w:pPr>
        <w:pStyle w:val="BodyText"/>
        <w:ind w:left="136"/>
        <w:jc w:val="both"/>
      </w:pPr>
      <w:r>
        <w:t>Dobavitelj</w:t>
      </w:r>
      <w:r>
        <w:rPr>
          <w:spacing w:val="-7"/>
        </w:rPr>
        <w:t xml:space="preserve"> </w:t>
      </w:r>
      <w:r>
        <w:t>mora</w:t>
      </w:r>
      <w:r>
        <w:rPr>
          <w:spacing w:val="-10"/>
        </w:rPr>
        <w:t xml:space="preserve"> </w:t>
      </w:r>
      <w:r>
        <w:t>spremembo</w:t>
      </w:r>
      <w:r>
        <w:rPr>
          <w:spacing w:val="-10"/>
        </w:rPr>
        <w:t xml:space="preserve"> </w:t>
      </w:r>
      <w:r>
        <w:t>pogodbenega</w:t>
      </w:r>
      <w:r>
        <w:rPr>
          <w:spacing w:val="-10"/>
        </w:rPr>
        <w:t xml:space="preserve"> </w:t>
      </w:r>
      <w:r>
        <w:t>roka</w:t>
      </w:r>
      <w:r>
        <w:rPr>
          <w:spacing w:val="-9"/>
        </w:rPr>
        <w:t xml:space="preserve"> </w:t>
      </w:r>
      <w:r>
        <w:t>predlagati</w:t>
      </w:r>
      <w:r>
        <w:rPr>
          <w:spacing w:val="-10"/>
        </w:rPr>
        <w:t xml:space="preserve"> </w:t>
      </w:r>
      <w:r>
        <w:t>naročniku</w:t>
      </w:r>
      <w:r>
        <w:rPr>
          <w:spacing w:val="-9"/>
        </w:rPr>
        <w:t xml:space="preserve"> </w:t>
      </w:r>
      <w:r>
        <w:t>najkasneje</w:t>
      </w:r>
      <w:r>
        <w:rPr>
          <w:spacing w:val="-11"/>
        </w:rPr>
        <w:t xml:space="preserve"> </w:t>
      </w:r>
      <w:r>
        <w:t>v</w:t>
      </w:r>
      <w:r>
        <w:rPr>
          <w:spacing w:val="-11"/>
        </w:rPr>
        <w:t xml:space="preserve"> </w:t>
      </w:r>
      <w:r>
        <w:t>treh</w:t>
      </w:r>
      <w:r>
        <w:rPr>
          <w:spacing w:val="-10"/>
        </w:rPr>
        <w:t xml:space="preserve"> </w:t>
      </w:r>
      <w:r>
        <w:t>(3)</w:t>
      </w:r>
      <w:r>
        <w:rPr>
          <w:spacing w:val="-11"/>
        </w:rPr>
        <w:t xml:space="preserve"> </w:t>
      </w:r>
      <w:r>
        <w:t>dneh,</w:t>
      </w:r>
      <w:r>
        <w:rPr>
          <w:spacing w:val="-10"/>
        </w:rPr>
        <w:t xml:space="preserve"> </w:t>
      </w:r>
      <w:r>
        <w:t>ko</w:t>
      </w:r>
      <w:r>
        <w:rPr>
          <w:spacing w:val="-9"/>
        </w:rPr>
        <w:t xml:space="preserve"> </w:t>
      </w:r>
      <w:r>
        <w:t>izve</w:t>
      </w:r>
      <w:r>
        <w:rPr>
          <w:spacing w:val="-11"/>
        </w:rPr>
        <w:t xml:space="preserve"> </w:t>
      </w:r>
      <w:r>
        <w:t>za</w:t>
      </w:r>
      <w:r>
        <w:rPr>
          <w:spacing w:val="-9"/>
        </w:rPr>
        <w:t xml:space="preserve"> </w:t>
      </w:r>
      <w:r>
        <w:t>vzrok, zaradi katerega se lahko rok podaljša, sicer izgubi pravico do podaljšanja</w:t>
      </w:r>
      <w:r>
        <w:rPr>
          <w:spacing w:val="-26"/>
        </w:rPr>
        <w:t xml:space="preserve"> </w:t>
      </w:r>
      <w:r>
        <w:t>roka.</w:t>
      </w:r>
    </w:p>
    <w:p w:rsidR="00561039" w:rsidRDefault="00561039" w:rsidP="00DE7496">
      <w:pPr>
        <w:pStyle w:val="BodyText"/>
        <w:ind w:left="136"/>
        <w:jc w:val="both"/>
      </w:pPr>
    </w:p>
    <w:p w:rsidR="00AD4086" w:rsidRDefault="00AD4086">
      <w:pPr>
        <w:pStyle w:val="BodyText"/>
        <w:spacing w:before="2"/>
        <w:rPr>
          <w:sz w:val="15"/>
        </w:rPr>
      </w:pPr>
    </w:p>
    <w:p w:rsidR="00AD4086" w:rsidRDefault="00B331CA">
      <w:pPr>
        <w:pStyle w:val="Heading1"/>
        <w:numPr>
          <w:ilvl w:val="0"/>
          <w:numId w:val="10"/>
        </w:numPr>
        <w:tabs>
          <w:tab w:val="left" w:pos="1216"/>
          <w:tab w:val="left" w:pos="1217"/>
        </w:tabs>
        <w:spacing w:before="60" w:line="243" w:lineRule="exact"/>
        <w:ind w:left="1216"/>
        <w:jc w:val="left"/>
      </w:pPr>
      <w:r>
        <w:t>IZROČITEV IN</w:t>
      </w:r>
      <w:r>
        <w:rPr>
          <w:spacing w:val="-11"/>
        </w:rPr>
        <w:t xml:space="preserve"> </w:t>
      </w:r>
      <w:r>
        <w:t>PREVZEM</w:t>
      </w:r>
    </w:p>
    <w:p w:rsidR="00AD4086" w:rsidRDefault="00B331CA">
      <w:pPr>
        <w:pStyle w:val="ListParagraph"/>
        <w:numPr>
          <w:ilvl w:val="0"/>
          <w:numId w:val="8"/>
        </w:numPr>
        <w:tabs>
          <w:tab w:val="left" w:pos="4754"/>
          <w:tab w:val="left" w:pos="4755"/>
        </w:tabs>
        <w:spacing w:line="243" w:lineRule="exact"/>
        <w:ind w:left="4754"/>
        <w:jc w:val="left"/>
        <w:rPr>
          <w:sz w:val="20"/>
        </w:rPr>
      </w:pPr>
      <w:r>
        <w:rPr>
          <w:sz w:val="20"/>
        </w:rPr>
        <w:t>člen</w:t>
      </w:r>
    </w:p>
    <w:p w:rsidR="00AD4086" w:rsidRDefault="00AD4086">
      <w:pPr>
        <w:pStyle w:val="BodyText"/>
        <w:spacing w:before="3"/>
        <w:rPr>
          <w:sz w:val="15"/>
        </w:rPr>
      </w:pPr>
    </w:p>
    <w:p w:rsidR="00AD4086" w:rsidRDefault="00B331CA" w:rsidP="00C26580">
      <w:pPr>
        <w:pStyle w:val="BodyText"/>
        <w:spacing w:before="59"/>
        <w:ind w:right="136"/>
        <w:jc w:val="both"/>
      </w:pPr>
      <w:r>
        <w:t xml:space="preserve">Dobavitelj mora naročnika o nameravani dobavi in namestitvi obvestiti po e-pošti ali </w:t>
      </w:r>
      <w:r w:rsidR="00561039" w:rsidRPr="00561039">
        <w:t>pisno vsaj sedem (7</w:t>
      </w:r>
      <w:r w:rsidRPr="00561039">
        <w:t>) dni</w:t>
      </w:r>
      <w:r>
        <w:t xml:space="preserve"> pred dobavo in namestitvijo. V obvestilu mora navesti uro možnega začetka dobave, način dobave, količino opreme</w:t>
      </w:r>
      <w:r>
        <w:rPr>
          <w:spacing w:val="-8"/>
        </w:rPr>
        <w:t xml:space="preserve"> </w:t>
      </w:r>
      <w:r>
        <w:t>ter</w:t>
      </w:r>
      <w:r>
        <w:rPr>
          <w:spacing w:val="-7"/>
        </w:rPr>
        <w:t xml:space="preserve"> </w:t>
      </w:r>
      <w:r>
        <w:t>okvirno</w:t>
      </w:r>
      <w:r>
        <w:rPr>
          <w:spacing w:val="-7"/>
        </w:rPr>
        <w:t xml:space="preserve"> </w:t>
      </w:r>
      <w:r>
        <w:t>trajanje</w:t>
      </w:r>
      <w:r>
        <w:rPr>
          <w:spacing w:val="-6"/>
        </w:rPr>
        <w:t xml:space="preserve"> </w:t>
      </w:r>
      <w:r>
        <w:t>namestitve.</w:t>
      </w:r>
      <w:r>
        <w:rPr>
          <w:spacing w:val="-7"/>
        </w:rPr>
        <w:t xml:space="preserve"> </w:t>
      </w:r>
      <w:r>
        <w:t>Naročnik</w:t>
      </w:r>
      <w:r>
        <w:rPr>
          <w:spacing w:val="-6"/>
        </w:rPr>
        <w:t xml:space="preserve"> </w:t>
      </w:r>
      <w:r>
        <w:t>mora</w:t>
      </w:r>
      <w:r>
        <w:rPr>
          <w:spacing w:val="-5"/>
        </w:rPr>
        <w:t xml:space="preserve"> </w:t>
      </w:r>
      <w:r>
        <w:t>prevzem</w:t>
      </w:r>
      <w:r>
        <w:rPr>
          <w:spacing w:val="-8"/>
        </w:rPr>
        <w:t xml:space="preserve"> </w:t>
      </w:r>
      <w:r>
        <w:t>potrditi</w:t>
      </w:r>
      <w:r>
        <w:rPr>
          <w:spacing w:val="-7"/>
        </w:rPr>
        <w:t xml:space="preserve"> </w:t>
      </w:r>
      <w:r>
        <w:t>najkasneje</w:t>
      </w:r>
      <w:r>
        <w:rPr>
          <w:spacing w:val="-6"/>
        </w:rPr>
        <w:t xml:space="preserve"> </w:t>
      </w:r>
      <w:r>
        <w:t>v</w:t>
      </w:r>
      <w:r>
        <w:rPr>
          <w:spacing w:val="-8"/>
        </w:rPr>
        <w:t xml:space="preserve"> </w:t>
      </w:r>
      <w:r>
        <w:t>dveh</w:t>
      </w:r>
      <w:r>
        <w:rPr>
          <w:spacing w:val="-6"/>
        </w:rPr>
        <w:t xml:space="preserve"> </w:t>
      </w:r>
      <w:r>
        <w:t>(2)</w:t>
      </w:r>
      <w:r>
        <w:rPr>
          <w:spacing w:val="-8"/>
        </w:rPr>
        <w:t xml:space="preserve"> </w:t>
      </w:r>
      <w:r>
        <w:t>delovnih</w:t>
      </w:r>
      <w:r>
        <w:rPr>
          <w:spacing w:val="-6"/>
        </w:rPr>
        <w:t xml:space="preserve"> </w:t>
      </w:r>
      <w:r>
        <w:t>dneh</w:t>
      </w:r>
      <w:r>
        <w:rPr>
          <w:spacing w:val="-6"/>
        </w:rPr>
        <w:t xml:space="preserve"> </w:t>
      </w:r>
      <w:r>
        <w:t>po prejemu obvestila. Naročnik opreme, ki ni bila tako najavljena ali katere dobava poteka v nasprotju z dogovorjenim načinom, ni dolžen</w:t>
      </w:r>
      <w:r>
        <w:rPr>
          <w:spacing w:val="-14"/>
        </w:rPr>
        <w:t xml:space="preserve"> </w:t>
      </w:r>
      <w:r>
        <w:t>sprejeti.</w:t>
      </w:r>
    </w:p>
    <w:p w:rsidR="00AD4086" w:rsidRDefault="00AD4086" w:rsidP="00C26580">
      <w:pPr>
        <w:pStyle w:val="BodyText"/>
        <w:rPr>
          <w:sz w:val="23"/>
        </w:rPr>
      </w:pPr>
    </w:p>
    <w:p w:rsidR="00AD4086" w:rsidRDefault="00B331CA" w:rsidP="00C26580">
      <w:pPr>
        <w:pStyle w:val="BodyText"/>
        <w:ind w:right="134"/>
        <w:jc w:val="both"/>
      </w:pPr>
      <w:r>
        <w:t>Naročnik mora pred dobavo zagotoviti vse pogoje, predvidene v tehničnih specifikacijah, ki je hkrati priloga dokumentacije JN. V kolikor naročnik ne uspe zagotoviti teh pogojev, preide v zamudo. V tem primeru je dolžan povrniti dobavitelju stroške, ki jih je ta imel zaradi naročnikove zamude (stroški kadrov, pripravljenosti, skladiščenja opreme ipd.).</w:t>
      </w:r>
    </w:p>
    <w:p w:rsidR="00AD4086" w:rsidRDefault="00AD4086" w:rsidP="00C26580">
      <w:pPr>
        <w:pStyle w:val="BodyText"/>
        <w:spacing w:before="10"/>
        <w:rPr>
          <w:sz w:val="19"/>
        </w:rPr>
      </w:pPr>
    </w:p>
    <w:p w:rsidR="00AD4086" w:rsidRDefault="00B331CA" w:rsidP="00C26580">
      <w:pPr>
        <w:pStyle w:val="BodyText"/>
        <w:ind w:right="266"/>
      </w:pPr>
      <w:r>
        <w:t>Ob prevzemu se izvede tudi uvajanje predstavnikov naročnika glede načina uporabe dobavljene in nameščene opreme v obsegu in na način opredeljen v tehničnih specifikacijah.</w:t>
      </w:r>
    </w:p>
    <w:p w:rsidR="00AD4086" w:rsidRDefault="00AD4086">
      <w:pPr>
        <w:pStyle w:val="BodyText"/>
        <w:spacing w:before="10"/>
        <w:rPr>
          <w:sz w:val="19"/>
        </w:rPr>
      </w:pPr>
    </w:p>
    <w:p w:rsidR="00AD4086" w:rsidRDefault="00B331CA">
      <w:pPr>
        <w:pStyle w:val="ListParagraph"/>
        <w:numPr>
          <w:ilvl w:val="0"/>
          <w:numId w:val="8"/>
        </w:numPr>
        <w:tabs>
          <w:tab w:val="left" w:pos="4754"/>
          <w:tab w:val="left" w:pos="4755"/>
        </w:tabs>
        <w:ind w:left="4754"/>
        <w:jc w:val="left"/>
        <w:rPr>
          <w:sz w:val="20"/>
        </w:rPr>
      </w:pPr>
      <w:r>
        <w:rPr>
          <w:sz w:val="20"/>
        </w:rPr>
        <w:t>člen</w:t>
      </w:r>
    </w:p>
    <w:p w:rsidR="00AD4086" w:rsidRDefault="00AD4086">
      <w:pPr>
        <w:pStyle w:val="BodyText"/>
        <w:spacing w:before="1"/>
      </w:pPr>
    </w:p>
    <w:p w:rsidR="00AD4086" w:rsidRDefault="00B331CA" w:rsidP="00C26580">
      <w:pPr>
        <w:pStyle w:val="BodyText"/>
        <w:ind w:right="142"/>
        <w:jc w:val="both"/>
      </w:pPr>
      <w:r>
        <w:t>Prevzem</w:t>
      </w:r>
      <w:r>
        <w:rPr>
          <w:spacing w:val="-6"/>
        </w:rPr>
        <w:t xml:space="preserve"> </w:t>
      </w:r>
      <w:r>
        <w:t>nameščene</w:t>
      </w:r>
      <w:r>
        <w:rPr>
          <w:spacing w:val="-6"/>
        </w:rPr>
        <w:t xml:space="preserve"> </w:t>
      </w:r>
      <w:r>
        <w:t>opreme</w:t>
      </w:r>
      <w:r>
        <w:rPr>
          <w:spacing w:val="-4"/>
        </w:rPr>
        <w:t xml:space="preserve"> </w:t>
      </w:r>
      <w:r>
        <w:t>se</w:t>
      </w:r>
      <w:r>
        <w:rPr>
          <w:spacing w:val="-7"/>
        </w:rPr>
        <w:t xml:space="preserve"> </w:t>
      </w:r>
      <w:r>
        <w:t>opravi</w:t>
      </w:r>
      <w:r>
        <w:rPr>
          <w:spacing w:val="-6"/>
        </w:rPr>
        <w:t xml:space="preserve"> </w:t>
      </w:r>
      <w:r>
        <w:t>s</w:t>
      </w:r>
      <w:r>
        <w:rPr>
          <w:spacing w:val="-6"/>
        </w:rPr>
        <w:t xml:space="preserve"> </w:t>
      </w:r>
      <w:r>
        <w:t>prevzemnim</w:t>
      </w:r>
      <w:r>
        <w:rPr>
          <w:spacing w:val="-6"/>
        </w:rPr>
        <w:t xml:space="preserve"> </w:t>
      </w:r>
      <w:r>
        <w:t>zapisnikom,</w:t>
      </w:r>
      <w:r>
        <w:rPr>
          <w:spacing w:val="-5"/>
        </w:rPr>
        <w:t xml:space="preserve"> </w:t>
      </w:r>
      <w:r>
        <w:t>ki</w:t>
      </w:r>
      <w:r>
        <w:rPr>
          <w:spacing w:val="-5"/>
        </w:rPr>
        <w:t xml:space="preserve"> </w:t>
      </w:r>
      <w:r>
        <w:t>ga</w:t>
      </w:r>
      <w:r>
        <w:rPr>
          <w:spacing w:val="-5"/>
        </w:rPr>
        <w:t xml:space="preserve"> </w:t>
      </w:r>
      <w:r>
        <w:t>na</w:t>
      </w:r>
      <w:r>
        <w:rPr>
          <w:spacing w:val="-7"/>
        </w:rPr>
        <w:t xml:space="preserve"> </w:t>
      </w:r>
      <w:r>
        <w:t>podlagi</w:t>
      </w:r>
      <w:r>
        <w:rPr>
          <w:spacing w:val="-5"/>
        </w:rPr>
        <w:t xml:space="preserve"> </w:t>
      </w:r>
      <w:r>
        <w:t>pravilno</w:t>
      </w:r>
      <w:r>
        <w:rPr>
          <w:spacing w:val="-4"/>
        </w:rPr>
        <w:t xml:space="preserve"> </w:t>
      </w:r>
      <w:r>
        <w:t>izročene</w:t>
      </w:r>
      <w:r>
        <w:rPr>
          <w:spacing w:val="-6"/>
        </w:rPr>
        <w:t xml:space="preserve"> </w:t>
      </w:r>
      <w:r>
        <w:t>in</w:t>
      </w:r>
      <w:r>
        <w:rPr>
          <w:spacing w:val="-5"/>
        </w:rPr>
        <w:t xml:space="preserve"> </w:t>
      </w:r>
      <w:r>
        <w:t>količinsko in kakovostno ustrezno nameščene opreme ter spremljajočih dodatkov in listin,</w:t>
      </w:r>
      <w:r>
        <w:rPr>
          <w:spacing w:val="-24"/>
        </w:rPr>
        <w:t xml:space="preserve"> </w:t>
      </w:r>
      <w:r>
        <w:t>podpišeta:</w:t>
      </w:r>
    </w:p>
    <w:p w:rsidR="00FD45ED" w:rsidRDefault="00B331CA" w:rsidP="00561039">
      <w:pPr>
        <w:pStyle w:val="ListParagraph"/>
        <w:numPr>
          <w:ilvl w:val="0"/>
          <w:numId w:val="6"/>
        </w:numPr>
        <w:tabs>
          <w:tab w:val="left" w:pos="567"/>
        </w:tabs>
        <w:spacing w:line="242" w:lineRule="exact"/>
        <w:ind w:left="0" w:firstLine="0"/>
        <w:rPr>
          <w:sz w:val="20"/>
        </w:rPr>
      </w:pPr>
      <w:r>
        <w:rPr>
          <w:sz w:val="20"/>
        </w:rPr>
        <w:t>predstavnik</w:t>
      </w:r>
      <w:r>
        <w:rPr>
          <w:spacing w:val="-12"/>
          <w:sz w:val="20"/>
        </w:rPr>
        <w:t xml:space="preserve"> </w:t>
      </w:r>
      <w:r>
        <w:rPr>
          <w:sz w:val="20"/>
        </w:rPr>
        <w:t>dobavitelja</w:t>
      </w:r>
    </w:p>
    <w:p w:rsidR="00AD4086" w:rsidRDefault="00B331CA" w:rsidP="00561039">
      <w:pPr>
        <w:pStyle w:val="ListParagraph"/>
        <w:numPr>
          <w:ilvl w:val="0"/>
          <w:numId w:val="6"/>
        </w:numPr>
        <w:tabs>
          <w:tab w:val="left" w:pos="567"/>
        </w:tabs>
        <w:spacing w:before="99"/>
        <w:ind w:left="0" w:firstLine="0"/>
        <w:rPr>
          <w:sz w:val="20"/>
        </w:rPr>
      </w:pPr>
      <w:r>
        <w:rPr>
          <w:sz w:val="20"/>
        </w:rPr>
        <w:t>s strani naročnika skrbnik te</w:t>
      </w:r>
      <w:r>
        <w:rPr>
          <w:spacing w:val="-13"/>
          <w:sz w:val="20"/>
        </w:rPr>
        <w:t xml:space="preserve"> </w:t>
      </w:r>
      <w:r>
        <w:rPr>
          <w:sz w:val="20"/>
        </w:rPr>
        <w:t>pogodbe.</w:t>
      </w:r>
    </w:p>
    <w:p w:rsidR="00AD4086" w:rsidRDefault="00AD4086" w:rsidP="00C26580">
      <w:pPr>
        <w:pStyle w:val="BodyText"/>
        <w:spacing w:before="10"/>
        <w:rPr>
          <w:sz w:val="19"/>
        </w:rPr>
      </w:pPr>
    </w:p>
    <w:p w:rsidR="00AD4086" w:rsidRDefault="00B331CA" w:rsidP="00C26580">
      <w:pPr>
        <w:pStyle w:val="BodyText"/>
        <w:jc w:val="both"/>
      </w:pPr>
      <w:r>
        <w:t>Z dnem podpisa prevzemnega zapisnika je prevzem opravljen.</w:t>
      </w:r>
    </w:p>
    <w:p w:rsidR="00AD4086" w:rsidRDefault="00AD4086">
      <w:pPr>
        <w:pStyle w:val="BodyText"/>
      </w:pPr>
    </w:p>
    <w:p w:rsidR="00AD4086" w:rsidRDefault="00B331CA">
      <w:pPr>
        <w:pStyle w:val="ListParagraph"/>
        <w:numPr>
          <w:ilvl w:val="0"/>
          <w:numId w:val="8"/>
        </w:numPr>
        <w:tabs>
          <w:tab w:val="left" w:pos="4755"/>
        </w:tabs>
        <w:spacing w:before="1"/>
        <w:ind w:left="4754"/>
        <w:jc w:val="left"/>
        <w:rPr>
          <w:sz w:val="20"/>
        </w:rPr>
      </w:pPr>
      <w:r>
        <w:rPr>
          <w:sz w:val="20"/>
        </w:rPr>
        <w:t>člen</w:t>
      </w:r>
    </w:p>
    <w:p w:rsidR="00AD4086" w:rsidRDefault="00AD4086">
      <w:pPr>
        <w:pStyle w:val="BodyText"/>
        <w:spacing w:before="11"/>
        <w:rPr>
          <w:sz w:val="19"/>
        </w:rPr>
      </w:pPr>
    </w:p>
    <w:p w:rsidR="00AD4086" w:rsidRDefault="00B331CA" w:rsidP="00C26580">
      <w:pPr>
        <w:pStyle w:val="BodyText"/>
        <w:spacing w:before="1"/>
        <w:ind w:right="142"/>
        <w:jc w:val="both"/>
      </w:pPr>
      <w:r>
        <w:t>Oprema, za katero se bo ugotovilo, da kakorkoli odstopa od navedb v ponudbeni dokumentaciji, da ni ustrezno nameščena, ali ni skladna z določili te pogodbe in s razpisnimi specifikacijami, bo zavrnjena, zaradi česar bo dobavitelj prešel v zamudo. Enako velja, če bo neskladnost ugotovljena za kateremkoli dokumentu, ki bi moral biti opremi priložen ali v primeru nedoseganja enakih ali boljših tehničnih karakteristik razvidnih iz projektne naloge.  Zavrnitev bo označena na prevzemnem zapisniku.</w:t>
      </w:r>
    </w:p>
    <w:p w:rsidR="00AD4086" w:rsidRDefault="00AD4086" w:rsidP="00C26580">
      <w:pPr>
        <w:pStyle w:val="BodyText"/>
        <w:spacing w:before="1"/>
      </w:pPr>
    </w:p>
    <w:p w:rsidR="00AD4086" w:rsidRPr="00561039" w:rsidRDefault="00B331CA" w:rsidP="00C26580">
      <w:pPr>
        <w:rPr>
          <w:sz w:val="20"/>
        </w:rPr>
      </w:pPr>
      <w:r w:rsidRPr="00561039">
        <w:rPr>
          <w:sz w:val="20"/>
        </w:rPr>
        <w:t>Dobavitelj mora hkrati z opremo ob prevzemu naročniku izročiti:</w:t>
      </w:r>
    </w:p>
    <w:p w:rsidR="00AD4086" w:rsidRPr="00E65FFF" w:rsidRDefault="00B331CA" w:rsidP="00C26580">
      <w:pPr>
        <w:pStyle w:val="ListParagraph"/>
        <w:numPr>
          <w:ilvl w:val="0"/>
          <w:numId w:val="11"/>
        </w:numPr>
        <w:ind w:left="0" w:firstLine="0"/>
        <w:rPr>
          <w:sz w:val="20"/>
        </w:rPr>
      </w:pPr>
      <w:r w:rsidRPr="00561039">
        <w:rPr>
          <w:sz w:val="20"/>
        </w:rPr>
        <w:t>pravilno izpolnjeno</w:t>
      </w:r>
      <w:r w:rsidRPr="00E65FFF">
        <w:rPr>
          <w:sz w:val="20"/>
        </w:rPr>
        <w:t xml:space="preserve"> dobavnico;</w:t>
      </w:r>
    </w:p>
    <w:p w:rsidR="00AD4086" w:rsidRPr="00E65FFF" w:rsidRDefault="00B331CA" w:rsidP="00C26580">
      <w:pPr>
        <w:pStyle w:val="ListParagraph"/>
        <w:numPr>
          <w:ilvl w:val="0"/>
          <w:numId w:val="11"/>
        </w:numPr>
        <w:ind w:left="0" w:firstLine="0"/>
        <w:rPr>
          <w:sz w:val="20"/>
        </w:rPr>
      </w:pPr>
      <w:r w:rsidRPr="00E65FFF">
        <w:rPr>
          <w:sz w:val="20"/>
        </w:rPr>
        <w:t>podpisane in potrjene garancijske liste;</w:t>
      </w:r>
    </w:p>
    <w:p w:rsidR="00AD4086" w:rsidRPr="00E65FFF" w:rsidRDefault="00B331CA" w:rsidP="00C26580">
      <w:pPr>
        <w:pStyle w:val="ListParagraph"/>
        <w:numPr>
          <w:ilvl w:val="0"/>
          <w:numId w:val="11"/>
        </w:numPr>
        <w:ind w:left="0" w:firstLine="0"/>
        <w:rPr>
          <w:sz w:val="20"/>
        </w:rPr>
      </w:pPr>
      <w:r w:rsidRPr="00E65FFF">
        <w:rPr>
          <w:sz w:val="20"/>
        </w:rPr>
        <w:t>tehnično dokumentacijo in navodila za uporabo;</w:t>
      </w:r>
    </w:p>
    <w:p w:rsidR="00AD4086" w:rsidRPr="00E65FFF" w:rsidRDefault="00B331CA" w:rsidP="00C26580">
      <w:pPr>
        <w:pStyle w:val="ListParagraph"/>
        <w:numPr>
          <w:ilvl w:val="0"/>
          <w:numId w:val="11"/>
        </w:numPr>
        <w:ind w:left="0" w:firstLine="0"/>
        <w:rPr>
          <w:sz w:val="20"/>
        </w:rPr>
      </w:pPr>
      <w:r w:rsidRPr="00E65FFF">
        <w:rPr>
          <w:sz w:val="20"/>
        </w:rPr>
        <w:t>serijske številke,</w:t>
      </w:r>
    </w:p>
    <w:p w:rsidR="00AD4086" w:rsidRPr="00E65FFF" w:rsidRDefault="00B331CA" w:rsidP="00C26580">
      <w:pPr>
        <w:pStyle w:val="ListParagraph"/>
        <w:numPr>
          <w:ilvl w:val="0"/>
          <w:numId w:val="11"/>
        </w:numPr>
        <w:ind w:left="0" w:firstLine="0"/>
        <w:rPr>
          <w:sz w:val="20"/>
        </w:rPr>
      </w:pPr>
      <w:r w:rsidRPr="00E65FFF">
        <w:rPr>
          <w:sz w:val="20"/>
        </w:rPr>
        <w:t>predpisana potrdila o atestih,</w:t>
      </w:r>
    </w:p>
    <w:p w:rsidR="00AD4086" w:rsidRPr="00E65FFF" w:rsidRDefault="00B331CA" w:rsidP="00C26580">
      <w:pPr>
        <w:pStyle w:val="ListParagraph"/>
        <w:numPr>
          <w:ilvl w:val="0"/>
          <w:numId w:val="11"/>
        </w:numPr>
        <w:ind w:left="0" w:firstLine="0"/>
        <w:rPr>
          <w:sz w:val="20"/>
        </w:rPr>
      </w:pPr>
      <w:r w:rsidRPr="00E65FFF">
        <w:rPr>
          <w:sz w:val="20"/>
        </w:rPr>
        <w:t>licence, dokumentacijo in medije za programsko opremo,</w:t>
      </w:r>
    </w:p>
    <w:p w:rsidR="00AD4086" w:rsidRPr="00E65FFF" w:rsidRDefault="00B331CA" w:rsidP="00C26580">
      <w:pPr>
        <w:pStyle w:val="ListParagraph"/>
        <w:numPr>
          <w:ilvl w:val="0"/>
          <w:numId w:val="11"/>
        </w:numPr>
        <w:ind w:left="0" w:firstLine="0"/>
        <w:jc w:val="both"/>
        <w:rPr>
          <w:sz w:val="20"/>
        </w:rPr>
      </w:pPr>
      <w:r w:rsidRPr="00E65FFF">
        <w:rPr>
          <w:sz w:val="20"/>
        </w:rPr>
        <w:t>druge dokumente, če so zahtevani.</w:t>
      </w:r>
    </w:p>
    <w:p w:rsidR="00AD4086" w:rsidRPr="00E65FFF" w:rsidRDefault="00AD4086" w:rsidP="00C26580">
      <w:pPr>
        <w:rPr>
          <w:sz w:val="20"/>
        </w:rPr>
      </w:pPr>
    </w:p>
    <w:p w:rsidR="00AD4086" w:rsidRDefault="00B331CA" w:rsidP="00C26580">
      <w:pPr>
        <w:rPr>
          <w:sz w:val="20"/>
        </w:rPr>
      </w:pPr>
      <w:r w:rsidRPr="00E65FFF">
        <w:rPr>
          <w:sz w:val="20"/>
        </w:rPr>
        <w:t xml:space="preserve"> Navedena dokumentacija je predpogoj za podpis prevzemnega zapisnika.</w:t>
      </w:r>
    </w:p>
    <w:p w:rsidR="002366EA" w:rsidRDefault="002366EA" w:rsidP="00C26580">
      <w:pPr>
        <w:rPr>
          <w:sz w:val="20"/>
        </w:rPr>
      </w:pPr>
    </w:p>
    <w:p w:rsidR="002366EA" w:rsidRPr="00E65FFF" w:rsidRDefault="002366EA" w:rsidP="00C26580">
      <w:pPr>
        <w:rPr>
          <w:sz w:val="20"/>
        </w:rPr>
      </w:pPr>
    </w:p>
    <w:p w:rsidR="00AD4086" w:rsidRPr="00E65FFF" w:rsidRDefault="00AD4086" w:rsidP="00C26580">
      <w:pPr>
        <w:rPr>
          <w:sz w:val="20"/>
        </w:rPr>
      </w:pPr>
    </w:p>
    <w:p w:rsidR="00AD4086" w:rsidRPr="00E65FFF" w:rsidRDefault="00B331CA" w:rsidP="00C26580">
      <w:pPr>
        <w:rPr>
          <w:sz w:val="20"/>
        </w:rPr>
      </w:pPr>
      <w:r w:rsidRPr="00E65FFF">
        <w:rPr>
          <w:sz w:val="20"/>
        </w:rPr>
        <w:lastRenderedPageBreak/>
        <w:t>Oseba pooblaščena s strani naročnika za prevzem, mora takoj po izvršeni dobavi opraviti količinski in kakovostni</w:t>
      </w:r>
    </w:p>
    <w:p w:rsidR="00AD4086" w:rsidRPr="00E65FFF" w:rsidRDefault="00B331CA" w:rsidP="00C26580">
      <w:pPr>
        <w:jc w:val="both"/>
        <w:rPr>
          <w:sz w:val="20"/>
        </w:rPr>
      </w:pPr>
      <w:r w:rsidRPr="00E65FFF">
        <w:rPr>
          <w:sz w:val="20"/>
        </w:rPr>
        <w:t xml:space="preserve"> prevzem.</w:t>
      </w:r>
    </w:p>
    <w:p w:rsidR="00AD4086" w:rsidRPr="00E65FFF" w:rsidRDefault="00AD4086" w:rsidP="00C26580">
      <w:pPr>
        <w:jc w:val="both"/>
        <w:rPr>
          <w:sz w:val="20"/>
        </w:rPr>
      </w:pPr>
    </w:p>
    <w:p w:rsidR="00AD4086" w:rsidRPr="00E65FFF" w:rsidRDefault="00B331CA" w:rsidP="00C26580">
      <w:pPr>
        <w:jc w:val="both"/>
        <w:rPr>
          <w:sz w:val="20"/>
        </w:rPr>
      </w:pPr>
      <w:r w:rsidRPr="00E65FFF">
        <w:rPr>
          <w:sz w:val="20"/>
        </w:rPr>
        <w:t xml:space="preserve"> Dejansko dobavljena oprema se mora ujemati z naročeno.</w:t>
      </w:r>
    </w:p>
    <w:p w:rsidR="00AD4086" w:rsidRPr="00E65FFF" w:rsidRDefault="00AD4086" w:rsidP="00C26580">
      <w:pPr>
        <w:jc w:val="both"/>
        <w:rPr>
          <w:sz w:val="20"/>
        </w:rPr>
      </w:pPr>
    </w:p>
    <w:p w:rsidR="00AD4086" w:rsidRDefault="00B331CA" w:rsidP="00C26580">
      <w:pPr>
        <w:pStyle w:val="BodyText"/>
        <w:jc w:val="both"/>
      </w:pPr>
      <w:r>
        <w:t>Prevzem, kakor tudi morebitne reklamacije (očitne), se vpišejo na dobavnico, ki jo podpišeta obe s strani naročnika in dobavitelja pooblaščeni osebi.</w:t>
      </w:r>
    </w:p>
    <w:p w:rsidR="00AD4086" w:rsidRDefault="00AD4086" w:rsidP="00C26580">
      <w:pPr>
        <w:pStyle w:val="BodyText"/>
        <w:spacing w:before="11"/>
        <w:jc w:val="both"/>
        <w:rPr>
          <w:sz w:val="19"/>
        </w:rPr>
      </w:pPr>
    </w:p>
    <w:p w:rsidR="00AD4086" w:rsidRDefault="00B331CA" w:rsidP="00C26580">
      <w:pPr>
        <w:pStyle w:val="BodyText"/>
        <w:jc w:val="both"/>
      </w:pPr>
      <w:r>
        <w:t>S strani naročnika in dobavitelja podpisan prevzemni zapisnik in pripadajoče dobavnice so dobavitelju osnova za izstavitev računa. Delne dobave so dovoljene, kar pomeni, da je možnih več prevzemnih zapisnikov.</w:t>
      </w:r>
    </w:p>
    <w:p w:rsidR="00E65FFF" w:rsidRDefault="00B331CA" w:rsidP="00DE7496">
      <w:pPr>
        <w:pStyle w:val="ListParagraph"/>
        <w:numPr>
          <w:ilvl w:val="0"/>
          <w:numId w:val="8"/>
        </w:numPr>
        <w:tabs>
          <w:tab w:val="left" w:pos="4755"/>
        </w:tabs>
        <w:spacing w:before="1" w:line="520" w:lineRule="atLeast"/>
        <w:ind w:right="273" w:firstLine="4258"/>
        <w:jc w:val="both"/>
        <w:rPr>
          <w:sz w:val="20"/>
        </w:rPr>
      </w:pPr>
      <w:r>
        <w:rPr>
          <w:sz w:val="20"/>
        </w:rPr>
        <w:t xml:space="preserve">člen                                                                     </w:t>
      </w:r>
    </w:p>
    <w:p w:rsidR="00AD4086" w:rsidRPr="00E65FFF" w:rsidRDefault="00AD4086" w:rsidP="00DE7496">
      <w:pPr>
        <w:ind w:left="142"/>
        <w:jc w:val="both"/>
        <w:rPr>
          <w:sz w:val="20"/>
          <w:highlight w:val="yellow"/>
        </w:rPr>
      </w:pPr>
    </w:p>
    <w:p w:rsidR="00AD4086" w:rsidRPr="00E65FFF" w:rsidRDefault="00B331CA" w:rsidP="00C26580">
      <w:pPr>
        <w:jc w:val="both"/>
        <w:rPr>
          <w:sz w:val="20"/>
        </w:rPr>
      </w:pPr>
      <w:r w:rsidRPr="00561039">
        <w:rPr>
          <w:sz w:val="20"/>
        </w:rPr>
        <w:t>Če se ugotovi, da strojna in/ali programska oprema in/ali druga oprema ni istovetna z naročeno, če odstopa od dogovorjene konfiguracije</w:t>
      </w:r>
      <w:r w:rsidRPr="00E65FFF">
        <w:rPr>
          <w:sz w:val="20"/>
        </w:rPr>
        <w:t>, nivoja kakovosti in količine, lahko naročnik prevzem odkloni.</w:t>
      </w:r>
    </w:p>
    <w:p w:rsidR="00AD4086" w:rsidRPr="00E65FFF" w:rsidRDefault="00AD4086" w:rsidP="00C26580">
      <w:pPr>
        <w:jc w:val="both"/>
        <w:rPr>
          <w:sz w:val="20"/>
        </w:rPr>
      </w:pPr>
    </w:p>
    <w:p w:rsidR="00AD4086" w:rsidRPr="00E65FFF" w:rsidRDefault="00B331CA" w:rsidP="00C26580">
      <w:pPr>
        <w:jc w:val="both"/>
        <w:rPr>
          <w:sz w:val="20"/>
        </w:rPr>
      </w:pPr>
      <w:r w:rsidRPr="00E65FFF">
        <w:rPr>
          <w:sz w:val="20"/>
        </w:rPr>
        <w:t>Če naročnik pri kasnejši uporabi ugotovi skrite napake, se sestavi komisijski zapisnik, s katerim se uveljavlja</w:t>
      </w:r>
    </w:p>
    <w:p w:rsidR="00AD4086" w:rsidRPr="00E65FFF" w:rsidRDefault="00B331CA" w:rsidP="00C26580">
      <w:pPr>
        <w:jc w:val="both"/>
        <w:rPr>
          <w:sz w:val="20"/>
        </w:rPr>
      </w:pPr>
      <w:r w:rsidRPr="00E65FFF">
        <w:rPr>
          <w:sz w:val="20"/>
        </w:rPr>
        <w:t xml:space="preserve"> reklamacija.</w:t>
      </w:r>
    </w:p>
    <w:p w:rsidR="00AD4086" w:rsidRPr="00E65FFF" w:rsidRDefault="00AD4086" w:rsidP="00C26580">
      <w:pPr>
        <w:jc w:val="both"/>
        <w:rPr>
          <w:sz w:val="20"/>
        </w:rPr>
      </w:pPr>
    </w:p>
    <w:p w:rsidR="00FD45ED" w:rsidRDefault="00B331CA" w:rsidP="00C26580">
      <w:pPr>
        <w:pStyle w:val="BodyText"/>
        <w:spacing w:before="1"/>
        <w:jc w:val="both"/>
      </w:pPr>
      <w:r>
        <w:t>Naročnik</w:t>
      </w:r>
      <w:r>
        <w:rPr>
          <w:spacing w:val="-13"/>
        </w:rPr>
        <w:t xml:space="preserve"> </w:t>
      </w:r>
      <w:r>
        <w:t>je</w:t>
      </w:r>
      <w:r>
        <w:rPr>
          <w:spacing w:val="-14"/>
        </w:rPr>
        <w:t xml:space="preserve"> </w:t>
      </w:r>
      <w:r>
        <w:t>dolžan</w:t>
      </w:r>
      <w:r>
        <w:rPr>
          <w:spacing w:val="-13"/>
        </w:rPr>
        <w:t xml:space="preserve"> </w:t>
      </w:r>
      <w:r>
        <w:t>takoj,</w:t>
      </w:r>
      <w:r>
        <w:rPr>
          <w:spacing w:val="-14"/>
        </w:rPr>
        <w:t xml:space="preserve"> </w:t>
      </w:r>
      <w:r>
        <w:t>najpozneje</w:t>
      </w:r>
      <w:r>
        <w:rPr>
          <w:spacing w:val="-14"/>
        </w:rPr>
        <w:t xml:space="preserve"> </w:t>
      </w:r>
      <w:r>
        <w:t>pa</w:t>
      </w:r>
      <w:r>
        <w:rPr>
          <w:spacing w:val="-13"/>
        </w:rPr>
        <w:t xml:space="preserve"> </w:t>
      </w:r>
      <w:r>
        <w:t>v</w:t>
      </w:r>
      <w:r>
        <w:rPr>
          <w:spacing w:val="-14"/>
        </w:rPr>
        <w:t xml:space="preserve"> </w:t>
      </w:r>
      <w:r>
        <w:t>roku</w:t>
      </w:r>
      <w:r>
        <w:rPr>
          <w:spacing w:val="-14"/>
        </w:rPr>
        <w:t xml:space="preserve"> </w:t>
      </w:r>
      <w:r>
        <w:t>osmih</w:t>
      </w:r>
      <w:r>
        <w:rPr>
          <w:spacing w:val="-13"/>
        </w:rPr>
        <w:t xml:space="preserve"> </w:t>
      </w:r>
      <w:r>
        <w:t>(8)</w:t>
      </w:r>
      <w:r>
        <w:rPr>
          <w:spacing w:val="-14"/>
        </w:rPr>
        <w:t xml:space="preserve"> </w:t>
      </w:r>
      <w:r>
        <w:t>dni,</w:t>
      </w:r>
      <w:r>
        <w:rPr>
          <w:spacing w:val="-15"/>
        </w:rPr>
        <w:t xml:space="preserve"> </w:t>
      </w:r>
      <w:r>
        <w:t>pisno</w:t>
      </w:r>
      <w:r>
        <w:rPr>
          <w:spacing w:val="-13"/>
        </w:rPr>
        <w:t xml:space="preserve"> </w:t>
      </w:r>
      <w:r>
        <w:t>posredovati</w:t>
      </w:r>
      <w:r>
        <w:rPr>
          <w:spacing w:val="-14"/>
        </w:rPr>
        <w:t xml:space="preserve"> </w:t>
      </w:r>
      <w:r>
        <w:t>dobavitelju</w:t>
      </w:r>
      <w:r>
        <w:rPr>
          <w:spacing w:val="-12"/>
        </w:rPr>
        <w:t xml:space="preserve"> </w:t>
      </w:r>
      <w:r>
        <w:t>morebitne</w:t>
      </w:r>
      <w:r>
        <w:rPr>
          <w:spacing w:val="-14"/>
        </w:rPr>
        <w:t xml:space="preserve"> </w:t>
      </w:r>
      <w:r>
        <w:t>reklamacije povezane s ceno ali obračunom na</w:t>
      </w:r>
      <w:r>
        <w:rPr>
          <w:spacing w:val="-19"/>
        </w:rPr>
        <w:t xml:space="preserve"> </w:t>
      </w:r>
      <w:r w:rsidR="00FD45ED">
        <w:t>dobavnici.</w:t>
      </w:r>
    </w:p>
    <w:p w:rsidR="00FD45ED" w:rsidRPr="00FD45ED" w:rsidRDefault="00FD45ED" w:rsidP="00DE7496">
      <w:pPr>
        <w:jc w:val="both"/>
      </w:pPr>
    </w:p>
    <w:p w:rsidR="00AD4086" w:rsidRDefault="00B331CA" w:rsidP="00DE7496">
      <w:pPr>
        <w:pStyle w:val="ListParagraph"/>
        <w:numPr>
          <w:ilvl w:val="0"/>
          <w:numId w:val="8"/>
        </w:numPr>
        <w:tabs>
          <w:tab w:val="left" w:pos="4755"/>
        </w:tabs>
        <w:spacing w:before="60"/>
        <w:ind w:left="4754"/>
        <w:jc w:val="both"/>
        <w:rPr>
          <w:sz w:val="20"/>
        </w:rPr>
      </w:pPr>
      <w:r>
        <w:rPr>
          <w:sz w:val="20"/>
        </w:rPr>
        <w:t>člen</w:t>
      </w:r>
    </w:p>
    <w:p w:rsidR="00AD4086" w:rsidRDefault="00AD4086" w:rsidP="00DE7496">
      <w:pPr>
        <w:pStyle w:val="BodyText"/>
        <w:spacing w:before="11"/>
        <w:jc w:val="both"/>
        <w:rPr>
          <w:sz w:val="19"/>
        </w:rPr>
      </w:pPr>
    </w:p>
    <w:p w:rsidR="00AD4086" w:rsidRDefault="00DE7496" w:rsidP="00C26580">
      <w:pPr>
        <w:pStyle w:val="BodyText"/>
        <w:jc w:val="both"/>
      </w:pPr>
      <w:r>
        <w:t>Dobavitelj</w:t>
      </w:r>
      <w:r w:rsidR="00B331CA">
        <w:t xml:space="preserve"> je</w:t>
      </w:r>
      <w:r>
        <w:t xml:space="preserve"> dolžan nekvalitetno opremo, ki ne bi ustrezala ponujeni, nadomestiti z novo takoj</w:t>
      </w:r>
      <w:r w:rsidR="00B331CA">
        <w:t xml:space="preserve"> oziroma</w:t>
      </w:r>
      <w:r>
        <w:t xml:space="preserve"> </w:t>
      </w:r>
      <w:r w:rsidR="002366EA">
        <w:t>najkasneje v roku ___________</w:t>
      </w:r>
      <w:r w:rsidR="00B331CA">
        <w:t xml:space="preserve"> dni, stroške reklamacije pa krije dobavitelj.</w:t>
      </w:r>
    </w:p>
    <w:p w:rsidR="00E65FFF" w:rsidRDefault="00B331CA" w:rsidP="00DE7496">
      <w:pPr>
        <w:pStyle w:val="ListParagraph"/>
        <w:numPr>
          <w:ilvl w:val="0"/>
          <w:numId w:val="8"/>
        </w:numPr>
        <w:tabs>
          <w:tab w:val="left" w:pos="4755"/>
        </w:tabs>
        <w:spacing w:before="9" w:line="480" w:lineRule="atLeast"/>
        <w:ind w:right="132" w:firstLine="4258"/>
        <w:jc w:val="both"/>
        <w:rPr>
          <w:sz w:val="20"/>
        </w:rPr>
      </w:pPr>
      <w:r>
        <w:rPr>
          <w:sz w:val="20"/>
        </w:rPr>
        <w:t xml:space="preserve">člen                                                                            </w:t>
      </w:r>
    </w:p>
    <w:p w:rsidR="00561039" w:rsidRDefault="00561039" w:rsidP="00DE7496">
      <w:pPr>
        <w:jc w:val="both"/>
        <w:rPr>
          <w:sz w:val="20"/>
        </w:rPr>
      </w:pPr>
    </w:p>
    <w:p w:rsidR="00AD4086" w:rsidRPr="00E65FFF" w:rsidRDefault="00B331CA" w:rsidP="00DE7496">
      <w:pPr>
        <w:jc w:val="both"/>
        <w:rPr>
          <w:sz w:val="20"/>
        </w:rPr>
      </w:pPr>
      <w:r w:rsidRPr="00E65FFF">
        <w:rPr>
          <w:sz w:val="20"/>
        </w:rPr>
        <w:t>Naročnik se obvezuje, da bo zagotovil potrebne pogoje za izvedbo del, kot</w:t>
      </w:r>
      <w:r w:rsidR="00DE7496">
        <w:rPr>
          <w:sz w:val="20"/>
        </w:rPr>
        <w:t xml:space="preserve"> na primer dostop do prostorov,</w:t>
      </w:r>
      <w:r w:rsidRPr="00E65FFF">
        <w:rPr>
          <w:sz w:val="20"/>
        </w:rPr>
        <w:t xml:space="preserve"> kjer</w:t>
      </w:r>
      <w:r w:rsidR="00E65FFF">
        <w:rPr>
          <w:sz w:val="20"/>
        </w:rPr>
        <w:t xml:space="preserve"> </w:t>
      </w:r>
      <w:r w:rsidRPr="00E65FFF">
        <w:rPr>
          <w:sz w:val="20"/>
        </w:rPr>
        <w:t>bo oprema nameščena, ustrezno število električnih priključkov, potrebne komunikacijske priključke in ostalo</w:t>
      </w:r>
      <w:r w:rsidR="00E65FFF">
        <w:rPr>
          <w:sz w:val="20"/>
        </w:rPr>
        <w:t xml:space="preserve"> </w:t>
      </w:r>
      <w:r w:rsidRPr="00E65FFF">
        <w:rPr>
          <w:sz w:val="20"/>
        </w:rPr>
        <w:t>opremo in pogoje, potrebne za izvedbo del po tej pogodbi.</w:t>
      </w:r>
    </w:p>
    <w:p w:rsidR="00AD4086" w:rsidRDefault="00AD4086">
      <w:pPr>
        <w:pStyle w:val="BodyText"/>
        <w:spacing w:before="1"/>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0"/>
        <w:rPr>
          <w:sz w:val="19"/>
        </w:rPr>
      </w:pPr>
    </w:p>
    <w:p w:rsidR="00AD4086" w:rsidRDefault="00B331CA" w:rsidP="00C26580">
      <w:pPr>
        <w:pStyle w:val="BodyText"/>
        <w:ind w:right="139"/>
        <w:jc w:val="both"/>
      </w:pPr>
      <w:r>
        <w:t>Pogodbeni stranki sta soglasni, da v kolikor naročnik najkasneje v osmih (8) dneh od dobave opreme po tej pogodbi (razvidno iz podpisanih dobavnic), ne omogoči dobavitelju tudi izvedbe vseh del po tej pogodbi, se smatrajo</w:t>
      </w:r>
      <w:r>
        <w:rPr>
          <w:spacing w:val="-3"/>
        </w:rPr>
        <w:t xml:space="preserve"> </w:t>
      </w:r>
      <w:r>
        <w:t>dela</w:t>
      </w:r>
      <w:r>
        <w:rPr>
          <w:spacing w:val="-3"/>
        </w:rPr>
        <w:t xml:space="preserve"> </w:t>
      </w:r>
      <w:r>
        <w:t>za</w:t>
      </w:r>
      <w:r>
        <w:rPr>
          <w:spacing w:val="-3"/>
        </w:rPr>
        <w:t xml:space="preserve"> </w:t>
      </w:r>
      <w:r>
        <w:t>izvedena.</w:t>
      </w:r>
      <w:r>
        <w:rPr>
          <w:spacing w:val="-3"/>
        </w:rPr>
        <w:t xml:space="preserve"> </w:t>
      </w:r>
      <w:r>
        <w:t>To</w:t>
      </w:r>
      <w:r>
        <w:rPr>
          <w:spacing w:val="-3"/>
        </w:rPr>
        <w:t xml:space="preserve"> </w:t>
      </w:r>
      <w:r>
        <w:t>se</w:t>
      </w:r>
      <w:r>
        <w:rPr>
          <w:spacing w:val="-4"/>
        </w:rPr>
        <w:t xml:space="preserve"> </w:t>
      </w:r>
      <w:r>
        <w:t>še</w:t>
      </w:r>
      <w:r>
        <w:rPr>
          <w:spacing w:val="-4"/>
        </w:rPr>
        <w:t xml:space="preserve"> </w:t>
      </w:r>
      <w:r>
        <w:t>posebej</w:t>
      </w:r>
      <w:r>
        <w:rPr>
          <w:spacing w:val="-3"/>
        </w:rPr>
        <w:t xml:space="preserve"> </w:t>
      </w:r>
      <w:r>
        <w:t>nanaša</w:t>
      </w:r>
      <w:r>
        <w:rPr>
          <w:spacing w:val="-3"/>
        </w:rPr>
        <w:t xml:space="preserve"> </w:t>
      </w:r>
      <w:r>
        <w:t>na</w:t>
      </w:r>
      <w:r>
        <w:rPr>
          <w:spacing w:val="-3"/>
        </w:rPr>
        <w:t xml:space="preserve"> </w:t>
      </w:r>
      <w:r>
        <w:t>pripravo</w:t>
      </w:r>
      <w:r>
        <w:rPr>
          <w:spacing w:val="-3"/>
        </w:rPr>
        <w:t xml:space="preserve"> </w:t>
      </w:r>
      <w:r>
        <w:t>lokacije,</w:t>
      </w:r>
      <w:r>
        <w:rPr>
          <w:spacing w:val="-3"/>
        </w:rPr>
        <w:t xml:space="preserve"> </w:t>
      </w:r>
      <w:r>
        <w:t>električno,</w:t>
      </w:r>
      <w:r>
        <w:rPr>
          <w:spacing w:val="-3"/>
        </w:rPr>
        <w:t xml:space="preserve"> </w:t>
      </w:r>
      <w:r>
        <w:t>telekomunikacijsko</w:t>
      </w:r>
      <w:r>
        <w:rPr>
          <w:spacing w:val="-3"/>
        </w:rPr>
        <w:t xml:space="preserve"> </w:t>
      </w:r>
      <w:r>
        <w:t>in</w:t>
      </w:r>
      <w:r>
        <w:rPr>
          <w:spacing w:val="-2"/>
        </w:rPr>
        <w:t xml:space="preserve"> </w:t>
      </w:r>
      <w:r>
        <w:t>drugo infrastrukturo, ki jo mora zagotoviti ali pripraviti naročnik ali tretja oseba, torej ne dobavitelj, je pa ta infrastruktura nujno potrebna za izvedbo posameznih faz ali zaključna dela</w:t>
      </w:r>
      <w:r>
        <w:rPr>
          <w:spacing w:val="-26"/>
        </w:rPr>
        <w:t xml:space="preserve"> </w:t>
      </w:r>
      <w:r>
        <w:t>dobavitelja.</w:t>
      </w:r>
    </w:p>
    <w:p w:rsidR="00AD4086" w:rsidRDefault="00AD4086">
      <w:pPr>
        <w:pStyle w:val="BodyText"/>
        <w:spacing w:before="8"/>
        <w:rPr>
          <w:sz w:val="22"/>
        </w:rPr>
      </w:pPr>
    </w:p>
    <w:p w:rsidR="00561039" w:rsidRDefault="00B331CA" w:rsidP="00561039">
      <w:pPr>
        <w:pStyle w:val="ListParagraph"/>
        <w:numPr>
          <w:ilvl w:val="0"/>
          <w:numId w:val="8"/>
        </w:numPr>
        <w:tabs>
          <w:tab w:val="left" w:pos="4755"/>
        </w:tabs>
        <w:ind w:left="0" w:right="4257" w:firstLine="4258"/>
        <w:jc w:val="left"/>
        <w:rPr>
          <w:sz w:val="20"/>
        </w:rPr>
      </w:pPr>
      <w:r>
        <w:rPr>
          <w:sz w:val="20"/>
        </w:rPr>
        <w:t xml:space="preserve">člen </w:t>
      </w:r>
      <w:r w:rsidR="00EA6F98">
        <w:rPr>
          <w:sz w:val="20"/>
        </w:rPr>
        <w:t xml:space="preserve">   </w:t>
      </w:r>
    </w:p>
    <w:p w:rsidR="00561039" w:rsidRDefault="00561039" w:rsidP="00561039">
      <w:pPr>
        <w:pStyle w:val="ListParagraph"/>
        <w:tabs>
          <w:tab w:val="left" w:pos="4755"/>
        </w:tabs>
        <w:ind w:left="0" w:right="4257" w:firstLine="0"/>
        <w:rPr>
          <w:sz w:val="20"/>
        </w:rPr>
      </w:pPr>
    </w:p>
    <w:p w:rsidR="00561039" w:rsidRDefault="00EA6F98" w:rsidP="00561039">
      <w:pPr>
        <w:pStyle w:val="ListParagraph"/>
        <w:tabs>
          <w:tab w:val="left" w:pos="4755"/>
        </w:tabs>
        <w:ind w:left="0" w:right="4257" w:firstLine="0"/>
        <w:rPr>
          <w:sz w:val="20"/>
        </w:rPr>
      </w:pPr>
      <w:r>
        <w:rPr>
          <w:sz w:val="20"/>
        </w:rPr>
        <w:t xml:space="preserve">Za izvajanje obveznosti, določenih s to pogodbo, skrbi </w:t>
      </w:r>
    </w:p>
    <w:p w:rsidR="00561039" w:rsidRDefault="00EA6F98" w:rsidP="00561039">
      <w:pPr>
        <w:pStyle w:val="ListParagraph"/>
        <w:numPr>
          <w:ilvl w:val="0"/>
          <w:numId w:val="18"/>
        </w:numPr>
        <w:tabs>
          <w:tab w:val="left" w:pos="4755"/>
        </w:tabs>
        <w:ind w:left="425" w:right="-6" w:hanging="425"/>
        <w:rPr>
          <w:sz w:val="20"/>
        </w:rPr>
      </w:pPr>
      <w:r>
        <w:rPr>
          <w:sz w:val="20"/>
        </w:rPr>
        <w:t xml:space="preserve">na strain naročnika </w:t>
      </w:r>
      <w:r w:rsidR="00561039">
        <w:rPr>
          <w:sz w:val="20"/>
        </w:rPr>
        <w:t>_____________________________, e-pošta: _________________________</w:t>
      </w:r>
    </w:p>
    <w:p w:rsidR="00EA6F98" w:rsidRDefault="00EA6F98" w:rsidP="00561039">
      <w:pPr>
        <w:pStyle w:val="ListParagraph"/>
        <w:numPr>
          <w:ilvl w:val="0"/>
          <w:numId w:val="18"/>
        </w:numPr>
        <w:ind w:left="425" w:right="-6" w:hanging="425"/>
        <w:rPr>
          <w:sz w:val="20"/>
        </w:rPr>
      </w:pPr>
      <w:r>
        <w:rPr>
          <w:sz w:val="20"/>
        </w:rPr>
        <w:t xml:space="preserve">na strain dobavitelja </w:t>
      </w:r>
      <w:r w:rsidR="00561039">
        <w:rPr>
          <w:sz w:val="20"/>
        </w:rPr>
        <w:t>____________________________, e-pošta: _________________________</w:t>
      </w:r>
    </w:p>
    <w:p w:rsidR="00AD4086" w:rsidRDefault="00AD4086">
      <w:pPr>
        <w:pStyle w:val="BodyText"/>
        <w:spacing w:before="11"/>
        <w:rPr>
          <w:rFonts w:ascii="Symbol" w:hAnsi="Symbol"/>
          <w:sz w:val="10"/>
        </w:rPr>
      </w:pPr>
    </w:p>
    <w:p w:rsidR="00AD4086" w:rsidRDefault="00AD4086">
      <w:pPr>
        <w:ind w:left="496"/>
        <w:rPr>
          <w:rFonts w:ascii="Symbol" w:hAnsi="Symbol"/>
          <w:sz w:val="9"/>
        </w:rPr>
      </w:pPr>
    </w:p>
    <w:p w:rsidR="00AD4086" w:rsidRDefault="00B331CA" w:rsidP="00561039">
      <w:pPr>
        <w:pStyle w:val="BodyText"/>
        <w:spacing w:before="59"/>
      </w:pPr>
      <w:r>
        <w:t>Morebitne podrobnosti o medsebojnem obveščanju in komuniciranju uredita pogodbeni stranki s posebnim</w:t>
      </w:r>
    </w:p>
    <w:p w:rsidR="00AD4086" w:rsidRDefault="00B331CA" w:rsidP="00561039">
      <w:pPr>
        <w:pStyle w:val="BodyText"/>
      </w:pPr>
      <w:r>
        <w:t>dogovorom.</w:t>
      </w:r>
    </w:p>
    <w:p w:rsidR="00AD4086" w:rsidRDefault="00AD4086">
      <w:pPr>
        <w:pStyle w:val="BodyText"/>
        <w:spacing w:before="1"/>
        <w:rPr>
          <w:sz w:val="15"/>
        </w:rPr>
      </w:pPr>
    </w:p>
    <w:p w:rsidR="00AD4086" w:rsidRDefault="00B331CA">
      <w:pPr>
        <w:pStyle w:val="Heading1"/>
        <w:numPr>
          <w:ilvl w:val="0"/>
          <w:numId w:val="10"/>
        </w:numPr>
        <w:tabs>
          <w:tab w:val="left" w:pos="1216"/>
          <w:tab w:val="left" w:pos="1217"/>
        </w:tabs>
        <w:ind w:left="1216"/>
        <w:jc w:val="left"/>
      </w:pPr>
      <w:r>
        <w:t>ZAMUDA IN</w:t>
      </w:r>
      <w:r>
        <w:rPr>
          <w:spacing w:val="-9"/>
        </w:rPr>
        <w:t xml:space="preserve"> </w:t>
      </w:r>
      <w:r>
        <w:t>GARANCIJA</w:t>
      </w: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
        <w:rPr>
          <w:sz w:val="25"/>
        </w:rPr>
      </w:pPr>
    </w:p>
    <w:p w:rsidR="00AD4086" w:rsidRPr="00E65FFF" w:rsidRDefault="00B331CA" w:rsidP="00C26580">
      <w:pPr>
        <w:jc w:val="both"/>
        <w:rPr>
          <w:sz w:val="20"/>
        </w:rPr>
      </w:pPr>
      <w:r w:rsidRPr="00E65FFF">
        <w:rPr>
          <w:sz w:val="20"/>
        </w:rPr>
        <w:t>V primeru zamude, ki nastane po izključni krivdi dobavitelja, je dolžan ta plačati pogodbeno kazen v višini pol</w:t>
      </w:r>
      <w:r w:rsidR="00E65FFF">
        <w:rPr>
          <w:sz w:val="20"/>
        </w:rPr>
        <w:t xml:space="preserve"> </w:t>
      </w:r>
      <w:r w:rsidRPr="00E65FFF">
        <w:rPr>
          <w:sz w:val="20"/>
        </w:rPr>
        <w:t>odstotka (0,5 %) pogodbene vrednosti (vrednost z DDV) za vsak zamujeni dan, vendar ne več kot pet odstotkov</w:t>
      </w:r>
      <w:r w:rsidR="00E65FFF">
        <w:rPr>
          <w:sz w:val="20"/>
        </w:rPr>
        <w:t xml:space="preserve"> </w:t>
      </w:r>
      <w:r w:rsidRPr="00E65FFF">
        <w:rPr>
          <w:sz w:val="20"/>
        </w:rPr>
        <w:t>(5 %) pogodbene v</w:t>
      </w:r>
      <w:bookmarkStart w:id="0" w:name="_GoBack"/>
      <w:bookmarkEnd w:id="0"/>
      <w:r w:rsidRPr="00E65FFF">
        <w:rPr>
          <w:sz w:val="20"/>
        </w:rPr>
        <w:t>rednosti (vrednost z DDV).</w:t>
      </w:r>
    </w:p>
    <w:p w:rsidR="00AD4086" w:rsidRDefault="00AD4086" w:rsidP="00C26580">
      <w:pPr>
        <w:pStyle w:val="BodyText"/>
        <w:spacing w:before="1"/>
        <w:jc w:val="both"/>
      </w:pPr>
    </w:p>
    <w:p w:rsidR="00AD4086" w:rsidRDefault="00B331CA" w:rsidP="00C26580">
      <w:pPr>
        <w:pStyle w:val="BodyText"/>
        <w:jc w:val="both"/>
      </w:pPr>
      <w:r>
        <w:t>Če bi pogodbena kazen presegla mejo iz prejšnjega odstavka, lahko naročnik unovči finančno zavarovanje za dobro izvedbo pogodbenih obveznosti.</w:t>
      </w:r>
    </w:p>
    <w:p w:rsidR="00AD4086" w:rsidRDefault="00AD4086" w:rsidP="00C26580">
      <w:pPr>
        <w:pStyle w:val="BodyText"/>
        <w:jc w:val="both"/>
      </w:pPr>
    </w:p>
    <w:p w:rsidR="00AD4086" w:rsidRDefault="00B331CA" w:rsidP="00C26580">
      <w:pPr>
        <w:pStyle w:val="BodyText"/>
        <w:spacing w:before="1"/>
        <w:jc w:val="both"/>
      </w:pPr>
      <w:r>
        <w:t>Pogodbena kazen se obračuna pri izplačilu dobavitelju.</w:t>
      </w:r>
    </w:p>
    <w:p w:rsidR="00AD4086" w:rsidRDefault="00AD4086">
      <w:pPr>
        <w:pStyle w:val="BodyText"/>
        <w:spacing w:before="11"/>
        <w:rPr>
          <w:sz w:val="19"/>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
      </w:pPr>
    </w:p>
    <w:p w:rsidR="00AD4086" w:rsidRDefault="00B331CA" w:rsidP="00C26580">
      <w:pPr>
        <w:pStyle w:val="BodyText"/>
        <w:spacing w:line="243" w:lineRule="exact"/>
      </w:pPr>
      <w:r>
        <w:t>Naročnik sme razdreti pogodbo, če pride dobavitelj pri izvajanju del ali dobave v zamudo za več kot štirinajst (14)</w:t>
      </w:r>
    </w:p>
    <w:p w:rsidR="00AD4086" w:rsidRPr="002366EA" w:rsidRDefault="00B331CA" w:rsidP="002366EA">
      <w:pPr>
        <w:pStyle w:val="BodyText"/>
        <w:spacing w:line="243" w:lineRule="exact"/>
      </w:pPr>
      <w:r>
        <w:t>dni.</w:t>
      </w:r>
    </w:p>
    <w:p w:rsidR="00AD4086" w:rsidRDefault="00AD4086">
      <w:pPr>
        <w:pStyle w:val="BodyText"/>
        <w:spacing w:before="1"/>
        <w:rPr>
          <w:sz w:val="18"/>
        </w:rPr>
      </w:pPr>
    </w:p>
    <w:p w:rsidR="00AD4086" w:rsidRPr="00E65FFF" w:rsidRDefault="00B331CA" w:rsidP="00E65FFF">
      <w:pPr>
        <w:jc w:val="both"/>
        <w:rPr>
          <w:sz w:val="20"/>
        </w:rPr>
      </w:pPr>
      <w:r w:rsidRPr="00E65FFF">
        <w:rPr>
          <w:sz w:val="20"/>
        </w:rPr>
        <w:t>Dobavitelj jamči, da:</w:t>
      </w:r>
    </w:p>
    <w:p w:rsidR="00AD4086" w:rsidRPr="00E65FFF" w:rsidRDefault="00B331CA" w:rsidP="00EA6F98">
      <w:pPr>
        <w:pStyle w:val="ListParagraph"/>
        <w:numPr>
          <w:ilvl w:val="0"/>
          <w:numId w:val="17"/>
        </w:numPr>
        <w:ind w:left="567" w:hanging="567"/>
        <w:jc w:val="both"/>
        <w:rPr>
          <w:sz w:val="20"/>
        </w:rPr>
      </w:pPr>
      <w:r w:rsidRPr="00E65FFF">
        <w:rPr>
          <w:sz w:val="20"/>
        </w:rPr>
        <w:t>bo dobavil vso opremo v skladu s dokumentacijo JN in s svojo ponudbo,</w:t>
      </w:r>
    </w:p>
    <w:p w:rsidR="00AD4086" w:rsidRPr="00E65FFF" w:rsidRDefault="00B331CA" w:rsidP="00EA6F98">
      <w:pPr>
        <w:pStyle w:val="ListParagraph"/>
        <w:numPr>
          <w:ilvl w:val="0"/>
          <w:numId w:val="17"/>
        </w:numPr>
        <w:ind w:left="567" w:hanging="567"/>
        <w:jc w:val="both"/>
        <w:rPr>
          <w:sz w:val="20"/>
        </w:rPr>
      </w:pPr>
      <w:r w:rsidRPr="00E65FFF">
        <w:rPr>
          <w:sz w:val="20"/>
        </w:rPr>
        <w:t>vsa oprema ustreza vsem tehničnim opisom, karakteristikam in sp</w:t>
      </w:r>
      <w:r w:rsidR="00DE7496">
        <w:rPr>
          <w:sz w:val="20"/>
        </w:rPr>
        <w:t>ecifikacijam, ki so bile dane v</w:t>
      </w:r>
      <w:r w:rsidRPr="00E65FFF">
        <w:rPr>
          <w:sz w:val="20"/>
        </w:rPr>
        <w:t xml:space="preserve"> okviru</w:t>
      </w:r>
    </w:p>
    <w:p w:rsidR="00AD4086" w:rsidRPr="00E65FFF" w:rsidRDefault="00B331CA" w:rsidP="00EA6F98">
      <w:pPr>
        <w:pStyle w:val="ListParagraph"/>
        <w:numPr>
          <w:ilvl w:val="0"/>
          <w:numId w:val="17"/>
        </w:numPr>
        <w:ind w:left="567" w:hanging="567"/>
        <w:jc w:val="both"/>
        <w:rPr>
          <w:sz w:val="20"/>
        </w:rPr>
      </w:pPr>
      <w:r w:rsidRPr="00E65FFF">
        <w:rPr>
          <w:sz w:val="20"/>
        </w:rPr>
        <w:t>dokumentacije JN in ponudbene dokumentacije ali pa so priloga te pogodbe,</w:t>
      </w:r>
    </w:p>
    <w:p w:rsidR="00AD4086" w:rsidRPr="00E65FFF" w:rsidRDefault="00B331CA" w:rsidP="00EA6F98">
      <w:pPr>
        <w:pStyle w:val="ListParagraph"/>
        <w:numPr>
          <w:ilvl w:val="0"/>
          <w:numId w:val="17"/>
        </w:numPr>
        <w:ind w:left="567" w:hanging="567"/>
        <w:jc w:val="both"/>
        <w:rPr>
          <w:sz w:val="20"/>
        </w:rPr>
      </w:pPr>
      <w:r w:rsidRPr="00E65FFF">
        <w:rPr>
          <w:sz w:val="20"/>
        </w:rPr>
        <w:t>bo ob dobavi opreme naročniku izročil vso dokumentacijo, ki se bo nanašala na dobavljeno opremo   v</w:t>
      </w:r>
    </w:p>
    <w:p w:rsidR="00AD4086" w:rsidRPr="00E65FFF" w:rsidRDefault="00B331CA" w:rsidP="00EA6F98">
      <w:pPr>
        <w:pStyle w:val="ListParagraph"/>
        <w:numPr>
          <w:ilvl w:val="0"/>
          <w:numId w:val="17"/>
        </w:numPr>
        <w:ind w:left="567" w:hanging="567"/>
        <w:jc w:val="both"/>
        <w:rPr>
          <w:sz w:val="20"/>
        </w:rPr>
      </w:pPr>
      <w:r w:rsidRPr="00E65FFF">
        <w:rPr>
          <w:sz w:val="20"/>
        </w:rPr>
        <w:t>skladu z dokumentacijo JN in svojo ponudbo,</w:t>
      </w:r>
    </w:p>
    <w:p w:rsidR="00AD4086" w:rsidRPr="00E65FFF" w:rsidRDefault="00B331CA" w:rsidP="00EA6F98">
      <w:pPr>
        <w:pStyle w:val="ListParagraph"/>
        <w:numPr>
          <w:ilvl w:val="0"/>
          <w:numId w:val="17"/>
        </w:numPr>
        <w:ind w:left="567" w:hanging="567"/>
        <w:jc w:val="both"/>
        <w:rPr>
          <w:sz w:val="20"/>
        </w:rPr>
      </w:pPr>
      <w:r w:rsidRPr="00E65FFF">
        <w:rPr>
          <w:sz w:val="20"/>
        </w:rPr>
        <w:t>bo vsa dobavljena oprema nova in nima stvarnih napak ter, da zagotavlja njeno brezhibno delovanje,</w:t>
      </w:r>
    </w:p>
    <w:p w:rsidR="00AD4086" w:rsidRPr="00E65FFF" w:rsidRDefault="00B331CA" w:rsidP="00EA6F98">
      <w:pPr>
        <w:pStyle w:val="ListParagraph"/>
        <w:numPr>
          <w:ilvl w:val="0"/>
          <w:numId w:val="17"/>
        </w:numPr>
        <w:ind w:left="567" w:hanging="567"/>
        <w:jc w:val="both"/>
        <w:rPr>
          <w:sz w:val="20"/>
        </w:rPr>
      </w:pPr>
      <w:r w:rsidRPr="00E65FFF">
        <w:rPr>
          <w:sz w:val="20"/>
        </w:rPr>
        <w:t>bo opremo namestil in preizkusil na naslovu naročnika,</w:t>
      </w:r>
    </w:p>
    <w:p w:rsidR="00AD4086" w:rsidRPr="00E65FFF" w:rsidRDefault="00B331CA" w:rsidP="00EA6F98">
      <w:pPr>
        <w:pStyle w:val="ListParagraph"/>
        <w:numPr>
          <w:ilvl w:val="0"/>
          <w:numId w:val="17"/>
        </w:numPr>
        <w:ind w:left="567" w:hanging="567"/>
        <w:jc w:val="both"/>
        <w:rPr>
          <w:sz w:val="20"/>
        </w:rPr>
      </w:pPr>
      <w:r w:rsidRPr="00E65FFF">
        <w:rPr>
          <w:sz w:val="20"/>
        </w:rPr>
        <w:t>bodo pogodbene storitve (montaža, garancijsko vzdrževanje, servisiranje) opravljene brezhibno,</w:t>
      </w:r>
    </w:p>
    <w:p w:rsidR="00AD4086" w:rsidRPr="00E65FFF" w:rsidRDefault="00B331CA" w:rsidP="00EA6F98">
      <w:pPr>
        <w:pStyle w:val="ListParagraph"/>
        <w:numPr>
          <w:ilvl w:val="0"/>
          <w:numId w:val="17"/>
        </w:numPr>
        <w:ind w:left="567" w:hanging="567"/>
        <w:jc w:val="both"/>
        <w:rPr>
          <w:sz w:val="20"/>
        </w:rPr>
      </w:pPr>
      <w:r w:rsidRPr="00E65FFF">
        <w:rPr>
          <w:sz w:val="20"/>
        </w:rPr>
        <w:t>bo še vsaj pet (5) let od datuma zadnje dobavljene opreme zagotavljal nadomestne dele,</w:t>
      </w:r>
    </w:p>
    <w:p w:rsidR="00AD4086" w:rsidRPr="00E65FFF" w:rsidRDefault="00B331CA" w:rsidP="00EA6F98">
      <w:pPr>
        <w:pStyle w:val="ListParagraph"/>
        <w:numPr>
          <w:ilvl w:val="0"/>
          <w:numId w:val="17"/>
        </w:numPr>
        <w:ind w:left="567" w:hanging="567"/>
        <w:jc w:val="both"/>
        <w:rPr>
          <w:sz w:val="20"/>
        </w:rPr>
      </w:pPr>
      <w:r w:rsidRPr="00E65FFF">
        <w:rPr>
          <w:sz w:val="20"/>
        </w:rPr>
        <w:t>odpravo napake v petih (5) delovnih dnevih od prijave (med delovnim časom od 8. do 16. ure),</w:t>
      </w:r>
    </w:p>
    <w:p w:rsidR="00AD4086" w:rsidRPr="00E65FFF" w:rsidRDefault="00B331CA" w:rsidP="00EA6F98">
      <w:pPr>
        <w:pStyle w:val="ListParagraph"/>
        <w:numPr>
          <w:ilvl w:val="0"/>
          <w:numId w:val="17"/>
        </w:numPr>
        <w:ind w:left="567" w:hanging="567"/>
        <w:jc w:val="both"/>
        <w:rPr>
          <w:sz w:val="20"/>
        </w:rPr>
      </w:pPr>
      <w:r w:rsidRPr="00E65FFF">
        <w:rPr>
          <w:sz w:val="20"/>
        </w:rPr>
        <w:t>bo naročniku brezplačno svetoval glede vzdrževanja in posodabljanja opreme,</w:t>
      </w:r>
    </w:p>
    <w:p w:rsidR="00AD4086" w:rsidRPr="00E65FFF" w:rsidRDefault="00B331CA" w:rsidP="00EA6F98">
      <w:pPr>
        <w:pStyle w:val="ListParagraph"/>
        <w:numPr>
          <w:ilvl w:val="0"/>
          <w:numId w:val="17"/>
        </w:numPr>
        <w:ind w:left="567" w:hanging="567"/>
        <w:jc w:val="both"/>
        <w:rPr>
          <w:sz w:val="20"/>
        </w:rPr>
      </w:pPr>
      <w:r w:rsidRPr="00E65FFF">
        <w:rPr>
          <w:sz w:val="20"/>
        </w:rPr>
        <w:t>bo zagotavljal ustrezno število primerno usposobljenih kadrov za poslovanje z naročnikom kar se tiče servisiranja in vseh pogojev nemotenega poslovanja tako z strani naročnika kot dobavitelja,</w:t>
      </w:r>
    </w:p>
    <w:p w:rsidR="00FD45ED" w:rsidRPr="00561039" w:rsidRDefault="00B331CA" w:rsidP="00FD45ED">
      <w:pPr>
        <w:pStyle w:val="ListParagraph"/>
        <w:numPr>
          <w:ilvl w:val="0"/>
          <w:numId w:val="17"/>
        </w:numPr>
        <w:ind w:left="567" w:hanging="567"/>
        <w:jc w:val="both"/>
        <w:rPr>
          <w:sz w:val="20"/>
        </w:rPr>
      </w:pPr>
      <w:r w:rsidRPr="00E65FFF">
        <w:rPr>
          <w:sz w:val="20"/>
        </w:rPr>
        <w:t>je pogodbena oprema nezapečatena in da ima naročnik možnost dostopa do vseh notranjih komponent naročene opreme, v kolikor je to potrebno.</w:t>
      </w:r>
    </w:p>
    <w:p w:rsidR="00FD45ED" w:rsidRPr="00FD45ED" w:rsidRDefault="00FD45ED" w:rsidP="00FD45ED">
      <w:pPr>
        <w:jc w:val="both"/>
        <w:rPr>
          <w:sz w:val="20"/>
        </w:rPr>
      </w:pPr>
    </w:p>
    <w:p w:rsidR="00AD4086" w:rsidRDefault="00AD4086">
      <w:pPr>
        <w:pStyle w:val="BodyText"/>
        <w:spacing w:before="10"/>
        <w:rPr>
          <w:sz w:val="19"/>
        </w:rPr>
      </w:pPr>
    </w:p>
    <w:p w:rsidR="00AD4086" w:rsidRDefault="00B331CA">
      <w:pPr>
        <w:pStyle w:val="Heading1"/>
        <w:numPr>
          <w:ilvl w:val="0"/>
          <w:numId w:val="10"/>
        </w:numPr>
        <w:tabs>
          <w:tab w:val="left" w:pos="1216"/>
          <w:tab w:val="left" w:pos="1217"/>
        </w:tabs>
        <w:spacing w:before="0"/>
        <w:ind w:left="1216"/>
        <w:jc w:val="left"/>
      </w:pPr>
      <w:r>
        <w:t>PLAČILNI</w:t>
      </w:r>
      <w:r>
        <w:rPr>
          <w:spacing w:val="-5"/>
        </w:rPr>
        <w:t xml:space="preserve"> </w:t>
      </w:r>
      <w:r>
        <w:t>POGOJI</w:t>
      </w:r>
    </w:p>
    <w:p w:rsidR="00AD4086" w:rsidRDefault="00AD4086">
      <w:pPr>
        <w:pStyle w:val="BodyText"/>
        <w:rPr>
          <w:b/>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rsidP="00C26580">
      <w:pPr>
        <w:pStyle w:val="BodyText"/>
        <w:spacing w:before="10"/>
        <w:rPr>
          <w:sz w:val="19"/>
        </w:rPr>
      </w:pPr>
    </w:p>
    <w:p w:rsidR="00AD4086" w:rsidRDefault="00DE7496" w:rsidP="00C26580">
      <w:pPr>
        <w:pStyle w:val="BodyText"/>
        <w:spacing w:before="1"/>
        <w:jc w:val="both"/>
      </w:pPr>
      <w:r>
        <w:t xml:space="preserve">Naročnik bo blago, </w:t>
      </w:r>
      <w:r w:rsidR="002366EA">
        <w:t xml:space="preserve">ki je predmet javnega naročila, poravnal na transakcijski </w:t>
      </w:r>
      <w:r w:rsidR="00B331CA">
        <w:t>rač</w:t>
      </w:r>
      <w:r w:rsidR="002366EA">
        <w:t>un izvajalca št.</w:t>
      </w:r>
      <w:r>
        <w:t xml:space="preserve"> ______________</w:t>
      </w:r>
      <w:r w:rsidR="00B331CA">
        <w:rPr>
          <w:w w:val="99"/>
          <w:u w:val="single"/>
        </w:rPr>
        <w:t xml:space="preserve"> </w:t>
      </w:r>
      <w:r w:rsidR="00B331CA">
        <w:rPr>
          <w:u w:val="single"/>
        </w:rPr>
        <w:tab/>
      </w:r>
      <w:r w:rsidR="00B331CA">
        <w:t>,</w:t>
      </w:r>
      <w:r w:rsidR="00B331CA">
        <w:rPr>
          <w:spacing w:val="37"/>
        </w:rPr>
        <w:t xml:space="preserve"> </w:t>
      </w:r>
      <w:r w:rsidR="00B331CA">
        <w:t>odprt</w:t>
      </w:r>
      <w:r w:rsidR="00B331CA">
        <w:rPr>
          <w:spacing w:val="37"/>
        </w:rPr>
        <w:t xml:space="preserve"> </w:t>
      </w:r>
      <w:r w:rsidR="00B331CA">
        <w:t>pri</w:t>
      </w:r>
      <w:r w:rsidR="00B331CA">
        <w:rPr>
          <w:u w:val="single"/>
        </w:rPr>
        <w:t xml:space="preserve"> </w:t>
      </w:r>
      <w:r w:rsidR="00B331CA">
        <w:rPr>
          <w:u w:val="single"/>
        </w:rPr>
        <w:tab/>
      </w:r>
      <w:r>
        <w:rPr>
          <w:u w:val="single"/>
        </w:rPr>
        <w:t>______________</w:t>
      </w:r>
      <w:r>
        <w:t>, v roku trideset (30) dni od dneva</w:t>
      </w:r>
      <w:r w:rsidR="00B331CA">
        <w:rPr>
          <w:spacing w:val="15"/>
        </w:rPr>
        <w:t xml:space="preserve"> </w:t>
      </w:r>
      <w:r w:rsidR="00B331CA">
        <w:t>prejema</w:t>
      </w:r>
      <w:r w:rsidR="00B331CA">
        <w:rPr>
          <w:spacing w:val="36"/>
        </w:rPr>
        <w:t xml:space="preserve"> </w:t>
      </w:r>
      <w:r w:rsidR="00B331CA">
        <w:t>pravilno</w:t>
      </w:r>
      <w:r w:rsidR="00B331CA">
        <w:rPr>
          <w:w w:val="99"/>
        </w:rPr>
        <w:t xml:space="preserve"> </w:t>
      </w:r>
      <w:r w:rsidR="00B331CA">
        <w:t>izstavljenega eRačuna, ki ga bo dobavitelj izstavil po opravljeni dobavi. Osnova za izstavitev eRačuna je s strani naročnika potrjena dobavnica oz. primopredajni</w:t>
      </w:r>
      <w:r w:rsidR="00B331CA">
        <w:rPr>
          <w:spacing w:val="-21"/>
        </w:rPr>
        <w:t xml:space="preserve"> </w:t>
      </w:r>
      <w:r w:rsidR="00B331CA">
        <w:t>zapisnik.</w:t>
      </w:r>
    </w:p>
    <w:p w:rsidR="00AD4086" w:rsidRDefault="00AD4086" w:rsidP="00C26580">
      <w:pPr>
        <w:pStyle w:val="BodyText"/>
        <w:spacing w:before="1"/>
        <w:jc w:val="both"/>
      </w:pPr>
    </w:p>
    <w:p w:rsidR="00AD4086" w:rsidRDefault="00B331CA" w:rsidP="00C26580">
      <w:pPr>
        <w:pStyle w:val="BodyText"/>
        <w:jc w:val="both"/>
      </w:pPr>
      <w:r>
        <w:t>E-Računu morajo biti priložene potrjene dobavnice oz. primopredajni zapisniki s strani pooblaščen osebe. Naročnik mora račun potrditi ali zavrniti v roku osmih (8) dni od prejema.</w:t>
      </w:r>
    </w:p>
    <w:p w:rsidR="00AD4086" w:rsidRDefault="00AD4086">
      <w:pPr>
        <w:pStyle w:val="BodyText"/>
        <w:spacing w:before="10"/>
        <w:rPr>
          <w:sz w:val="19"/>
        </w:rPr>
      </w:pPr>
    </w:p>
    <w:p w:rsidR="00AD4086" w:rsidRDefault="00B331CA" w:rsidP="00C26580">
      <w:pPr>
        <w:pStyle w:val="BodyText"/>
        <w:jc w:val="both"/>
      </w:pPr>
      <w:r>
        <w:t>V primeru reklamacije se plačilo zadrži do odprave vzrokov reklamacije, brez zaračunavanja zakonskih zamudnih</w:t>
      </w:r>
    </w:p>
    <w:p w:rsidR="00AD4086" w:rsidRDefault="00B331CA" w:rsidP="00C26580">
      <w:pPr>
        <w:pStyle w:val="BodyText"/>
        <w:jc w:val="both"/>
      </w:pPr>
      <w:r>
        <w:t>obresti.</w:t>
      </w:r>
    </w:p>
    <w:p w:rsidR="00AD4086" w:rsidRDefault="00AD4086" w:rsidP="00C26580">
      <w:pPr>
        <w:pStyle w:val="BodyText"/>
        <w:spacing w:before="11"/>
        <w:rPr>
          <w:sz w:val="19"/>
        </w:rPr>
      </w:pPr>
    </w:p>
    <w:p w:rsidR="00AD4086" w:rsidRDefault="00B331CA" w:rsidP="00C26580">
      <w:pPr>
        <w:pStyle w:val="BodyText"/>
        <w:rPr>
          <w:rFonts w:ascii="Times New Roman" w:hAnsi="Times New Roman"/>
          <w:sz w:val="24"/>
        </w:rPr>
      </w:pPr>
      <w:r>
        <w:t>V kolikor naročnik računa ne bo plačal v dogovorjenem roku, ima dobavitelj pravico obračunati zamudne obresti skladno z zakonom</w:t>
      </w:r>
      <w:r>
        <w:rPr>
          <w:rFonts w:ascii="Times New Roman" w:hAnsi="Times New Roman"/>
          <w:sz w:val="24"/>
        </w:rPr>
        <w:t>.</w:t>
      </w:r>
    </w:p>
    <w:p w:rsidR="00AD4086" w:rsidRDefault="00AD4086">
      <w:pPr>
        <w:pStyle w:val="BodyText"/>
        <w:rPr>
          <w:rFonts w:ascii="Times New Roman"/>
          <w:sz w:val="24"/>
        </w:rPr>
      </w:pPr>
    </w:p>
    <w:p w:rsidR="00AD4086" w:rsidRDefault="00B331CA">
      <w:pPr>
        <w:pStyle w:val="Heading1"/>
        <w:numPr>
          <w:ilvl w:val="0"/>
          <w:numId w:val="10"/>
        </w:numPr>
        <w:tabs>
          <w:tab w:val="left" w:pos="1216"/>
          <w:tab w:val="left" w:pos="1217"/>
        </w:tabs>
        <w:spacing w:before="0"/>
        <w:ind w:left="1216"/>
        <w:jc w:val="left"/>
      </w:pPr>
      <w:r>
        <w:t xml:space="preserve">FINANČNO ZAVAROVANJE IN </w:t>
      </w:r>
    </w:p>
    <w:p w:rsidR="00AD4086" w:rsidRDefault="00AD4086">
      <w:pPr>
        <w:pStyle w:val="BodyText"/>
        <w:spacing w:before="10"/>
        <w:rPr>
          <w:b/>
          <w:sz w:val="19"/>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0"/>
        <w:rPr>
          <w:sz w:val="19"/>
        </w:rPr>
      </w:pPr>
    </w:p>
    <w:p w:rsidR="00AD4086" w:rsidRPr="00DA7D33" w:rsidRDefault="00B331CA" w:rsidP="00DA7D33">
      <w:pPr>
        <w:jc w:val="both"/>
        <w:rPr>
          <w:rFonts w:asciiTheme="minorHAnsi" w:hAnsiTheme="minorHAnsi" w:cstheme="minorHAnsi"/>
          <w:color w:val="000000" w:themeColor="text1"/>
          <w:sz w:val="20"/>
          <w:szCs w:val="20"/>
        </w:rPr>
      </w:pPr>
      <w:r w:rsidRPr="00E65FFF">
        <w:rPr>
          <w:sz w:val="20"/>
        </w:rPr>
        <w:t xml:space="preserve">Dobavitelj bo najkasneje v </w:t>
      </w:r>
      <w:r w:rsidR="00DA7D33">
        <w:rPr>
          <w:sz w:val="20"/>
        </w:rPr>
        <w:t>osmih (8</w:t>
      </w:r>
      <w:r w:rsidRPr="00E65FFF">
        <w:rPr>
          <w:sz w:val="20"/>
        </w:rPr>
        <w:t xml:space="preserve">) dneh po podpisu </w:t>
      </w:r>
      <w:r w:rsidRPr="00DA7D33">
        <w:rPr>
          <w:sz w:val="20"/>
          <w:szCs w:val="20"/>
        </w:rPr>
        <w:t>pogodbe predl</w:t>
      </w:r>
      <w:r w:rsidR="00E65FFF" w:rsidRPr="00DA7D33">
        <w:rPr>
          <w:sz w:val="20"/>
          <w:szCs w:val="20"/>
        </w:rPr>
        <w:t xml:space="preserve">ožil </w:t>
      </w:r>
      <w:r w:rsidR="00DA7D33" w:rsidRPr="00DA7D33">
        <w:rPr>
          <w:rFonts w:asciiTheme="minorHAnsi" w:hAnsiTheme="minorHAnsi" w:cstheme="minorHAnsi"/>
          <w:color w:val="000000" w:themeColor="text1"/>
          <w:sz w:val="20"/>
          <w:szCs w:val="20"/>
        </w:rPr>
        <w:t>menično izjavo s pooblastil</w:t>
      </w:r>
      <w:r w:rsidR="00DA7D33">
        <w:rPr>
          <w:rFonts w:asciiTheme="minorHAnsi" w:hAnsiTheme="minorHAnsi" w:cstheme="minorHAnsi"/>
          <w:color w:val="000000" w:themeColor="text1"/>
          <w:sz w:val="20"/>
          <w:szCs w:val="20"/>
        </w:rPr>
        <w:t xml:space="preserve">om za izpolnitev </w:t>
      </w:r>
      <w:r w:rsidR="00DA7D33" w:rsidRPr="00DA7D33">
        <w:rPr>
          <w:rFonts w:asciiTheme="minorHAnsi" w:hAnsiTheme="minorHAnsi" w:cstheme="minorHAnsi"/>
          <w:color w:val="000000" w:themeColor="text1"/>
          <w:sz w:val="20"/>
          <w:szCs w:val="20"/>
        </w:rPr>
        <w:t>ter podpisano in žigosano bianco menico</w:t>
      </w:r>
      <w:r w:rsidR="00E65FFF" w:rsidRPr="00DA7D33">
        <w:rPr>
          <w:sz w:val="20"/>
          <w:szCs w:val="20"/>
        </w:rPr>
        <w:t xml:space="preserve"> z</w:t>
      </w:r>
      <w:r w:rsidR="00E65FFF">
        <w:rPr>
          <w:sz w:val="20"/>
        </w:rPr>
        <w:t xml:space="preserve">a dobro izvedbo </w:t>
      </w:r>
      <w:r w:rsidRPr="00E65FFF">
        <w:rPr>
          <w:sz w:val="20"/>
        </w:rPr>
        <w:t xml:space="preserve">pogodbenih obveznosti v višini deset </w:t>
      </w:r>
      <w:r w:rsidR="00DA7D33">
        <w:rPr>
          <w:sz w:val="20"/>
        </w:rPr>
        <w:t xml:space="preserve">2500,00 EUR, z </w:t>
      </w:r>
      <w:r w:rsidRPr="00E65FFF">
        <w:rPr>
          <w:sz w:val="20"/>
        </w:rPr>
        <w:t>veljavnostjo trideset (30</w:t>
      </w:r>
      <w:r w:rsidRPr="00DA7D33">
        <w:rPr>
          <w:sz w:val="20"/>
          <w:szCs w:val="20"/>
        </w:rPr>
        <w:t xml:space="preserve">) </w:t>
      </w:r>
      <w:r w:rsidR="00DA7D33" w:rsidRPr="00DA7D33">
        <w:rPr>
          <w:rFonts w:asciiTheme="minorHAnsi" w:hAnsiTheme="minorHAnsi" w:cstheme="minorHAnsi"/>
          <w:color w:val="000000" w:themeColor="text1"/>
          <w:sz w:val="20"/>
          <w:szCs w:val="20"/>
        </w:rPr>
        <w:t>po prenehanju veljavnosti pogodbe, z možnostjo podaljšanja na zahtevo naročnika.</w:t>
      </w:r>
    </w:p>
    <w:p w:rsidR="00AD4086" w:rsidRDefault="00AD4086">
      <w:pPr>
        <w:pStyle w:val="BodyText"/>
        <w:spacing w:before="11"/>
        <w:rPr>
          <w:sz w:val="19"/>
        </w:rPr>
      </w:pPr>
    </w:p>
    <w:p w:rsidR="002366EA" w:rsidRDefault="002366EA">
      <w:pPr>
        <w:pStyle w:val="BodyText"/>
        <w:spacing w:before="11"/>
        <w:rPr>
          <w:sz w:val="19"/>
        </w:rPr>
      </w:pPr>
    </w:p>
    <w:p w:rsidR="002366EA" w:rsidRDefault="002366EA">
      <w:pPr>
        <w:pStyle w:val="BodyText"/>
        <w:spacing w:before="11"/>
        <w:rPr>
          <w:sz w:val="19"/>
        </w:rPr>
      </w:pPr>
    </w:p>
    <w:p w:rsidR="00DA7D33" w:rsidRPr="00DA7D33" w:rsidRDefault="00DA7D33" w:rsidP="00DA7D33">
      <w:pPr>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lastRenderedPageBreak/>
        <w:t>Naročnik ali uporabnik bo unovčil zavarovanje za dobro izvedbo obveznosti po tej pogodbi v primeru, če: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pričel izvajati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pravočasno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pravilno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bo izbrani ponudnik prenehal izpolnjevati svoje pogodbene obveznosti v skladu z določili pogodbe.</w:t>
      </w:r>
    </w:p>
    <w:p w:rsidR="00FD45ED" w:rsidRDefault="00FD45ED">
      <w:pPr>
        <w:rPr>
          <w:sz w:val="20"/>
        </w:rPr>
      </w:pPr>
    </w:p>
    <w:p w:rsidR="00561039" w:rsidRDefault="00DE7496" w:rsidP="00DA7D33">
      <w:pPr>
        <w:pStyle w:val="BodyText"/>
        <w:spacing w:before="59" w:line="243" w:lineRule="exact"/>
        <w:jc w:val="both"/>
      </w:pPr>
      <w:r>
        <w:t xml:space="preserve">Naročnik lahko </w:t>
      </w:r>
      <w:r w:rsidR="00DA7D33">
        <w:t>finančno zavarovanje za dobro izvedbo pogodbenih obveznosti</w:t>
      </w:r>
      <w:r w:rsidR="00B331CA">
        <w:t xml:space="preserve"> uveljavi brez predhodnega</w:t>
      </w:r>
      <w:r w:rsidR="00DA7D33">
        <w:t xml:space="preserve"> </w:t>
      </w:r>
      <w:r w:rsidR="00561039">
        <w:t>opomina.</w:t>
      </w:r>
    </w:p>
    <w:p w:rsidR="00AD4086" w:rsidRDefault="00AD4086" w:rsidP="00DE7496">
      <w:pPr>
        <w:pStyle w:val="BodyText"/>
        <w:spacing w:before="7"/>
        <w:jc w:val="both"/>
      </w:pPr>
    </w:p>
    <w:p w:rsidR="00561039" w:rsidRDefault="00561039" w:rsidP="00DE7496">
      <w:pPr>
        <w:pStyle w:val="BodyText"/>
        <w:spacing w:before="7"/>
        <w:jc w:val="both"/>
        <w:rPr>
          <w:sz w:val="22"/>
        </w:rPr>
      </w:pPr>
    </w:p>
    <w:p w:rsidR="00AD4086" w:rsidRDefault="00B331CA" w:rsidP="00DE7496">
      <w:pPr>
        <w:pStyle w:val="ListParagraph"/>
        <w:numPr>
          <w:ilvl w:val="0"/>
          <w:numId w:val="8"/>
        </w:numPr>
        <w:tabs>
          <w:tab w:val="left" w:pos="4755"/>
        </w:tabs>
        <w:ind w:left="4754"/>
        <w:jc w:val="both"/>
        <w:rPr>
          <w:sz w:val="20"/>
        </w:rPr>
      </w:pPr>
      <w:r>
        <w:rPr>
          <w:sz w:val="20"/>
        </w:rPr>
        <w:t>člen</w:t>
      </w:r>
    </w:p>
    <w:p w:rsidR="00AD4086" w:rsidRDefault="00AD4086" w:rsidP="00DE7496">
      <w:pPr>
        <w:pStyle w:val="BodyText"/>
        <w:spacing w:before="7"/>
        <w:jc w:val="both"/>
        <w:rPr>
          <w:sz w:val="22"/>
        </w:rPr>
      </w:pPr>
    </w:p>
    <w:p w:rsidR="00AD4086" w:rsidRDefault="00B331CA" w:rsidP="002366EA">
      <w:pPr>
        <w:pStyle w:val="BodyText"/>
        <w:spacing w:before="1"/>
        <w:ind w:right="-6"/>
        <w:jc w:val="both"/>
      </w:pPr>
      <w:r w:rsidRPr="00DA7D33">
        <w:t xml:space="preserve">Naročnik bo </w:t>
      </w:r>
      <w:r w:rsidR="00DA7D33">
        <w:t>menico</w:t>
      </w:r>
      <w:r>
        <w:t xml:space="preserve"> za odpravo napak v garancijski dobi unovčil, če dobavitelj ne bo izvrševal garancijskih obveznosti v rokih in na način, kot je opredeljeno v dobaviteljevi ponudbi in tej pogodbi.</w:t>
      </w:r>
    </w:p>
    <w:p w:rsidR="00AD4086" w:rsidRDefault="00AD4086" w:rsidP="00DE7496">
      <w:pPr>
        <w:pStyle w:val="BodyText"/>
        <w:jc w:val="both"/>
      </w:pPr>
    </w:p>
    <w:p w:rsidR="00AD4086" w:rsidRPr="002F2BF8" w:rsidRDefault="00B331CA" w:rsidP="00624F59">
      <w:pPr>
        <w:pStyle w:val="ListParagraph"/>
        <w:numPr>
          <w:ilvl w:val="0"/>
          <w:numId w:val="8"/>
        </w:numPr>
        <w:tabs>
          <w:tab w:val="left" w:pos="4755"/>
        </w:tabs>
        <w:spacing w:before="153" w:line="480" w:lineRule="auto"/>
        <w:ind w:left="0" w:right="563" w:firstLine="4258"/>
        <w:jc w:val="both"/>
        <w:rPr>
          <w:sz w:val="20"/>
        </w:rPr>
      </w:pPr>
      <w:r>
        <w:rPr>
          <w:sz w:val="20"/>
        </w:rPr>
        <w:t xml:space="preserve">člen                                                                                </w:t>
      </w:r>
      <w:r w:rsidRPr="002F2BF8">
        <w:rPr>
          <w:sz w:val="20"/>
        </w:rPr>
        <w:t xml:space="preserve">V </w:t>
      </w:r>
      <w:r w:rsidR="00624F59">
        <w:rPr>
          <w:sz w:val="20"/>
        </w:rPr>
        <w:t xml:space="preserve">V </w:t>
      </w:r>
      <w:r w:rsidRPr="002F2BF8">
        <w:rPr>
          <w:sz w:val="20"/>
        </w:rPr>
        <w:t>garancijskem roku je dobavitelj dolžan nuditi storitve odprave napak v skladu z navedbami v tej pogodbi.</w:t>
      </w:r>
    </w:p>
    <w:p w:rsidR="00AD4086" w:rsidRDefault="00B331CA" w:rsidP="00561039">
      <w:pPr>
        <w:pStyle w:val="BodyText"/>
        <w:jc w:val="both"/>
      </w:pPr>
      <w:r>
        <w:t>Dobavitelj ne jamči v naslednjih primerih:</w:t>
      </w:r>
    </w:p>
    <w:p w:rsidR="00AD4086" w:rsidRDefault="00B331CA" w:rsidP="00561039">
      <w:pPr>
        <w:pStyle w:val="ListParagraph"/>
        <w:numPr>
          <w:ilvl w:val="0"/>
          <w:numId w:val="15"/>
        </w:numPr>
        <w:tabs>
          <w:tab w:val="left" w:pos="426"/>
        </w:tabs>
        <w:ind w:left="709" w:hanging="709"/>
        <w:rPr>
          <w:sz w:val="20"/>
        </w:rPr>
      </w:pPr>
      <w:r>
        <w:rPr>
          <w:sz w:val="20"/>
        </w:rPr>
        <w:t>če naročnik z opremo ni ravnal po navodilih za uporabo, ki so priložena</w:t>
      </w:r>
      <w:r>
        <w:rPr>
          <w:spacing w:val="-31"/>
          <w:sz w:val="20"/>
        </w:rPr>
        <w:t xml:space="preserve"> </w:t>
      </w:r>
      <w:r>
        <w:rPr>
          <w:sz w:val="20"/>
        </w:rPr>
        <w:t>izdelkom,</w:t>
      </w:r>
    </w:p>
    <w:p w:rsidR="00AD4086" w:rsidRDefault="00B331CA" w:rsidP="00561039">
      <w:pPr>
        <w:pStyle w:val="ListParagraph"/>
        <w:numPr>
          <w:ilvl w:val="0"/>
          <w:numId w:val="15"/>
        </w:numPr>
        <w:tabs>
          <w:tab w:val="left" w:pos="426"/>
        </w:tabs>
        <w:ind w:left="709" w:hanging="709"/>
        <w:rPr>
          <w:sz w:val="20"/>
        </w:rPr>
      </w:pPr>
      <w:r>
        <w:rPr>
          <w:sz w:val="20"/>
        </w:rPr>
        <w:t>če je v dobavljeno in instalirano blago posegla nepooblaščena</w:t>
      </w:r>
      <w:r>
        <w:rPr>
          <w:spacing w:val="-24"/>
          <w:sz w:val="20"/>
        </w:rPr>
        <w:t xml:space="preserve"> </w:t>
      </w:r>
      <w:r>
        <w:rPr>
          <w:sz w:val="20"/>
        </w:rPr>
        <w:t>oseba,</w:t>
      </w:r>
    </w:p>
    <w:p w:rsidR="00AD4086" w:rsidRDefault="00B331CA" w:rsidP="00561039">
      <w:pPr>
        <w:pStyle w:val="ListParagraph"/>
        <w:numPr>
          <w:ilvl w:val="0"/>
          <w:numId w:val="15"/>
        </w:numPr>
        <w:tabs>
          <w:tab w:val="left" w:pos="426"/>
        </w:tabs>
        <w:ind w:left="709" w:hanging="709"/>
        <w:rPr>
          <w:sz w:val="20"/>
        </w:rPr>
      </w:pPr>
      <w:r>
        <w:rPr>
          <w:sz w:val="20"/>
        </w:rPr>
        <w:t>če je naročnik nestrokovno ali malomarno ravnal z</w:t>
      </w:r>
      <w:r>
        <w:rPr>
          <w:spacing w:val="-17"/>
          <w:sz w:val="20"/>
        </w:rPr>
        <w:t xml:space="preserve"> </w:t>
      </w:r>
      <w:r>
        <w:rPr>
          <w:sz w:val="20"/>
        </w:rPr>
        <w:t>izdelkom.</w:t>
      </w:r>
    </w:p>
    <w:p w:rsidR="00AD4086" w:rsidRDefault="00AD4086" w:rsidP="00561039">
      <w:pPr>
        <w:pStyle w:val="BodyText"/>
        <w:rPr>
          <w:sz w:val="19"/>
        </w:rPr>
      </w:pPr>
    </w:p>
    <w:p w:rsidR="002F2BF8" w:rsidRDefault="00B331CA" w:rsidP="00561039">
      <w:pPr>
        <w:jc w:val="both"/>
        <w:rPr>
          <w:sz w:val="20"/>
        </w:rPr>
      </w:pPr>
      <w:r w:rsidRPr="002F2BF8">
        <w:rPr>
          <w:sz w:val="20"/>
        </w:rPr>
        <w:t xml:space="preserve"> Garancija ne pokriva:</w:t>
      </w:r>
      <w:r w:rsidR="002F2BF8">
        <w:rPr>
          <w:sz w:val="20"/>
        </w:rPr>
        <w:t xml:space="preserve"> </w:t>
      </w:r>
    </w:p>
    <w:p w:rsidR="00AD4086" w:rsidRPr="002F2BF8" w:rsidRDefault="00B331CA" w:rsidP="00561039">
      <w:pPr>
        <w:pStyle w:val="ListParagraph"/>
        <w:numPr>
          <w:ilvl w:val="0"/>
          <w:numId w:val="16"/>
        </w:numPr>
        <w:ind w:left="426" w:hanging="426"/>
        <w:jc w:val="both"/>
        <w:rPr>
          <w:sz w:val="20"/>
        </w:rPr>
      </w:pPr>
      <w:r w:rsidRPr="002F2BF8">
        <w:rPr>
          <w:sz w:val="20"/>
        </w:rPr>
        <w:t>mehanskih okvar, ki jih povzroči uporabnik,</w:t>
      </w:r>
    </w:p>
    <w:p w:rsidR="00AD4086" w:rsidRPr="002F2BF8" w:rsidRDefault="00B331CA" w:rsidP="00561039">
      <w:pPr>
        <w:pStyle w:val="ListParagraph"/>
        <w:numPr>
          <w:ilvl w:val="0"/>
          <w:numId w:val="16"/>
        </w:numPr>
        <w:ind w:left="426" w:hanging="426"/>
        <w:jc w:val="both"/>
        <w:rPr>
          <w:sz w:val="20"/>
        </w:rPr>
      </w:pPr>
      <w:r w:rsidRPr="002F2BF8">
        <w:rPr>
          <w:sz w:val="20"/>
        </w:rPr>
        <w:t>okvar, povzročenih zaradi nihanja električne napetosti ali udarov električnega toka.</w:t>
      </w:r>
    </w:p>
    <w:p w:rsidR="00AD4086" w:rsidRDefault="00AD4086">
      <w:pPr>
        <w:pStyle w:val="BodyText"/>
        <w:spacing w:before="5"/>
        <w:rPr>
          <w:sz w:val="22"/>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8"/>
        <w:rPr>
          <w:sz w:val="22"/>
        </w:rPr>
      </w:pPr>
    </w:p>
    <w:p w:rsidR="00AD4086" w:rsidRDefault="00B331CA" w:rsidP="002366EA">
      <w:pPr>
        <w:pStyle w:val="BodyText"/>
        <w:ind w:right="-6"/>
        <w:jc w:val="both"/>
      </w:pPr>
      <w:r w:rsidRPr="002F2BF8">
        <w:t>Jamstvo dobavitelja za skrite napake opreme velja še st</w:t>
      </w:r>
      <w:r w:rsidR="002F2BF8">
        <w:t xml:space="preserve">o osemdeset (180) dni po dobavi. </w:t>
      </w:r>
      <w:r>
        <w:t>Če se v tem roku pri kateremkoli kosu dobavljene opreme pokažejo zgoraj našteta odstopanja ali napake, lahko naročnik razdre pogodbo delno ali v celoti. V primeru razdrtja pogodbe naročnik pisno o tem obvesti dobavitelja in navede, na kateri</w:t>
      </w:r>
      <w:r>
        <w:rPr>
          <w:spacing w:val="-12"/>
        </w:rPr>
        <w:t xml:space="preserve"> </w:t>
      </w:r>
      <w:r>
        <w:t>lokaciji</w:t>
      </w:r>
      <w:r>
        <w:rPr>
          <w:spacing w:val="-11"/>
        </w:rPr>
        <w:t xml:space="preserve"> </w:t>
      </w:r>
      <w:r>
        <w:t>in</w:t>
      </w:r>
      <w:r>
        <w:rPr>
          <w:spacing w:val="-11"/>
        </w:rPr>
        <w:t xml:space="preserve"> </w:t>
      </w:r>
      <w:r>
        <w:t>v</w:t>
      </w:r>
      <w:r>
        <w:rPr>
          <w:spacing w:val="-12"/>
        </w:rPr>
        <w:t xml:space="preserve"> </w:t>
      </w:r>
      <w:r>
        <w:t>katerem</w:t>
      </w:r>
      <w:r>
        <w:rPr>
          <w:spacing w:val="-12"/>
        </w:rPr>
        <w:t xml:space="preserve"> </w:t>
      </w:r>
      <w:r>
        <w:t>času</w:t>
      </w:r>
      <w:r>
        <w:rPr>
          <w:spacing w:val="-11"/>
        </w:rPr>
        <w:t xml:space="preserve"> </w:t>
      </w:r>
      <w:r>
        <w:t>mu</w:t>
      </w:r>
      <w:r>
        <w:rPr>
          <w:spacing w:val="-11"/>
        </w:rPr>
        <w:t xml:space="preserve"> </w:t>
      </w:r>
      <w:r>
        <w:t>bo</w:t>
      </w:r>
      <w:r>
        <w:rPr>
          <w:spacing w:val="-11"/>
        </w:rPr>
        <w:t xml:space="preserve"> </w:t>
      </w:r>
      <w:r>
        <w:t>predana</w:t>
      </w:r>
      <w:r>
        <w:rPr>
          <w:spacing w:val="-11"/>
        </w:rPr>
        <w:t xml:space="preserve"> </w:t>
      </w:r>
      <w:r>
        <w:t>že</w:t>
      </w:r>
      <w:r>
        <w:rPr>
          <w:spacing w:val="-14"/>
        </w:rPr>
        <w:t xml:space="preserve"> </w:t>
      </w:r>
      <w:r>
        <w:t>dobavljena</w:t>
      </w:r>
      <w:r>
        <w:rPr>
          <w:spacing w:val="-11"/>
        </w:rPr>
        <w:t xml:space="preserve"> </w:t>
      </w:r>
      <w:r>
        <w:t>oprema</w:t>
      </w:r>
      <w:r>
        <w:rPr>
          <w:spacing w:val="-11"/>
        </w:rPr>
        <w:t xml:space="preserve"> </w:t>
      </w:r>
      <w:r>
        <w:t>na</w:t>
      </w:r>
      <w:r>
        <w:rPr>
          <w:spacing w:val="-11"/>
        </w:rPr>
        <w:t xml:space="preserve"> </w:t>
      </w:r>
      <w:r>
        <w:t>razpolago,</w:t>
      </w:r>
      <w:r>
        <w:rPr>
          <w:spacing w:val="-11"/>
        </w:rPr>
        <w:t xml:space="preserve"> </w:t>
      </w:r>
      <w:r>
        <w:t>določi</w:t>
      </w:r>
      <w:r>
        <w:rPr>
          <w:spacing w:val="-14"/>
        </w:rPr>
        <w:t xml:space="preserve"> </w:t>
      </w:r>
      <w:r>
        <w:t>rok</w:t>
      </w:r>
      <w:r>
        <w:rPr>
          <w:spacing w:val="-11"/>
        </w:rPr>
        <w:t xml:space="preserve"> </w:t>
      </w:r>
      <w:r>
        <w:t>za</w:t>
      </w:r>
      <w:r>
        <w:rPr>
          <w:spacing w:val="-11"/>
        </w:rPr>
        <w:t xml:space="preserve"> </w:t>
      </w:r>
      <w:r>
        <w:t>vrnitev</w:t>
      </w:r>
      <w:r>
        <w:rPr>
          <w:spacing w:val="-13"/>
        </w:rPr>
        <w:t xml:space="preserve"> </w:t>
      </w:r>
      <w:r>
        <w:t>kupnine.</w:t>
      </w:r>
    </w:p>
    <w:p w:rsidR="002F2BF8" w:rsidRDefault="00B331CA" w:rsidP="002366EA">
      <w:pPr>
        <w:pStyle w:val="ListParagraph"/>
        <w:numPr>
          <w:ilvl w:val="0"/>
          <w:numId w:val="8"/>
        </w:numPr>
        <w:tabs>
          <w:tab w:val="left" w:pos="4755"/>
        </w:tabs>
        <w:spacing w:before="9" w:line="480" w:lineRule="atLeast"/>
        <w:ind w:right="-6" w:firstLine="4258"/>
        <w:jc w:val="left"/>
        <w:rPr>
          <w:sz w:val="20"/>
        </w:rPr>
      </w:pPr>
      <w:r>
        <w:rPr>
          <w:sz w:val="20"/>
        </w:rPr>
        <w:t xml:space="preserve">člen                                                                                        </w:t>
      </w:r>
    </w:p>
    <w:p w:rsidR="002F2BF8" w:rsidRPr="002F2BF8" w:rsidRDefault="002F2BF8" w:rsidP="002366EA">
      <w:pPr>
        <w:ind w:right="-6"/>
        <w:jc w:val="both"/>
        <w:rPr>
          <w:sz w:val="20"/>
          <w:szCs w:val="20"/>
        </w:rPr>
      </w:pPr>
    </w:p>
    <w:p w:rsidR="002F2BF8" w:rsidRDefault="002F2BF8" w:rsidP="002366EA">
      <w:pPr>
        <w:pStyle w:val="BodyText"/>
        <w:spacing w:before="60"/>
        <w:ind w:right="-6"/>
        <w:jc w:val="both"/>
      </w:pPr>
      <w:r>
        <w:t xml:space="preserve">Za vso dobavljeno strojno </w:t>
      </w:r>
      <w:r w:rsidR="00FD45ED">
        <w:t>opremo in pripadajoče storitve namestitve daje</w:t>
      </w:r>
      <w:r w:rsidR="00B331CA" w:rsidRPr="002F2BF8">
        <w:t xml:space="preserve"> </w:t>
      </w:r>
      <w:r w:rsidR="00FD45ED" w:rsidRPr="00624F59">
        <w:t xml:space="preserve">dobavitelj </w:t>
      </w:r>
      <w:r w:rsidR="00624F59" w:rsidRPr="00624F59">
        <w:t>_</w:t>
      </w:r>
      <w:r w:rsidR="00624F59">
        <w:t>_</w:t>
      </w:r>
      <w:r w:rsidR="00624F59" w:rsidRPr="00624F59">
        <w:t>_</w:t>
      </w:r>
      <w:r w:rsidR="00B331CA" w:rsidRPr="00624F59">
        <w:t>-letno</w:t>
      </w:r>
      <w:r w:rsidR="00B331CA" w:rsidRPr="002F2BF8">
        <w:t xml:space="preserve"> garancijo za</w:t>
      </w:r>
      <w:r>
        <w:t xml:space="preserve"> </w:t>
      </w:r>
      <w:r w:rsidRPr="002F2BF8">
        <w:t xml:space="preserve">brezhibno tehnično delovanje. </w:t>
      </w:r>
      <w:r w:rsidR="00B331CA" w:rsidRPr="002F2BF8">
        <w:t>Garancijski rok teče od dneva podpisa prevzemnega</w:t>
      </w:r>
      <w:r>
        <w:t xml:space="preserve"> zapisnika. Če je bila oprema v </w:t>
      </w:r>
      <w:r w:rsidR="00B331CA" w:rsidRPr="002F2BF8">
        <w:t>garancijskem roku zamenjana ali bistveno popravljena, začne teči garancijski r</w:t>
      </w:r>
      <w:r>
        <w:t>ok znova in je dobavitelj dolžan</w:t>
      </w:r>
      <w:r w:rsidRPr="002F2BF8">
        <w:t xml:space="preserve"> </w:t>
      </w:r>
      <w:r>
        <w:t>izdati nov garancijski list. Za programsko opremo veljajo garancijski in licenčni pogoji, ki jih dobavitelj te opreme nudi za posamezne programske proizvode.</w:t>
      </w:r>
    </w:p>
    <w:p w:rsidR="00AD4086" w:rsidRPr="002F2BF8" w:rsidRDefault="00AD4086" w:rsidP="002366EA">
      <w:pPr>
        <w:ind w:right="-6"/>
        <w:jc w:val="both"/>
        <w:rPr>
          <w:sz w:val="20"/>
        </w:rPr>
      </w:pPr>
    </w:p>
    <w:p w:rsidR="00AD4086" w:rsidRPr="002F2BF8" w:rsidRDefault="00B331CA" w:rsidP="002366EA">
      <w:pPr>
        <w:ind w:right="-6"/>
        <w:jc w:val="both"/>
        <w:rPr>
          <w:sz w:val="20"/>
        </w:rPr>
      </w:pPr>
      <w:r w:rsidRPr="002F2BF8">
        <w:rPr>
          <w:sz w:val="20"/>
        </w:rPr>
        <w:t>Dobavitelj se zaveže, da bo za odpravo napak dobavljenega blaga v času garancijskega roka nemoteno zagotavljal</w:t>
      </w:r>
      <w:r w:rsidR="002F2BF8">
        <w:rPr>
          <w:sz w:val="20"/>
        </w:rPr>
        <w:t xml:space="preserve"> garancijsko vzdrževanje na lastne</w:t>
      </w:r>
      <w:r w:rsidR="00FD45ED">
        <w:rPr>
          <w:sz w:val="20"/>
        </w:rPr>
        <w:t xml:space="preserve"> stroške na lokaciji naročnika,</w:t>
      </w:r>
      <w:r w:rsidR="00DE7496">
        <w:rPr>
          <w:sz w:val="20"/>
        </w:rPr>
        <w:t xml:space="preserve"> vključno s prevoznimi</w:t>
      </w:r>
      <w:r w:rsidRPr="002F2BF8">
        <w:rPr>
          <w:sz w:val="20"/>
        </w:rPr>
        <w:t xml:space="preserve"> stroški</w:t>
      </w:r>
      <w:r w:rsidR="00624F59">
        <w:rPr>
          <w:sz w:val="20"/>
        </w:rPr>
        <w:t xml:space="preserve"> na</w:t>
      </w:r>
      <w:r w:rsidRPr="002F2BF8">
        <w:rPr>
          <w:sz w:val="20"/>
        </w:rPr>
        <w:t xml:space="preserve"> lokacijo.</w:t>
      </w:r>
      <w:r w:rsidR="002F2BF8">
        <w:rPr>
          <w:sz w:val="20"/>
        </w:rPr>
        <w:t xml:space="preserve"> </w:t>
      </w:r>
      <w:r w:rsidRPr="002F2BF8">
        <w:rPr>
          <w:sz w:val="20"/>
        </w:rPr>
        <w:t>Dobavitelj mora imeti rezervne dele in nadomestno opremo v obsegu in vrsti, ki zagotavlja funkcionalno in</w:t>
      </w:r>
      <w:r w:rsidR="002F2BF8">
        <w:rPr>
          <w:sz w:val="20"/>
        </w:rPr>
        <w:t xml:space="preserve"> </w:t>
      </w:r>
      <w:r w:rsidRPr="002F2BF8">
        <w:rPr>
          <w:sz w:val="20"/>
        </w:rPr>
        <w:t>ekvivalentno zamenjavo katerekoli naprave ali modula, ki je predmet garancijskega vzdrževanja.</w:t>
      </w:r>
    </w:p>
    <w:p w:rsidR="00AD4086" w:rsidRDefault="00AD4086" w:rsidP="002366EA">
      <w:pPr>
        <w:pStyle w:val="BodyText"/>
        <w:ind w:right="-6"/>
        <w:jc w:val="both"/>
      </w:pPr>
    </w:p>
    <w:p w:rsidR="00AD4086" w:rsidRDefault="00B331CA" w:rsidP="002366EA">
      <w:pPr>
        <w:pStyle w:val="BodyText"/>
        <w:spacing w:before="1"/>
        <w:ind w:right="-6"/>
        <w:jc w:val="both"/>
      </w:pPr>
      <w:r>
        <w:t>Za čas obvestila se šteje čas, ko je sporočilo dospelo do dobavitelja na e-pošto, navedeno v tej pogodbi, pod pogojem,</w:t>
      </w:r>
      <w:r>
        <w:rPr>
          <w:spacing w:val="-7"/>
        </w:rPr>
        <w:t xml:space="preserve"> </w:t>
      </w:r>
      <w:r>
        <w:t>da</w:t>
      </w:r>
      <w:r>
        <w:rPr>
          <w:spacing w:val="-7"/>
        </w:rPr>
        <w:t xml:space="preserve"> </w:t>
      </w:r>
      <w:r>
        <w:t>je</w:t>
      </w:r>
      <w:r>
        <w:rPr>
          <w:spacing w:val="-8"/>
        </w:rPr>
        <w:t xml:space="preserve"> </w:t>
      </w:r>
      <w:r>
        <w:t>bilo</w:t>
      </w:r>
      <w:r>
        <w:rPr>
          <w:spacing w:val="-8"/>
        </w:rPr>
        <w:t xml:space="preserve"> </w:t>
      </w:r>
      <w:r>
        <w:t>oddano</w:t>
      </w:r>
      <w:r>
        <w:rPr>
          <w:spacing w:val="-7"/>
        </w:rPr>
        <w:t xml:space="preserve"> </w:t>
      </w:r>
      <w:r>
        <w:t>s</w:t>
      </w:r>
      <w:r>
        <w:rPr>
          <w:spacing w:val="-6"/>
        </w:rPr>
        <w:t xml:space="preserve"> </w:t>
      </w:r>
      <w:r>
        <w:t>strani</w:t>
      </w:r>
      <w:r>
        <w:rPr>
          <w:spacing w:val="-8"/>
        </w:rPr>
        <w:t xml:space="preserve"> </w:t>
      </w:r>
      <w:r>
        <w:t>naročnika</w:t>
      </w:r>
      <w:r>
        <w:rPr>
          <w:spacing w:val="-7"/>
        </w:rPr>
        <w:t xml:space="preserve"> </w:t>
      </w:r>
      <w:r>
        <w:t>in</w:t>
      </w:r>
      <w:r>
        <w:rPr>
          <w:spacing w:val="-7"/>
        </w:rPr>
        <w:t xml:space="preserve"> </w:t>
      </w:r>
      <w:r>
        <w:t>vsebuje</w:t>
      </w:r>
      <w:r>
        <w:rPr>
          <w:spacing w:val="-8"/>
        </w:rPr>
        <w:t xml:space="preserve"> </w:t>
      </w:r>
      <w:r>
        <w:t>najmanj</w:t>
      </w:r>
      <w:r>
        <w:rPr>
          <w:spacing w:val="-7"/>
        </w:rPr>
        <w:t xml:space="preserve"> </w:t>
      </w:r>
      <w:r>
        <w:t>nujno</w:t>
      </w:r>
      <w:r>
        <w:rPr>
          <w:spacing w:val="-7"/>
        </w:rPr>
        <w:t xml:space="preserve"> </w:t>
      </w:r>
      <w:r>
        <w:t>potrebne</w:t>
      </w:r>
      <w:r>
        <w:rPr>
          <w:spacing w:val="-9"/>
        </w:rPr>
        <w:t xml:space="preserve"> </w:t>
      </w:r>
      <w:r>
        <w:t>podatke</w:t>
      </w:r>
      <w:r>
        <w:rPr>
          <w:spacing w:val="-8"/>
        </w:rPr>
        <w:t xml:space="preserve"> </w:t>
      </w:r>
      <w:r>
        <w:t>za</w:t>
      </w:r>
      <w:r>
        <w:rPr>
          <w:spacing w:val="-7"/>
        </w:rPr>
        <w:t xml:space="preserve"> </w:t>
      </w:r>
      <w:r>
        <w:t>identifikacijo</w:t>
      </w:r>
      <w:r>
        <w:rPr>
          <w:spacing w:val="-7"/>
        </w:rPr>
        <w:t xml:space="preserve"> </w:t>
      </w:r>
      <w:r>
        <w:t>blaga.</w:t>
      </w:r>
    </w:p>
    <w:p w:rsidR="00AD4086" w:rsidRDefault="00AD4086" w:rsidP="002366EA">
      <w:pPr>
        <w:pStyle w:val="BodyText"/>
        <w:spacing w:before="11"/>
        <w:ind w:right="-6"/>
        <w:jc w:val="both"/>
        <w:rPr>
          <w:sz w:val="19"/>
        </w:rPr>
      </w:pPr>
    </w:p>
    <w:p w:rsidR="00AD4086" w:rsidRDefault="00B331CA" w:rsidP="002366EA">
      <w:pPr>
        <w:pStyle w:val="BodyText"/>
        <w:ind w:right="-6"/>
        <w:jc w:val="both"/>
      </w:pPr>
      <w:r>
        <w:t>Odzivni čas je čas, v katerem se mora dobavitelj odzvati na prispelo obvestilo o okvari. Obvestilo se pošlje po elektronski pošti ali s priporočeno pošiljko. Za začetek odzivnega časa se šteje čas, ko je bilo obvestilo o napaki poslano s strani naročnika.</w:t>
      </w:r>
    </w:p>
    <w:p w:rsidR="00AD4086" w:rsidRDefault="00AD4086" w:rsidP="00DE7496">
      <w:pPr>
        <w:pStyle w:val="BodyText"/>
        <w:spacing w:before="1"/>
        <w:jc w:val="both"/>
      </w:pPr>
    </w:p>
    <w:p w:rsidR="00AD4086" w:rsidRDefault="00B331CA" w:rsidP="002366EA">
      <w:pPr>
        <w:pStyle w:val="BodyText"/>
        <w:jc w:val="both"/>
      </w:pPr>
      <w:r>
        <w:lastRenderedPageBreak/>
        <w:t>V kolikor napaka ne bi bila odpravljena v pogodbenem roku, lahko naročnik zahteva povrnitev škode.</w:t>
      </w:r>
    </w:p>
    <w:p w:rsidR="00AD4086" w:rsidRDefault="00AD4086" w:rsidP="002366EA">
      <w:pPr>
        <w:pStyle w:val="BodyText"/>
        <w:spacing w:before="11"/>
        <w:jc w:val="both"/>
        <w:rPr>
          <w:sz w:val="19"/>
        </w:rPr>
      </w:pPr>
    </w:p>
    <w:p w:rsidR="00AD4086" w:rsidRDefault="00B331CA" w:rsidP="002366EA">
      <w:pPr>
        <w:pStyle w:val="BodyText"/>
        <w:jc w:val="both"/>
      </w:pPr>
      <w:r>
        <w:t>Če n</w:t>
      </w:r>
      <w:r w:rsidR="00EA6F98">
        <w:t>apaka ni odpravljena v roku štirinajst (14</w:t>
      </w:r>
      <w:r>
        <w:t>) delovnih dni (med delovnim časom od 8. do 16. ure), mora dobavitelj naročniku</w:t>
      </w:r>
      <w:r>
        <w:rPr>
          <w:spacing w:val="-11"/>
        </w:rPr>
        <w:t xml:space="preserve"> </w:t>
      </w:r>
      <w:r>
        <w:t>po</w:t>
      </w:r>
      <w:r>
        <w:rPr>
          <w:spacing w:val="-15"/>
        </w:rPr>
        <w:t xml:space="preserve"> </w:t>
      </w:r>
      <w:r>
        <w:t>preteku</w:t>
      </w:r>
      <w:r>
        <w:rPr>
          <w:spacing w:val="-12"/>
        </w:rPr>
        <w:t xml:space="preserve"> </w:t>
      </w:r>
      <w:r>
        <w:t>tega</w:t>
      </w:r>
      <w:r>
        <w:rPr>
          <w:spacing w:val="-15"/>
        </w:rPr>
        <w:t xml:space="preserve"> </w:t>
      </w:r>
      <w:r>
        <w:t>roka</w:t>
      </w:r>
      <w:r>
        <w:rPr>
          <w:spacing w:val="-14"/>
        </w:rPr>
        <w:t xml:space="preserve"> </w:t>
      </w:r>
      <w:r>
        <w:t>za</w:t>
      </w:r>
      <w:r>
        <w:rPr>
          <w:spacing w:val="-12"/>
        </w:rPr>
        <w:t xml:space="preserve"> </w:t>
      </w:r>
      <w:r>
        <w:t>čas</w:t>
      </w:r>
      <w:r>
        <w:rPr>
          <w:spacing w:val="-16"/>
        </w:rPr>
        <w:t xml:space="preserve"> </w:t>
      </w:r>
      <w:r>
        <w:t>odprave</w:t>
      </w:r>
      <w:r>
        <w:rPr>
          <w:spacing w:val="-13"/>
        </w:rPr>
        <w:t xml:space="preserve"> </w:t>
      </w:r>
      <w:r>
        <w:t>napake</w:t>
      </w:r>
      <w:r>
        <w:rPr>
          <w:spacing w:val="-16"/>
        </w:rPr>
        <w:t xml:space="preserve"> </w:t>
      </w:r>
      <w:r>
        <w:t>zagotoviti</w:t>
      </w:r>
      <w:r>
        <w:rPr>
          <w:spacing w:val="-13"/>
        </w:rPr>
        <w:t xml:space="preserve"> </w:t>
      </w:r>
      <w:r>
        <w:t>enakovredno</w:t>
      </w:r>
      <w:r>
        <w:rPr>
          <w:spacing w:val="-12"/>
        </w:rPr>
        <w:t xml:space="preserve"> </w:t>
      </w:r>
      <w:r>
        <w:t>nadomestno</w:t>
      </w:r>
      <w:r>
        <w:rPr>
          <w:spacing w:val="-15"/>
        </w:rPr>
        <w:t xml:space="preserve"> </w:t>
      </w:r>
      <w:r>
        <w:t>blago.</w:t>
      </w:r>
      <w:r>
        <w:rPr>
          <w:spacing w:val="-12"/>
        </w:rPr>
        <w:t xml:space="preserve"> </w:t>
      </w:r>
      <w:r>
        <w:t>V</w:t>
      </w:r>
      <w:r>
        <w:rPr>
          <w:spacing w:val="-15"/>
        </w:rPr>
        <w:t xml:space="preserve"> </w:t>
      </w:r>
      <w:r>
        <w:t>tem</w:t>
      </w:r>
      <w:r>
        <w:rPr>
          <w:spacing w:val="-6"/>
        </w:rPr>
        <w:t xml:space="preserve"> </w:t>
      </w:r>
      <w:r>
        <w:t>primeru se garancijski rok podaljša za čas odprave napake. Dobavitelj se zaveže, da bo v primeru, če bo odprava napake na blagu trajala več kot deset (10) dni, oziroma če se bo enaka napaka na posameznem kosu blaga ponovila dvakrat, tako blago zamenjal z enakovrednim novim blagom. Vsi transportni in drugi stroški v zvezi z odpravo napake v času garancijskega roka bremenijo dobavitelja. V primeru neizpolnitve obveznosti iz prejšnjega odstavka</w:t>
      </w:r>
      <w:r>
        <w:rPr>
          <w:spacing w:val="-12"/>
        </w:rPr>
        <w:t xml:space="preserve"> </w:t>
      </w:r>
      <w:r>
        <w:t>je</w:t>
      </w:r>
      <w:r>
        <w:rPr>
          <w:spacing w:val="-13"/>
        </w:rPr>
        <w:t xml:space="preserve"> </w:t>
      </w:r>
      <w:r>
        <w:t>dobavitelj</w:t>
      </w:r>
      <w:r>
        <w:rPr>
          <w:spacing w:val="-12"/>
        </w:rPr>
        <w:t xml:space="preserve"> </w:t>
      </w:r>
      <w:r>
        <w:t>dolžan</w:t>
      </w:r>
      <w:r>
        <w:rPr>
          <w:spacing w:val="-12"/>
        </w:rPr>
        <w:t xml:space="preserve"> </w:t>
      </w:r>
      <w:r>
        <w:t>naročniku</w:t>
      </w:r>
      <w:r>
        <w:rPr>
          <w:spacing w:val="-11"/>
        </w:rPr>
        <w:t xml:space="preserve"> </w:t>
      </w:r>
      <w:r>
        <w:t>povrniti</w:t>
      </w:r>
      <w:r>
        <w:rPr>
          <w:spacing w:val="-13"/>
        </w:rPr>
        <w:t xml:space="preserve"> </w:t>
      </w:r>
      <w:r>
        <w:t>vse</w:t>
      </w:r>
      <w:r>
        <w:rPr>
          <w:spacing w:val="-13"/>
        </w:rPr>
        <w:t xml:space="preserve"> </w:t>
      </w:r>
      <w:r>
        <w:t>dodatne</w:t>
      </w:r>
      <w:r>
        <w:rPr>
          <w:spacing w:val="-13"/>
        </w:rPr>
        <w:t xml:space="preserve"> </w:t>
      </w:r>
      <w:r>
        <w:t>stroške</w:t>
      </w:r>
      <w:r>
        <w:rPr>
          <w:spacing w:val="-13"/>
        </w:rPr>
        <w:t xml:space="preserve"> </w:t>
      </w:r>
      <w:r>
        <w:t>in</w:t>
      </w:r>
      <w:r>
        <w:rPr>
          <w:spacing w:val="-12"/>
        </w:rPr>
        <w:t xml:space="preserve"> </w:t>
      </w:r>
      <w:r>
        <w:t>škodo,</w:t>
      </w:r>
      <w:r>
        <w:rPr>
          <w:spacing w:val="-12"/>
        </w:rPr>
        <w:t xml:space="preserve"> </w:t>
      </w:r>
      <w:r>
        <w:t>ki</w:t>
      </w:r>
      <w:r>
        <w:rPr>
          <w:spacing w:val="-12"/>
        </w:rPr>
        <w:t xml:space="preserve"> </w:t>
      </w:r>
      <w:r>
        <w:t>bi</w:t>
      </w:r>
      <w:r>
        <w:rPr>
          <w:spacing w:val="-13"/>
        </w:rPr>
        <w:t xml:space="preserve"> </w:t>
      </w:r>
      <w:r>
        <w:t>jih</w:t>
      </w:r>
      <w:r>
        <w:rPr>
          <w:spacing w:val="-12"/>
        </w:rPr>
        <w:t xml:space="preserve"> </w:t>
      </w:r>
      <w:r>
        <w:t>naročnik</w:t>
      </w:r>
      <w:r>
        <w:rPr>
          <w:spacing w:val="-12"/>
        </w:rPr>
        <w:t xml:space="preserve"> </w:t>
      </w:r>
      <w:r>
        <w:t>zaradi</w:t>
      </w:r>
      <w:r>
        <w:rPr>
          <w:spacing w:val="-13"/>
        </w:rPr>
        <w:t xml:space="preserve"> </w:t>
      </w:r>
      <w:r>
        <w:t>tega</w:t>
      </w:r>
      <w:r>
        <w:rPr>
          <w:spacing w:val="-13"/>
        </w:rPr>
        <w:t xml:space="preserve"> </w:t>
      </w:r>
      <w:r>
        <w:t>utrpel.</w:t>
      </w:r>
    </w:p>
    <w:p w:rsidR="00AD4086" w:rsidRDefault="00AD4086" w:rsidP="002366EA">
      <w:pPr>
        <w:pStyle w:val="BodyText"/>
        <w:spacing w:before="11"/>
        <w:jc w:val="both"/>
        <w:rPr>
          <w:sz w:val="19"/>
        </w:rPr>
      </w:pPr>
    </w:p>
    <w:p w:rsidR="00AD4086" w:rsidRDefault="00B331CA" w:rsidP="002366EA">
      <w:pPr>
        <w:pStyle w:val="BodyText"/>
        <w:jc w:val="both"/>
      </w:pPr>
      <w:r>
        <w:t>Dobavitelj se zavezuje, da bo v navedenem roku od datuma zadnje dobave opreme zagotavljal nadomestne dele.</w:t>
      </w:r>
    </w:p>
    <w:p w:rsidR="00AD4086" w:rsidRDefault="00AD4086" w:rsidP="002366EA">
      <w:pPr>
        <w:pStyle w:val="BodyText"/>
        <w:spacing w:before="1"/>
        <w:jc w:val="both"/>
      </w:pPr>
    </w:p>
    <w:p w:rsidR="00AD4086" w:rsidRDefault="00B331CA" w:rsidP="002366EA">
      <w:pPr>
        <w:pStyle w:val="BodyText"/>
        <w:spacing w:before="1" w:line="243" w:lineRule="exact"/>
        <w:jc w:val="both"/>
      </w:pPr>
      <w:r>
        <w:t>V primeru neizpolnitve obveznosti iz prejšnjega odstavka je dobavitelj dolžan naročniku povrniti vse dodatne</w:t>
      </w:r>
    </w:p>
    <w:p w:rsidR="00AD4086" w:rsidRDefault="00B331CA" w:rsidP="002366EA">
      <w:pPr>
        <w:pStyle w:val="BodyText"/>
        <w:spacing w:line="243" w:lineRule="exact"/>
        <w:jc w:val="both"/>
      </w:pPr>
      <w:r>
        <w:t>stroške in škodo, ki bi jih naročnik zaradi tega utrpel.</w:t>
      </w:r>
    </w:p>
    <w:p w:rsidR="00AD4086" w:rsidRDefault="00AD4086" w:rsidP="002366EA">
      <w:pPr>
        <w:pStyle w:val="BodyText"/>
        <w:spacing w:before="1"/>
        <w:jc w:val="both"/>
      </w:pPr>
    </w:p>
    <w:p w:rsidR="00AD4086" w:rsidRDefault="00B331CA" w:rsidP="002366EA">
      <w:pPr>
        <w:pStyle w:val="BodyText"/>
        <w:tabs>
          <w:tab w:val="left" w:pos="4987"/>
        </w:tabs>
        <w:jc w:val="both"/>
      </w:pPr>
      <w:r>
        <w:t>Dobavitelj bo v okviru garancijskega roka odpravil okvaro v delovanju strojne opreme izključno na osnovi naročnikove pisne prijave okvare, ki vsebuje podatke o vrsti opreme v okvari in opis problema in jo naročnik pošlje na</w:t>
      </w:r>
      <w:r>
        <w:rPr>
          <w:spacing w:val="-11"/>
        </w:rPr>
        <w:t xml:space="preserve"> </w:t>
      </w:r>
      <w:r>
        <w:t>elektronski</w:t>
      </w:r>
      <w:r>
        <w:rPr>
          <w:spacing w:val="-4"/>
        </w:rPr>
        <w:t xml:space="preserve"> </w:t>
      </w:r>
      <w:r>
        <w:t>naslov</w:t>
      </w:r>
      <w:r>
        <w:rPr>
          <w:rFonts w:ascii="Times New Roman" w:hAnsi="Times New Roman"/>
          <w:u w:val="single"/>
        </w:rPr>
        <w:t xml:space="preserve"> </w:t>
      </w:r>
      <w:r>
        <w:rPr>
          <w:rFonts w:ascii="Times New Roman" w:hAnsi="Times New Roman"/>
          <w:u w:val="single"/>
        </w:rPr>
        <w:tab/>
      </w:r>
      <w:r>
        <w:t>.</w:t>
      </w:r>
      <w:r>
        <w:rPr>
          <w:spacing w:val="-7"/>
        </w:rPr>
        <w:t xml:space="preserve"> </w:t>
      </w:r>
      <w:r>
        <w:t>Vsi</w:t>
      </w:r>
      <w:r>
        <w:rPr>
          <w:spacing w:val="-7"/>
        </w:rPr>
        <w:t xml:space="preserve"> </w:t>
      </w:r>
      <w:r>
        <w:t>deli</w:t>
      </w:r>
      <w:r>
        <w:rPr>
          <w:spacing w:val="-7"/>
        </w:rPr>
        <w:t xml:space="preserve"> </w:t>
      </w:r>
      <w:r>
        <w:t>in</w:t>
      </w:r>
      <w:r>
        <w:rPr>
          <w:spacing w:val="-6"/>
        </w:rPr>
        <w:t xml:space="preserve"> </w:t>
      </w:r>
      <w:r>
        <w:t>oprema,</w:t>
      </w:r>
      <w:r>
        <w:rPr>
          <w:spacing w:val="-6"/>
        </w:rPr>
        <w:t xml:space="preserve"> </w:t>
      </w:r>
      <w:r>
        <w:t>ki</w:t>
      </w:r>
      <w:r>
        <w:rPr>
          <w:spacing w:val="-6"/>
        </w:rPr>
        <w:t xml:space="preserve"> </w:t>
      </w:r>
      <w:r>
        <w:t>bodo</w:t>
      </w:r>
      <w:r>
        <w:rPr>
          <w:spacing w:val="-4"/>
        </w:rPr>
        <w:t xml:space="preserve"> </w:t>
      </w:r>
      <w:r>
        <w:t>v</w:t>
      </w:r>
      <w:r>
        <w:rPr>
          <w:spacing w:val="-8"/>
        </w:rPr>
        <w:t xml:space="preserve"> </w:t>
      </w:r>
      <w:r>
        <w:t>postopku</w:t>
      </w:r>
      <w:r>
        <w:rPr>
          <w:spacing w:val="-5"/>
        </w:rPr>
        <w:t xml:space="preserve"> </w:t>
      </w:r>
      <w:r>
        <w:t>odpravljanja</w:t>
      </w:r>
      <w:r>
        <w:rPr>
          <w:w w:val="99"/>
        </w:rPr>
        <w:t xml:space="preserve"> </w:t>
      </w:r>
      <w:r>
        <w:t>okvare odstranjeni in zamenjani s funkcionalno in vrednostno ekvivalentnimi nadomestki, postanejo last dobavitelja, medtem ko postanejo vgrajeni deli in oprema last</w:t>
      </w:r>
      <w:r>
        <w:rPr>
          <w:spacing w:val="-23"/>
        </w:rPr>
        <w:t xml:space="preserve"> </w:t>
      </w:r>
      <w:r>
        <w:t>naročnika.</w:t>
      </w:r>
    </w:p>
    <w:p w:rsidR="00AD4086" w:rsidRDefault="00AD4086" w:rsidP="002366EA">
      <w:pPr>
        <w:pStyle w:val="BodyText"/>
        <w:spacing w:before="11"/>
        <w:jc w:val="both"/>
        <w:rPr>
          <w:sz w:val="19"/>
        </w:rPr>
      </w:pPr>
    </w:p>
    <w:p w:rsidR="00AD4086" w:rsidRDefault="00B331CA" w:rsidP="002366EA">
      <w:pPr>
        <w:pStyle w:val="BodyText"/>
        <w:jc w:val="both"/>
      </w:pPr>
      <w:r>
        <w:t>Dobavitelj</w:t>
      </w:r>
      <w:r>
        <w:rPr>
          <w:spacing w:val="-5"/>
        </w:rPr>
        <w:t xml:space="preserve"> </w:t>
      </w:r>
      <w:r>
        <w:t>se</w:t>
      </w:r>
      <w:r>
        <w:rPr>
          <w:spacing w:val="-9"/>
        </w:rPr>
        <w:t xml:space="preserve"> </w:t>
      </w:r>
      <w:r>
        <w:t>obvezuje,</w:t>
      </w:r>
      <w:r>
        <w:rPr>
          <w:spacing w:val="-8"/>
        </w:rPr>
        <w:t xml:space="preserve"> </w:t>
      </w:r>
      <w:r>
        <w:t>da</w:t>
      </w:r>
      <w:r>
        <w:rPr>
          <w:spacing w:val="-7"/>
        </w:rPr>
        <w:t xml:space="preserve"> </w:t>
      </w:r>
      <w:r>
        <w:t>bo</w:t>
      </w:r>
      <w:r>
        <w:rPr>
          <w:spacing w:val="-10"/>
        </w:rPr>
        <w:t xml:space="preserve"> </w:t>
      </w:r>
      <w:r>
        <w:t>za</w:t>
      </w:r>
      <w:r>
        <w:rPr>
          <w:spacing w:val="-7"/>
        </w:rPr>
        <w:t xml:space="preserve"> </w:t>
      </w:r>
      <w:r>
        <w:t>garancijsko</w:t>
      </w:r>
      <w:r>
        <w:rPr>
          <w:spacing w:val="-7"/>
        </w:rPr>
        <w:t xml:space="preserve"> </w:t>
      </w:r>
      <w:r>
        <w:t>vzdrževanje</w:t>
      </w:r>
      <w:r>
        <w:rPr>
          <w:spacing w:val="-8"/>
        </w:rPr>
        <w:t xml:space="preserve"> </w:t>
      </w:r>
      <w:r>
        <w:t>opreme</w:t>
      </w:r>
      <w:r>
        <w:rPr>
          <w:spacing w:val="-9"/>
        </w:rPr>
        <w:t xml:space="preserve"> </w:t>
      </w:r>
      <w:r>
        <w:t>po</w:t>
      </w:r>
      <w:r>
        <w:rPr>
          <w:spacing w:val="-7"/>
        </w:rPr>
        <w:t xml:space="preserve"> </w:t>
      </w:r>
      <w:r>
        <w:t>tej</w:t>
      </w:r>
      <w:r>
        <w:rPr>
          <w:spacing w:val="-8"/>
        </w:rPr>
        <w:t xml:space="preserve"> </w:t>
      </w:r>
      <w:r>
        <w:t>pogodbi</w:t>
      </w:r>
      <w:r>
        <w:rPr>
          <w:spacing w:val="-8"/>
        </w:rPr>
        <w:t xml:space="preserve"> </w:t>
      </w:r>
      <w:r>
        <w:t>zagotavljal</w:t>
      </w:r>
      <w:r>
        <w:rPr>
          <w:spacing w:val="-8"/>
        </w:rPr>
        <w:t xml:space="preserve"> </w:t>
      </w:r>
      <w:r>
        <w:t>ustrezne</w:t>
      </w:r>
      <w:r>
        <w:rPr>
          <w:spacing w:val="-9"/>
        </w:rPr>
        <w:t xml:space="preserve"> </w:t>
      </w:r>
      <w:r>
        <w:t>zmogljivosti v osebju, orodju, diagnostični opremi ter rezervnih delih in</w:t>
      </w:r>
      <w:r>
        <w:rPr>
          <w:spacing w:val="-22"/>
        </w:rPr>
        <w:t xml:space="preserve"> </w:t>
      </w:r>
      <w:r>
        <w:t>materialu.</w:t>
      </w:r>
    </w:p>
    <w:p w:rsidR="00FD45ED" w:rsidRDefault="00FD45ED" w:rsidP="002366EA">
      <w:pPr>
        <w:jc w:val="both"/>
      </w:pPr>
    </w:p>
    <w:p w:rsidR="00AD4086" w:rsidRDefault="00B331CA" w:rsidP="002366EA">
      <w:pPr>
        <w:pStyle w:val="BodyText"/>
        <w:spacing w:before="59"/>
        <w:jc w:val="both"/>
      </w:pPr>
      <w:r>
        <w:t>Dobavitelj</w:t>
      </w:r>
      <w:r>
        <w:rPr>
          <w:spacing w:val="-11"/>
        </w:rPr>
        <w:t xml:space="preserve"> </w:t>
      </w:r>
      <w:r>
        <w:t>bo</w:t>
      </w:r>
      <w:r>
        <w:rPr>
          <w:spacing w:val="-11"/>
        </w:rPr>
        <w:t xml:space="preserve"> </w:t>
      </w:r>
      <w:r>
        <w:t>naročniku</w:t>
      </w:r>
      <w:r>
        <w:rPr>
          <w:spacing w:val="-12"/>
        </w:rPr>
        <w:t xml:space="preserve"> </w:t>
      </w:r>
      <w:r>
        <w:t>izročil</w:t>
      </w:r>
      <w:r>
        <w:rPr>
          <w:spacing w:val="-12"/>
        </w:rPr>
        <w:t xml:space="preserve"> </w:t>
      </w:r>
      <w:r>
        <w:t>seznam</w:t>
      </w:r>
      <w:r>
        <w:rPr>
          <w:spacing w:val="-11"/>
        </w:rPr>
        <w:t xml:space="preserve"> </w:t>
      </w:r>
      <w:r>
        <w:t>sodelavcev,</w:t>
      </w:r>
      <w:r>
        <w:rPr>
          <w:spacing w:val="-11"/>
        </w:rPr>
        <w:t xml:space="preserve"> </w:t>
      </w:r>
      <w:r>
        <w:t>ki</w:t>
      </w:r>
      <w:r>
        <w:rPr>
          <w:spacing w:val="-11"/>
        </w:rPr>
        <w:t xml:space="preserve"> </w:t>
      </w:r>
      <w:r>
        <w:t>so</w:t>
      </w:r>
      <w:r>
        <w:rPr>
          <w:spacing w:val="-11"/>
        </w:rPr>
        <w:t xml:space="preserve"> </w:t>
      </w:r>
      <w:r>
        <w:t>odgovorni</w:t>
      </w:r>
      <w:r>
        <w:rPr>
          <w:spacing w:val="-11"/>
        </w:rPr>
        <w:t xml:space="preserve"> </w:t>
      </w:r>
      <w:r>
        <w:t>za</w:t>
      </w:r>
      <w:r>
        <w:rPr>
          <w:spacing w:val="-10"/>
        </w:rPr>
        <w:t xml:space="preserve"> </w:t>
      </w:r>
      <w:r>
        <w:t>izvedbo</w:t>
      </w:r>
      <w:r>
        <w:rPr>
          <w:spacing w:val="-11"/>
        </w:rPr>
        <w:t xml:space="preserve"> </w:t>
      </w:r>
      <w:r>
        <w:t>te</w:t>
      </w:r>
      <w:r>
        <w:rPr>
          <w:spacing w:val="-12"/>
        </w:rPr>
        <w:t xml:space="preserve"> </w:t>
      </w:r>
      <w:r>
        <w:t>pogodbe</w:t>
      </w:r>
      <w:r>
        <w:rPr>
          <w:spacing w:val="-13"/>
        </w:rPr>
        <w:t xml:space="preserve"> </w:t>
      </w:r>
      <w:r>
        <w:t>ter</w:t>
      </w:r>
      <w:r>
        <w:rPr>
          <w:spacing w:val="-12"/>
        </w:rPr>
        <w:t xml:space="preserve"> </w:t>
      </w:r>
      <w:r>
        <w:t>seznam</w:t>
      </w:r>
      <w:r>
        <w:rPr>
          <w:spacing w:val="-11"/>
        </w:rPr>
        <w:t xml:space="preserve"> </w:t>
      </w:r>
      <w:r>
        <w:t>sodelavcev, ki</w:t>
      </w:r>
      <w:r>
        <w:rPr>
          <w:spacing w:val="-11"/>
        </w:rPr>
        <w:t xml:space="preserve"> </w:t>
      </w:r>
      <w:r>
        <w:t>so</w:t>
      </w:r>
      <w:r>
        <w:rPr>
          <w:spacing w:val="-11"/>
        </w:rPr>
        <w:t xml:space="preserve"> </w:t>
      </w:r>
      <w:r>
        <w:t>pooblaščeni</w:t>
      </w:r>
      <w:r>
        <w:rPr>
          <w:spacing w:val="-12"/>
        </w:rPr>
        <w:t xml:space="preserve"> </w:t>
      </w:r>
      <w:r>
        <w:t>za</w:t>
      </w:r>
      <w:r>
        <w:rPr>
          <w:spacing w:val="-11"/>
        </w:rPr>
        <w:t xml:space="preserve"> </w:t>
      </w:r>
      <w:r>
        <w:t>izvajanje</w:t>
      </w:r>
      <w:r>
        <w:rPr>
          <w:spacing w:val="-10"/>
        </w:rPr>
        <w:t xml:space="preserve"> </w:t>
      </w:r>
      <w:r>
        <w:t>del</w:t>
      </w:r>
      <w:r>
        <w:rPr>
          <w:spacing w:val="-12"/>
        </w:rPr>
        <w:t xml:space="preserve"> </w:t>
      </w:r>
      <w:r>
        <w:t>po</w:t>
      </w:r>
      <w:r>
        <w:rPr>
          <w:spacing w:val="-11"/>
        </w:rPr>
        <w:t xml:space="preserve"> </w:t>
      </w:r>
      <w:r>
        <w:t>tej</w:t>
      </w:r>
      <w:r>
        <w:rPr>
          <w:spacing w:val="-12"/>
        </w:rPr>
        <w:t xml:space="preserve"> </w:t>
      </w:r>
      <w:r>
        <w:t>pogodbi,</w:t>
      </w:r>
      <w:r>
        <w:rPr>
          <w:spacing w:val="-11"/>
        </w:rPr>
        <w:t xml:space="preserve"> </w:t>
      </w:r>
      <w:r>
        <w:t>s</w:t>
      </w:r>
      <w:r>
        <w:rPr>
          <w:spacing w:val="-13"/>
        </w:rPr>
        <w:t xml:space="preserve"> </w:t>
      </w:r>
      <w:r>
        <w:t>strokovnimi</w:t>
      </w:r>
      <w:r>
        <w:rPr>
          <w:spacing w:val="-12"/>
        </w:rPr>
        <w:t xml:space="preserve"> </w:t>
      </w:r>
      <w:r>
        <w:t>kvalifikacijami</w:t>
      </w:r>
      <w:r>
        <w:rPr>
          <w:spacing w:val="-12"/>
        </w:rPr>
        <w:t xml:space="preserve"> </w:t>
      </w:r>
      <w:r>
        <w:t>sodelavcev.</w:t>
      </w:r>
      <w:r>
        <w:rPr>
          <w:spacing w:val="-10"/>
        </w:rPr>
        <w:t xml:space="preserve"> </w:t>
      </w:r>
      <w:r>
        <w:t>V</w:t>
      </w:r>
      <w:r>
        <w:rPr>
          <w:spacing w:val="-12"/>
        </w:rPr>
        <w:t xml:space="preserve"> </w:t>
      </w:r>
      <w:r>
        <w:t>prilogi</w:t>
      </w:r>
      <w:r>
        <w:rPr>
          <w:spacing w:val="-12"/>
        </w:rPr>
        <w:t xml:space="preserve"> </w:t>
      </w:r>
      <w:r>
        <w:t>bodo</w:t>
      </w:r>
      <w:r>
        <w:rPr>
          <w:spacing w:val="-11"/>
        </w:rPr>
        <w:t xml:space="preserve"> </w:t>
      </w:r>
      <w:r>
        <w:t>navedeni tudi</w:t>
      </w:r>
      <w:r>
        <w:rPr>
          <w:spacing w:val="-4"/>
        </w:rPr>
        <w:t xml:space="preserve"> </w:t>
      </w:r>
      <w:r>
        <w:t>vsi</w:t>
      </w:r>
      <w:r>
        <w:rPr>
          <w:spacing w:val="-4"/>
        </w:rPr>
        <w:t xml:space="preserve"> </w:t>
      </w:r>
      <w:r>
        <w:t>kontaktni</w:t>
      </w:r>
      <w:r>
        <w:rPr>
          <w:spacing w:val="-4"/>
        </w:rPr>
        <w:t xml:space="preserve"> </w:t>
      </w:r>
      <w:r>
        <w:t>naslovi</w:t>
      </w:r>
      <w:r>
        <w:rPr>
          <w:spacing w:val="-4"/>
        </w:rPr>
        <w:t xml:space="preserve"> </w:t>
      </w:r>
      <w:r>
        <w:t>za</w:t>
      </w:r>
      <w:r>
        <w:rPr>
          <w:spacing w:val="-3"/>
        </w:rPr>
        <w:t xml:space="preserve"> </w:t>
      </w:r>
      <w:r>
        <w:t>tehnično</w:t>
      </w:r>
      <w:r>
        <w:rPr>
          <w:spacing w:val="-3"/>
        </w:rPr>
        <w:t xml:space="preserve"> </w:t>
      </w:r>
      <w:r>
        <w:t>podporo</w:t>
      </w:r>
      <w:r>
        <w:rPr>
          <w:spacing w:val="-3"/>
        </w:rPr>
        <w:t xml:space="preserve"> </w:t>
      </w:r>
      <w:r>
        <w:t>(telefon,</w:t>
      </w:r>
      <w:r>
        <w:rPr>
          <w:spacing w:val="-3"/>
        </w:rPr>
        <w:t xml:space="preserve"> </w:t>
      </w:r>
      <w:r>
        <w:t>mobilni</w:t>
      </w:r>
      <w:r>
        <w:rPr>
          <w:spacing w:val="-3"/>
        </w:rPr>
        <w:t xml:space="preserve"> </w:t>
      </w:r>
      <w:r>
        <w:t>telefon,</w:t>
      </w:r>
      <w:r>
        <w:rPr>
          <w:spacing w:val="-3"/>
        </w:rPr>
        <w:t xml:space="preserve"> </w:t>
      </w:r>
      <w:r>
        <w:t>elektronski</w:t>
      </w:r>
      <w:r>
        <w:rPr>
          <w:spacing w:val="-3"/>
        </w:rPr>
        <w:t xml:space="preserve"> </w:t>
      </w:r>
      <w:r>
        <w:t>naslov).</w:t>
      </w:r>
    </w:p>
    <w:p w:rsidR="00AD4086" w:rsidRDefault="00AD4086" w:rsidP="002366EA">
      <w:pPr>
        <w:pStyle w:val="BodyText"/>
      </w:pPr>
    </w:p>
    <w:p w:rsidR="00AD4086" w:rsidRDefault="00B331CA" w:rsidP="002366EA">
      <w:pPr>
        <w:pStyle w:val="BodyText"/>
        <w:spacing w:before="1"/>
        <w:jc w:val="both"/>
      </w:pPr>
      <w:r>
        <w:t>V primeru zamude pri odpravi napake sestavita pogodbeni stranki zapisnik, v katerem opredelita:</w:t>
      </w:r>
    </w:p>
    <w:p w:rsidR="00AD4086" w:rsidRDefault="00B331CA" w:rsidP="002366EA">
      <w:pPr>
        <w:pStyle w:val="ListParagraph"/>
        <w:numPr>
          <w:ilvl w:val="0"/>
          <w:numId w:val="2"/>
        </w:numPr>
        <w:tabs>
          <w:tab w:val="left" w:pos="426"/>
        </w:tabs>
        <w:spacing w:line="255" w:lineRule="exact"/>
        <w:ind w:left="0" w:firstLine="0"/>
        <w:rPr>
          <w:sz w:val="20"/>
        </w:rPr>
      </w:pPr>
      <w:r>
        <w:rPr>
          <w:sz w:val="20"/>
        </w:rPr>
        <w:t>datum in uro prijave</w:t>
      </w:r>
      <w:r>
        <w:rPr>
          <w:spacing w:val="-13"/>
          <w:sz w:val="20"/>
        </w:rPr>
        <w:t xml:space="preserve"> </w:t>
      </w:r>
      <w:r>
        <w:rPr>
          <w:sz w:val="20"/>
        </w:rPr>
        <w:t>okvare,</w:t>
      </w:r>
    </w:p>
    <w:p w:rsidR="00AD4086" w:rsidRDefault="00B331CA" w:rsidP="002366EA">
      <w:pPr>
        <w:pStyle w:val="ListParagraph"/>
        <w:numPr>
          <w:ilvl w:val="0"/>
          <w:numId w:val="2"/>
        </w:numPr>
        <w:tabs>
          <w:tab w:val="left" w:pos="426"/>
        </w:tabs>
        <w:spacing w:line="254" w:lineRule="exact"/>
        <w:ind w:left="0" w:firstLine="0"/>
        <w:rPr>
          <w:sz w:val="20"/>
        </w:rPr>
      </w:pPr>
      <w:r>
        <w:rPr>
          <w:sz w:val="20"/>
        </w:rPr>
        <w:t>opremo, na kateri je prišlo do</w:t>
      </w:r>
      <w:r>
        <w:rPr>
          <w:spacing w:val="-13"/>
          <w:sz w:val="20"/>
        </w:rPr>
        <w:t xml:space="preserve"> </w:t>
      </w:r>
      <w:r>
        <w:rPr>
          <w:sz w:val="20"/>
        </w:rPr>
        <w:t>okvare,</w:t>
      </w:r>
    </w:p>
    <w:p w:rsidR="00AD4086" w:rsidRDefault="00B331CA" w:rsidP="002366EA">
      <w:pPr>
        <w:pStyle w:val="ListParagraph"/>
        <w:numPr>
          <w:ilvl w:val="0"/>
          <w:numId w:val="2"/>
        </w:numPr>
        <w:tabs>
          <w:tab w:val="left" w:pos="426"/>
        </w:tabs>
        <w:spacing w:line="254" w:lineRule="exact"/>
        <w:ind w:left="0" w:firstLine="0"/>
        <w:rPr>
          <w:sz w:val="20"/>
        </w:rPr>
      </w:pPr>
      <w:r>
        <w:rPr>
          <w:sz w:val="20"/>
        </w:rPr>
        <w:t>opis</w:t>
      </w:r>
      <w:r>
        <w:rPr>
          <w:spacing w:val="-8"/>
          <w:sz w:val="20"/>
        </w:rPr>
        <w:t xml:space="preserve"> </w:t>
      </w:r>
      <w:r>
        <w:rPr>
          <w:sz w:val="20"/>
        </w:rPr>
        <w:t>okvare,</w:t>
      </w:r>
    </w:p>
    <w:p w:rsidR="00AD4086" w:rsidRDefault="00B331CA" w:rsidP="002366EA">
      <w:pPr>
        <w:pStyle w:val="ListParagraph"/>
        <w:numPr>
          <w:ilvl w:val="0"/>
          <w:numId w:val="2"/>
        </w:numPr>
        <w:tabs>
          <w:tab w:val="left" w:pos="426"/>
        </w:tabs>
        <w:ind w:left="0" w:firstLine="0"/>
        <w:rPr>
          <w:sz w:val="20"/>
        </w:rPr>
      </w:pPr>
      <w:r>
        <w:rPr>
          <w:sz w:val="20"/>
        </w:rPr>
        <w:t>trajanje</w:t>
      </w:r>
      <w:r>
        <w:rPr>
          <w:spacing w:val="-9"/>
          <w:sz w:val="20"/>
        </w:rPr>
        <w:t xml:space="preserve"> </w:t>
      </w:r>
      <w:r>
        <w:rPr>
          <w:sz w:val="20"/>
        </w:rPr>
        <w:t>okvare.</w:t>
      </w:r>
    </w:p>
    <w:p w:rsidR="00AD4086" w:rsidRDefault="00AD4086" w:rsidP="002366EA">
      <w:pPr>
        <w:pStyle w:val="BodyText"/>
        <w:spacing w:before="1"/>
      </w:pPr>
    </w:p>
    <w:p w:rsidR="00AD4086" w:rsidRDefault="00B331CA" w:rsidP="002366EA">
      <w:pPr>
        <w:pStyle w:val="BodyText"/>
        <w:spacing w:before="1"/>
        <w:jc w:val="both"/>
      </w:pPr>
      <w:r>
        <w:t>Zapisnik podpišeta obe stranki.</w:t>
      </w:r>
    </w:p>
    <w:p w:rsidR="00AD4086" w:rsidRDefault="00AD4086" w:rsidP="002366EA">
      <w:pPr>
        <w:pStyle w:val="BodyText"/>
      </w:pPr>
    </w:p>
    <w:p w:rsidR="00AD4086" w:rsidRDefault="00B331CA" w:rsidP="002366EA">
      <w:pPr>
        <w:pStyle w:val="BodyText"/>
        <w:spacing w:before="59"/>
        <w:jc w:val="both"/>
      </w:pPr>
      <w:r>
        <w:t>Dobavitelj,</w:t>
      </w:r>
      <w:r>
        <w:rPr>
          <w:spacing w:val="-9"/>
        </w:rPr>
        <w:t xml:space="preserve"> </w:t>
      </w:r>
      <w:r>
        <w:t>za</w:t>
      </w:r>
      <w:r>
        <w:rPr>
          <w:spacing w:val="-9"/>
        </w:rPr>
        <w:t xml:space="preserve"> </w:t>
      </w:r>
      <w:r>
        <w:t>vse</w:t>
      </w:r>
      <w:r>
        <w:rPr>
          <w:spacing w:val="-11"/>
        </w:rPr>
        <w:t xml:space="preserve"> </w:t>
      </w:r>
      <w:r>
        <w:t>storitve</w:t>
      </w:r>
      <w:r>
        <w:rPr>
          <w:spacing w:val="-11"/>
        </w:rPr>
        <w:t xml:space="preserve"> </w:t>
      </w:r>
      <w:r>
        <w:t>izvedene</w:t>
      </w:r>
      <w:r>
        <w:rPr>
          <w:spacing w:val="-11"/>
        </w:rPr>
        <w:t xml:space="preserve"> </w:t>
      </w:r>
      <w:r>
        <w:t>po</w:t>
      </w:r>
      <w:r>
        <w:rPr>
          <w:spacing w:val="-10"/>
        </w:rPr>
        <w:t xml:space="preserve"> </w:t>
      </w:r>
      <w:r>
        <w:t>tej</w:t>
      </w:r>
      <w:r>
        <w:rPr>
          <w:spacing w:val="-10"/>
        </w:rPr>
        <w:t xml:space="preserve"> </w:t>
      </w:r>
      <w:r>
        <w:t>pogodbi,</w:t>
      </w:r>
      <w:r>
        <w:rPr>
          <w:spacing w:val="-10"/>
        </w:rPr>
        <w:t xml:space="preserve"> </w:t>
      </w:r>
      <w:r>
        <w:t>ki</w:t>
      </w:r>
      <w:r>
        <w:rPr>
          <w:spacing w:val="-10"/>
        </w:rPr>
        <w:t xml:space="preserve"> </w:t>
      </w:r>
      <w:r>
        <w:t>jih</w:t>
      </w:r>
      <w:r>
        <w:rPr>
          <w:spacing w:val="-9"/>
        </w:rPr>
        <w:t xml:space="preserve"> </w:t>
      </w:r>
      <w:r>
        <w:t>izvedejo</w:t>
      </w:r>
      <w:r>
        <w:rPr>
          <w:spacing w:val="-10"/>
        </w:rPr>
        <w:t xml:space="preserve"> </w:t>
      </w:r>
      <w:r>
        <w:t>podizvajalci,</w:t>
      </w:r>
      <w:r>
        <w:rPr>
          <w:spacing w:val="-4"/>
        </w:rPr>
        <w:t xml:space="preserve"> </w:t>
      </w:r>
      <w:r>
        <w:t>odgovarja</w:t>
      </w:r>
      <w:r>
        <w:rPr>
          <w:spacing w:val="-9"/>
        </w:rPr>
        <w:t xml:space="preserve"> </w:t>
      </w:r>
      <w:r>
        <w:t>kot</w:t>
      </w:r>
      <w:r>
        <w:rPr>
          <w:spacing w:val="-10"/>
        </w:rPr>
        <w:t xml:space="preserve"> </w:t>
      </w:r>
      <w:r>
        <w:t>da</w:t>
      </w:r>
      <w:r>
        <w:rPr>
          <w:spacing w:val="-10"/>
        </w:rPr>
        <w:t xml:space="preserve"> </w:t>
      </w:r>
      <w:r>
        <w:t>bi</w:t>
      </w:r>
      <w:r>
        <w:rPr>
          <w:spacing w:val="-10"/>
        </w:rPr>
        <w:t xml:space="preserve"> </w:t>
      </w:r>
      <w:r>
        <w:t>storitve</w:t>
      </w:r>
      <w:r>
        <w:rPr>
          <w:spacing w:val="-11"/>
        </w:rPr>
        <w:t xml:space="preserve"> </w:t>
      </w:r>
      <w:r>
        <w:t>opravil sam.</w:t>
      </w:r>
    </w:p>
    <w:p w:rsidR="00AD4086" w:rsidRDefault="00B331CA">
      <w:pPr>
        <w:pStyle w:val="Heading1"/>
        <w:numPr>
          <w:ilvl w:val="0"/>
          <w:numId w:val="10"/>
        </w:numPr>
        <w:tabs>
          <w:tab w:val="left" w:pos="1216"/>
          <w:tab w:val="left" w:pos="1217"/>
        </w:tabs>
        <w:spacing w:before="118"/>
        <w:ind w:left="1216"/>
        <w:jc w:val="left"/>
      </w:pPr>
      <w:r>
        <w:t>PROTIKORUPCIJSKA</w:t>
      </w:r>
      <w:r>
        <w:rPr>
          <w:spacing w:val="-17"/>
        </w:rPr>
        <w:t xml:space="preserve"> </w:t>
      </w:r>
      <w:r>
        <w:t>KLAVZULA</w:t>
      </w:r>
    </w:p>
    <w:p w:rsidR="00AD4086" w:rsidRDefault="00AD4086">
      <w:pPr>
        <w:pStyle w:val="BodyText"/>
        <w:spacing w:before="2"/>
        <w:rPr>
          <w:b/>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1"/>
        <w:rPr>
          <w:sz w:val="19"/>
        </w:rPr>
      </w:pPr>
    </w:p>
    <w:p w:rsidR="00AD4086" w:rsidRDefault="00B331CA" w:rsidP="002366EA">
      <w:pPr>
        <w:pStyle w:val="BodyText"/>
        <w:ind w:right="-6"/>
        <w:jc w:val="both"/>
      </w:pPr>
      <w:r>
        <w:t>Na podlagi določb 1. točke 14. člena Zakona o integriteti in preprečevanju korupcije (Ur. l. RS, št. 69/2011; v nadaljevanju besedila: ZIntPK) je pogodba, pri kateri kdo v imenu ali na račun druge pogodbene stranke, predstavniku ali posredniku organa ali organizacije iz javnega sektorja obljubi, ponudi ali da kakšno nedovoljeno korist za:</w:t>
      </w:r>
    </w:p>
    <w:p w:rsidR="00AD4086" w:rsidRDefault="00B331CA">
      <w:pPr>
        <w:pStyle w:val="ListParagraph"/>
        <w:numPr>
          <w:ilvl w:val="0"/>
          <w:numId w:val="2"/>
        </w:numPr>
        <w:tabs>
          <w:tab w:val="left" w:pos="856"/>
          <w:tab w:val="left" w:pos="857"/>
        </w:tabs>
        <w:spacing w:line="254" w:lineRule="exact"/>
        <w:rPr>
          <w:sz w:val="20"/>
        </w:rPr>
      </w:pPr>
      <w:r>
        <w:rPr>
          <w:sz w:val="20"/>
        </w:rPr>
        <w:t>pridobitev posla</w:t>
      </w:r>
      <w:r>
        <w:rPr>
          <w:spacing w:val="-9"/>
          <w:sz w:val="20"/>
        </w:rPr>
        <w:t xml:space="preserve"> </w:t>
      </w:r>
      <w:r>
        <w:rPr>
          <w:sz w:val="20"/>
        </w:rPr>
        <w:t>ali</w:t>
      </w:r>
    </w:p>
    <w:p w:rsidR="00AD4086" w:rsidRDefault="00B331CA">
      <w:pPr>
        <w:pStyle w:val="ListParagraph"/>
        <w:numPr>
          <w:ilvl w:val="0"/>
          <w:numId w:val="2"/>
        </w:numPr>
        <w:tabs>
          <w:tab w:val="left" w:pos="856"/>
          <w:tab w:val="left" w:pos="857"/>
        </w:tabs>
        <w:rPr>
          <w:sz w:val="20"/>
        </w:rPr>
      </w:pPr>
      <w:r>
        <w:rPr>
          <w:sz w:val="20"/>
        </w:rPr>
        <w:t>za sklenitev posla pod ugodnejšimi pogoji</w:t>
      </w:r>
      <w:r>
        <w:rPr>
          <w:spacing w:val="-18"/>
          <w:sz w:val="20"/>
        </w:rPr>
        <w:t xml:space="preserve"> </w:t>
      </w:r>
      <w:r>
        <w:rPr>
          <w:sz w:val="20"/>
        </w:rPr>
        <w:t>ali</w:t>
      </w:r>
    </w:p>
    <w:p w:rsidR="00AD4086" w:rsidRDefault="00B331CA">
      <w:pPr>
        <w:pStyle w:val="ListParagraph"/>
        <w:numPr>
          <w:ilvl w:val="0"/>
          <w:numId w:val="2"/>
        </w:numPr>
        <w:tabs>
          <w:tab w:val="left" w:pos="856"/>
          <w:tab w:val="left" w:pos="857"/>
        </w:tabs>
        <w:spacing w:before="2" w:line="255" w:lineRule="exact"/>
        <w:rPr>
          <w:sz w:val="20"/>
        </w:rPr>
      </w:pPr>
      <w:r>
        <w:rPr>
          <w:sz w:val="20"/>
        </w:rPr>
        <w:t>za opustitev dolžnega nadzora nad izvajanjem pogodbenih obveznosti</w:t>
      </w:r>
      <w:r>
        <w:rPr>
          <w:spacing w:val="-26"/>
          <w:sz w:val="20"/>
        </w:rPr>
        <w:t xml:space="preserve"> </w:t>
      </w:r>
      <w:r>
        <w:rPr>
          <w:sz w:val="20"/>
        </w:rPr>
        <w:t>ali</w:t>
      </w:r>
    </w:p>
    <w:p w:rsidR="00AD4086" w:rsidRDefault="00B331CA">
      <w:pPr>
        <w:pStyle w:val="ListParagraph"/>
        <w:numPr>
          <w:ilvl w:val="0"/>
          <w:numId w:val="2"/>
        </w:numPr>
        <w:tabs>
          <w:tab w:val="left" w:pos="857"/>
        </w:tabs>
        <w:ind w:right="141"/>
        <w:jc w:val="both"/>
        <w:rPr>
          <w:sz w:val="20"/>
        </w:rPr>
      </w:pPr>
      <w:r>
        <w:rPr>
          <w:sz w:val="20"/>
        </w:rPr>
        <w:t>za</w:t>
      </w:r>
      <w:r>
        <w:rPr>
          <w:spacing w:val="-4"/>
          <w:sz w:val="20"/>
        </w:rPr>
        <w:t xml:space="preserve"> </w:t>
      </w:r>
      <w:r>
        <w:rPr>
          <w:sz w:val="20"/>
        </w:rPr>
        <w:t>drugo</w:t>
      </w:r>
      <w:r>
        <w:rPr>
          <w:spacing w:val="-5"/>
          <w:sz w:val="20"/>
        </w:rPr>
        <w:t xml:space="preserve"> </w:t>
      </w:r>
      <w:r>
        <w:rPr>
          <w:sz w:val="20"/>
        </w:rPr>
        <w:t>ravnanje</w:t>
      </w:r>
      <w:r>
        <w:rPr>
          <w:spacing w:val="-6"/>
          <w:sz w:val="20"/>
        </w:rPr>
        <w:t xml:space="preserve"> </w:t>
      </w:r>
      <w:r>
        <w:rPr>
          <w:sz w:val="20"/>
        </w:rPr>
        <w:t>ali</w:t>
      </w:r>
      <w:r>
        <w:rPr>
          <w:spacing w:val="-8"/>
          <w:sz w:val="20"/>
        </w:rPr>
        <w:t xml:space="preserve"> </w:t>
      </w:r>
      <w:r>
        <w:rPr>
          <w:sz w:val="20"/>
        </w:rPr>
        <w:t>opustitev,</w:t>
      </w:r>
      <w:r>
        <w:rPr>
          <w:spacing w:val="-5"/>
          <w:sz w:val="20"/>
        </w:rPr>
        <w:t xml:space="preserve"> </w:t>
      </w:r>
      <w:r>
        <w:rPr>
          <w:sz w:val="20"/>
        </w:rPr>
        <w:t>s</w:t>
      </w:r>
      <w:r>
        <w:rPr>
          <w:spacing w:val="-6"/>
          <w:sz w:val="20"/>
        </w:rPr>
        <w:t xml:space="preserve"> </w:t>
      </w:r>
      <w:r>
        <w:rPr>
          <w:sz w:val="20"/>
        </w:rPr>
        <w:t>katerim</w:t>
      </w:r>
      <w:r>
        <w:rPr>
          <w:spacing w:val="-7"/>
          <w:sz w:val="20"/>
        </w:rPr>
        <w:t xml:space="preserve"> </w:t>
      </w:r>
      <w:r>
        <w:rPr>
          <w:sz w:val="20"/>
        </w:rPr>
        <w:t>je</w:t>
      </w:r>
      <w:r>
        <w:rPr>
          <w:spacing w:val="-6"/>
          <w:sz w:val="20"/>
        </w:rPr>
        <w:t xml:space="preserve"> </w:t>
      </w:r>
      <w:r>
        <w:rPr>
          <w:sz w:val="20"/>
        </w:rPr>
        <w:t>organu</w:t>
      </w:r>
      <w:r>
        <w:rPr>
          <w:spacing w:val="-5"/>
          <w:sz w:val="20"/>
        </w:rPr>
        <w:t xml:space="preserve"> </w:t>
      </w:r>
      <w:r>
        <w:rPr>
          <w:sz w:val="20"/>
        </w:rPr>
        <w:t>ali</w:t>
      </w:r>
      <w:r>
        <w:rPr>
          <w:spacing w:val="-5"/>
          <w:sz w:val="20"/>
        </w:rPr>
        <w:t xml:space="preserve"> </w:t>
      </w:r>
      <w:r>
        <w:rPr>
          <w:sz w:val="20"/>
        </w:rPr>
        <w:t>organizaciji</w:t>
      </w:r>
      <w:r>
        <w:rPr>
          <w:spacing w:val="-6"/>
          <w:sz w:val="20"/>
        </w:rPr>
        <w:t xml:space="preserve"> </w:t>
      </w:r>
      <w:r>
        <w:rPr>
          <w:sz w:val="20"/>
        </w:rPr>
        <w:t>iz</w:t>
      </w:r>
      <w:r>
        <w:rPr>
          <w:spacing w:val="-5"/>
          <w:sz w:val="20"/>
        </w:rPr>
        <w:t xml:space="preserve"> </w:t>
      </w:r>
      <w:r>
        <w:rPr>
          <w:sz w:val="20"/>
        </w:rPr>
        <w:t>javnega</w:t>
      </w:r>
      <w:r>
        <w:rPr>
          <w:spacing w:val="-5"/>
          <w:sz w:val="20"/>
        </w:rPr>
        <w:t xml:space="preserve"> </w:t>
      </w:r>
      <w:r>
        <w:rPr>
          <w:sz w:val="20"/>
        </w:rPr>
        <w:t>sektorja</w:t>
      </w:r>
      <w:r>
        <w:rPr>
          <w:spacing w:val="-5"/>
          <w:sz w:val="20"/>
        </w:rPr>
        <w:t xml:space="preserve"> </w:t>
      </w:r>
      <w:r>
        <w:rPr>
          <w:sz w:val="20"/>
        </w:rPr>
        <w:t>povzročena</w:t>
      </w:r>
      <w:r>
        <w:rPr>
          <w:spacing w:val="-5"/>
          <w:sz w:val="20"/>
        </w:rPr>
        <w:t xml:space="preserve"> </w:t>
      </w:r>
      <w:r>
        <w:rPr>
          <w:sz w:val="20"/>
        </w:rPr>
        <w:t>škoda ali</w:t>
      </w:r>
      <w:r>
        <w:rPr>
          <w:spacing w:val="-12"/>
          <w:sz w:val="20"/>
        </w:rPr>
        <w:t xml:space="preserve"> </w:t>
      </w:r>
      <w:r>
        <w:rPr>
          <w:sz w:val="20"/>
        </w:rPr>
        <w:t>je</w:t>
      </w:r>
      <w:r>
        <w:rPr>
          <w:spacing w:val="-12"/>
          <w:sz w:val="20"/>
        </w:rPr>
        <w:t xml:space="preserve"> </w:t>
      </w:r>
      <w:r>
        <w:rPr>
          <w:sz w:val="20"/>
        </w:rPr>
        <w:t>omogočena</w:t>
      </w:r>
      <w:r>
        <w:rPr>
          <w:spacing w:val="-11"/>
          <w:sz w:val="20"/>
        </w:rPr>
        <w:t xml:space="preserve"> </w:t>
      </w:r>
      <w:r>
        <w:rPr>
          <w:sz w:val="20"/>
        </w:rPr>
        <w:t>pridobitev</w:t>
      </w:r>
      <w:r>
        <w:rPr>
          <w:spacing w:val="-11"/>
          <w:sz w:val="20"/>
        </w:rPr>
        <w:t xml:space="preserve"> </w:t>
      </w:r>
      <w:r>
        <w:rPr>
          <w:sz w:val="20"/>
        </w:rPr>
        <w:t>nedovoljene</w:t>
      </w:r>
      <w:r>
        <w:rPr>
          <w:spacing w:val="-12"/>
          <w:sz w:val="20"/>
        </w:rPr>
        <w:t xml:space="preserve"> </w:t>
      </w:r>
      <w:r>
        <w:rPr>
          <w:sz w:val="20"/>
        </w:rPr>
        <w:t>koristi</w:t>
      </w:r>
      <w:r>
        <w:rPr>
          <w:spacing w:val="-11"/>
          <w:sz w:val="20"/>
        </w:rPr>
        <w:t xml:space="preserve"> </w:t>
      </w:r>
      <w:r>
        <w:rPr>
          <w:sz w:val="20"/>
        </w:rPr>
        <w:t>predstavniku</w:t>
      </w:r>
      <w:r>
        <w:rPr>
          <w:spacing w:val="-11"/>
          <w:sz w:val="20"/>
        </w:rPr>
        <w:t xml:space="preserve"> </w:t>
      </w:r>
      <w:r>
        <w:rPr>
          <w:sz w:val="20"/>
        </w:rPr>
        <w:t>organa,</w:t>
      </w:r>
      <w:r>
        <w:rPr>
          <w:spacing w:val="-11"/>
          <w:sz w:val="20"/>
        </w:rPr>
        <w:t xml:space="preserve"> </w:t>
      </w:r>
      <w:r>
        <w:rPr>
          <w:sz w:val="20"/>
        </w:rPr>
        <w:t>posredniku</w:t>
      </w:r>
      <w:r>
        <w:rPr>
          <w:spacing w:val="-11"/>
          <w:sz w:val="20"/>
        </w:rPr>
        <w:t xml:space="preserve"> </w:t>
      </w:r>
      <w:r>
        <w:rPr>
          <w:sz w:val="20"/>
        </w:rPr>
        <w:t>organa</w:t>
      </w:r>
      <w:r>
        <w:rPr>
          <w:spacing w:val="-11"/>
          <w:sz w:val="20"/>
        </w:rPr>
        <w:t xml:space="preserve"> </w:t>
      </w:r>
      <w:r>
        <w:rPr>
          <w:sz w:val="20"/>
        </w:rPr>
        <w:t>ali</w:t>
      </w:r>
      <w:r>
        <w:rPr>
          <w:spacing w:val="-12"/>
          <w:sz w:val="20"/>
        </w:rPr>
        <w:t xml:space="preserve"> </w:t>
      </w:r>
      <w:r>
        <w:rPr>
          <w:sz w:val="20"/>
        </w:rPr>
        <w:t>organizacije iz</w:t>
      </w:r>
      <w:r>
        <w:rPr>
          <w:spacing w:val="-4"/>
          <w:sz w:val="20"/>
        </w:rPr>
        <w:t xml:space="preserve"> </w:t>
      </w:r>
      <w:r>
        <w:rPr>
          <w:sz w:val="20"/>
        </w:rPr>
        <w:t>javnega</w:t>
      </w:r>
      <w:r>
        <w:rPr>
          <w:spacing w:val="-4"/>
          <w:sz w:val="20"/>
        </w:rPr>
        <w:t xml:space="preserve"> </w:t>
      </w:r>
      <w:r>
        <w:rPr>
          <w:sz w:val="20"/>
        </w:rPr>
        <w:t>sektorja,</w:t>
      </w:r>
      <w:r>
        <w:rPr>
          <w:spacing w:val="-4"/>
          <w:sz w:val="20"/>
        </w:rPr>
        <w:t xml:space="preserve"> </w:t>
      </w:r>
      <w:r>
        <w:rPr>
          <w:sz w:val="20"/>
        </w:rPr>
        <w:t>drugi</w:t>
      </w:r>
      <w:r>
        <w:rPr>
          <w:spacing w:val="-5"/>
          <w:sz w:val="20"/>
        </w:rPr>
        <w:t xml:space="preserve"> </w:t>
      </w:r>
      <w:r>
        <w:rPr>
          <w:sz w:val="20"/>
        </w:rPr>
        <w:t>pogodbeni</w:t>
      </w:r>
      <w:r>
        <w:rPr>
          <w:spacing w:val="-5"/>
          <w:sz w:val="20"/>
        </w:rPr>
        <w:t xml:space="preserve"> </w:t>
      </w:r>
      <w:r>
        <w:rPr>
          <w:sz w:val="20"/>
        </w:rPr>
        <w:t>stranki</w:t>
      </w:r>
      <w:r>
        <w:rPr>
          <w:spacing w:val="-4"/>
          <w:sz w:val="20"/>
        </w:rPr>
        <w:t xml:space="preserve"> </w:t>
      </w:r>
      <w:r>
        <w:rPr>
          <w:sz w:val="20"/>
        </w:rPr>
        <w:t>ali</w:t>
      </w:r>
      <w:r>
        <w:rPr>
          <w:spacing w:val="-4"/>
          <w:sz w:val="20"/>
        </w:rPr>
        <w:t xml:space="preserve"> </w:t>
      </w:r>
      <w:r>
        <w:rPr>
          <w:sz w:val="20"/>
        </w:rPr>
        <w:t>njenemu</w:t>
      </w:r>
      <w:r>
        <w:rPr>
          <w:spacing w:val="-4"/>
          <w:sz w:val="20"/>
        </w:rPr>
        <w:t xml:space="preserve"> </w:t>
      </w:r>
      <w:r>
        <w:rPr>
          <w:sz w:val="20"/>
        </w:rPr>
        <w:t>predstavniku,</w:t>
      </w:r>
      <w:r>
        <w:rPr>
          <w:spacing w:val="-4"/>
          <w:sz w:val="20"/>
        </w:rPr>
        <w:t xml:space="preserve"> </w:t>
      </w:r>
      <w:r>
        <w:rPr>
          <w:sz w:val="20"/>
        </w:rPr>
        <w:t>zastopniku,</w:t>
      </w:r>
      <w:r>
        <w:rPr>
          <w:spacing w:val="-4"/>
          <w:sz w:val="20"/>
        </w:rPr>
        <w:t xml:space="preserve"> </w:t>
      </w:r>
      <w:r>
        <w:rPr>
          <w:sz w:val="20"/>
        </w:rPr>
        <w:t>posredniku;</w:t>
      </w:r>
    </w:p>
    <w:p w:rsidR="00AD4086" w:rsidRDefault="00B331CA" w:rsidP="002366EA">
      <w:pPr>
        <w:pStyle w:val="BodyText"/>
        <w:spacing w:before="1"/>
        <w:ind w:left="851"/>
      </w:pPr>
      <w:r>
        <w:t>je nična.</w:t>
      </w:r>
    </w:p>
    <w:p w:rsidR="002366EA" w:rsidRDefault="002366EA" w:rsidP="002366EA">
      <w:pPr>
        <w:pStyle w:val="BodyText"/>
        <w:spacing w:before="1"/>
        <w:ind w:left="851"/>
      </w:pPr>
    </w:p>
    <w:p w:rsidR="002366EA" w:rsidRDefault="002366EA" w:rsidP="002366EA">
      <w:pPr>
        <w:pStyle w:val="BodyText"/>
        <w:spacing w:before="1"/>
        <w:ind w:left="851"/>
      </w:pPr>
    </w:p>
    <w:p w:rsidR="00AD4086" w:rsidRDefault="00AD4086">
      <w:pPr>
        <w:pStyle w:val="BodyText"/>
        <w:spacing w:before="1"/>
        <w:rPr>
          <w:sz w:val="15"/>
        </w:rPr>
      </w:pPr>
    </w:p>
    <w:p w:rsidR="00AD4086" w:rsidRDefault="00AD4086">
      <w:pPr>
        <w:pStyle w:val="BodyText"/>
        <w:spacing w:before="3"/>
        <w:rPr>
          <w:sz w:val="15"/>
        </w:rPr>
      </w:pPr>
    </w:p>
    <w:p w:rsidR="00AD4086" w:rsidRDefault="00B331CA">
      <w:pPr>
        <w:pStyle w:val="Heading1"/>
        <w:numPr>
          <w:ilvl w:val="0"/>
          <w:numId w:val="10"/>
        </w:numPr>
        <w:tabs>
          <w:tab w:val="left" w:pos="1216"/>
          <w:tab w:val="left" w:pos="1217"/>
        </w:tabs>
        <w:ind w:left="1216"/>
        <w:jc w:val="left"/>
      </w:pPr>
      <w:r>
        <w:lastRenderedPageBreak/>
        <w:t>PREHODNE IN KONČNE</w:t>
      </w:r>
      <w:r>
        <w:rPr>
          <w:spacing w:val="-6"/>
        </w:rPr>
        <w:t xml:space="preserve"> </w:t>
      </w:r>
      <w:r>
        <w:t>DOLOČBE</w:t>
      </w: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rPr>
          <w:sz w:val="15"/>
        </w:rPr>
      </w:pPr>
    </w:p>
    <w:p w:rsidR="00AD4086" w:rsidRDefault="00B331CA" w:rsidP="002366EA">
      <w:pPr>
        <w:pStyle w:val="BodyText"/>
        <w:spacing w:before="59" w:line="244" w:lineRule="exact"/>
      </w:pPr>
      <w:r>
        <w:t>Ta pogodba je sklenjena pod razveznim pogojem, ki se uresniči v primeru izpolnitve ene od naslednjih okoliščin:</w:t>
      </w:r>
    </w:p>
    <w:p w:rsidR="00AD4086" w:rsidRDefault="00B331CA" w:rsidP="002366EA">
      <w:pPr>
        <w:pStyle w:val="ListParagraph"/>
        <w:numPr>
          <w:ilvl w:val="0"/>
          <w:numId w:val="2"/>
        </w:numPr>
        <w:tabs>
          <w:tab w:val="left" w:pos="856"/>
          <w:tab w:val="left" w:pos="857"/>
        </w:tabs>
        <w:rPr>
          <w:sz w:val="20"/>
        </w:rPr>
      </w:pPr>
      <w:r>
        <w:rPr>
          <w:sz w:val="20"/>
        </w:rPr>
        <w:t>če</w:t>
      </w:r>
      <w:r>
        <w:rPr>
          <w:spacing w:val="-11"/>
          <w:sz w:val="20"/>
        </w:rPr>
        <w:t xml:space="preserve"> </w:t>
      </w:r>
      <w:r>
        <w:rPr>
          <w:sz w:val="20"/>
        </w:rPr>
        <w:t>bo</w:t>
      </w:r>
      <w:r>
        <w:rPr>
          <w:spacing w:val="-10"/>
          <w:sz w:val="20"/>
        </w:rPr>
        <w:t xml:space="preserve"> </w:t>
      </w:r>
      <w:r>
        <w:rPr>
          <w:sz w:val="20"/>
        </w:rPr>
        <w:t>naročnik</w:t>
      </w:r>
      <w:r>
        <w:rPr>
          <w:spacing w:val="-10"/>
          <w:sz w:val="20"/>
        </w:rPr>
        <w:t xml:space="preserve"> </w:t>
      </w:r>
      <w:r>
        <w:rPr>
          <w:sz w:val="20"/>
        </w:rPr>
        <w:t>seznanjen,</w:t>
      </w:r>
      <w:r>
        <w:rPr>
          <w:spacing w:val="-10"/>
          <w:sz w:val="20"/>
        </w:rPr>
        <w:t xml:space="preserve"> </w:t>
      </w:r>
      <w:r>
        <w:rPr>
          <w:sz w:val="20"/>
        </w:rPr>
        <w:t>da</w:t>
      </w:r>
      <w:r>
        <w:rPr>
          <w:spacing w:val="-10"/>
          <w:sz w:val="20"/>
        </w:rPr>
        <w:t xml:space="preserve"> </w:t>
      </w:r>
      <w:r>
        <w:rPr>
          <w:sz w:val="20"/>
        </w:rPr>
        <w:t>je</w:t>
      </w:r>
      <w:r>
        <w:rPr>
          <w:spacing w:val="-11"/>
          <w:sz w:val="20"/>
        </w:rPr>
        <w:t xml:space="preserve"> </w:t>
      </w:r>
      <w:r>
        <w:rPr>
          <w:sz w:val="20"/>
        </w:rPr>
        <w:t>sodišče</w:t>
      </w:r>
      <w:r>
        <w:rPr>
          <w:spacing w:val="-9"/>
          <w:sz w:val="20"/>
        </w:rPr>
        <w:t xml:space="preserve"> </w:t>
      </w:r>
      <w:r>
        <w:rPr>
          <w:sz w:val="20"/>
        </w:rPr>
        <w:t>s</w:t>
      </w:r>
      <w:r>
        <w:rPr>
          <w:spacing w:val="-11"/>
          <w:sz w:val="20"/>
        </w:rPr>
        <w:t xml:space="preserve"> </w:t>
      </w:r>
      <w:r>
        <w:rPr>
          <w:sz w:val="20"/>
        </w:rPr>
        <w:t>pravnomočno</w:t>
      </w:r>
      <w:r>
        <w:rPr>
          <w:spacing w:val="-10"/>
          <w:sz w:val="20"/>
        </w:rPr>
        <w:t xml:space="preserve"> </w:t>
      </w:r>
      <w:r>
        <w:rPr>
          <w:sz w:val="20"/>
        </w:rPr>
        <w:t>odločitvijo</w:t>
      </w:r>
      <w:r>
        <w:rPr>
          <w:spacing w:val="-10"/>
          <w:sz w:val="20"/>
        </w:rPr>
        <w:t xml:space="preserve"> </w:t>
      </w:r>
      <w:r>
        <w:rPr>
          <w:sz w:val="20"/>
        </w:rPr>
        <w:t>ugotovilo</w:t>
      </w:r>
      <w:r>
        <w:rPr>
          <w:spacing w:val="-10"/>
          <w:sz w:val="20"/>
        </w:rPr>
        <w:t xml:space="preserve"> </w:t>
      </w:r>
      <w:r>
        <w:rPr>
          <w:sz w:val="20"/>
        </w:rPr>
        <w:t>kršitev</w:t>
      </w:r>
      <w:r>
        <w:rPr>
          <w:spacing w:val="-11"/>
          <w:sz w:val="20"/>
        </w:rPr>
        <w:t xml:space="preserve"> </w:t>
      </w:r>
      <w:r>
        <w:rPr>
          <w:sz w:val="20"/>
        </w:rPr>
        <w:t>obveznosti</w:t>
      </w:r>
      <w:r>
        <w:rPr>
          <w:spacing w:val="-10"/>
          <w:sz w:val="20"/>
        </w:rPr>
        <w:t xml:space="preserve"> </w:t>
      </w:r>
      <w:r>
        <w:rPr>
          <w:sz w:val="20"/>
        </w:rPr>
        <w:t>delovne,</w:t>
      </w:r>
    </w:p>
    <w:p w:rsidR="00AD4086" w:rsidRDefault="00B331CA" w:rsidP="002366EA">
      <w:pPr>
        <w:pStyle w:val="BodyText"/>
        <w:spacing w:before="1" w:line="244" w:lineRule="exact"/>
        <w:ind w:left="856"/>
      </w:pPr>
      <w:r>
        <w:t>okoljske ali socialne zakonodaje s strani dobavitelja ali podizvajalca ali</w:t>
      </w:r>
    </w:p>
    <w:p w:rsidR="00AD4086" w:rsidRDefault="00B331CA" w:rsidP="002366EA">
      <w:pPr>
        <w:pStyle w:val="ListParagraph"/>
        <w:numPr>
          <w:ilvl w:val="0"/>
          <w:numId w:val="2"/>
        </w:numPr>
        <w:tabs>
          <w:tab w:val="left" w:pos="856"/>
          <w:tab w:val="left" w:pos="857"/>
        </w:tabs>
        <w:rPr>
          <w:sz w:val="20"/>
        </w:rPr>
      </w:pPr>
      <w:r>
        <w:rPr>
          <w:sz w:val="20"/>
        </w:rPr>
        <w:t>če bo naročnik seznanjen, da je pristojni državni organ pri dobavitelju ali podizvajalcu v času izvajanja pogodbe ugotovil najmanj dve kršitvi v zvezi</w:t>
      </w:r>
      <w:r>
        <w:rPr>
          <w:spacing w:val="-19"/>
          <w:sz w:val="20"/>
        </w:rPr>
        <w:t xml:space="preserve"> </w:t>
      </w:r>
      <w:r>
        <w:rPr>
          <w:sz w:val="20"/>
        </w:rPr>
        <w:t>s:</w:t>
      </w:r>
    </w:p>
    <w:p w:rsidR="00AD4086" w:rsidRDefault="00B331CA" w:rsidP="002366EA">
      <w:pPr>
        <w:pStyle w:val="ListParagraph"/>
        <w:numPr>
          <w:ilvl w:val="0"/>
          <w:numId w:val="2"/>
        </w:numPr>
        <w:tabs>
          <w:tab w:val="left" w:pos="856"/>
          <w:tab w:val="left" w:pos="857"/>
        </w:tabs>
        <w:spacing w:line="254" w:lineRule="exact"/>
        <w:rPr>
          <w:sz w:val="20"/>
        </w:rPr>
      </w:pPr>
      <w:r>
        <w:rPr>
          <w:sz w:val="20"/>
        </w:rPr>
        <w:t>plačilom za</w:t>
      </w:r>
      <w:r>
        <w:rPr>
          <w:spacing w:val="-7"/>
          <w:sz w:val="20"/>
        </w:rPr>
        <w:t xml:space="preserve"> </w:t>
      </w:r>
      <w:r>
        <w:rPr>
          <w:sz w:val="20"/>
        </w:rPr>
        <w:t>delo,</w:t>
      </w:r>
    </w:p>
    <w:p w:rsidR="00AD4086" w:rsidRDefault="00B331CA" w:rsidP="002366EA">
      <w:pPr>
        <w:pStyle w:val="ListParagraph"/>
        <w:numPr>
          <w:ilvl w:val="0"/>
          <w:numId w:val="2"/>
        </w:numPr>
        <w:tabs>
          <w:tab w:val="left" w:pos="856"/>
          <w:tab w:val="left" w:pos="857"/>
        </w:tabs>
        <w:spacing w:line="255" w:lineRule="exact"/>
        <w:rPr>
          <w:sz w:val="20"/>
        </w:rPr>
      </w:pPr>
      <w:r>
        <w:rPr>
          <w:sz w:val="20"/>
        </w:rPr>
        <w:t>delovnim</w:t>
      </w:r>
      <w:r>
        <w:rPr>
          <w:spacing w:val="-7"/>
          <w:sz w:val="20"/>
        </w:rPr>
        <w:t xml:space="preserve"> </w:t>
      </w:r>
      <w:r>
        <w:rPr>
          <w:sz w:val="20"/>
        </w:rPr>
        <w:t>časom,</w:t>
      </w:r>
    </w:p>
    <w:p w:rsidR="00AD4086" w:rsidRDefault="00B331CA" w:rsidP="002366EA">
      <w:pPr>
        <w:pStyle w:val="ListParagraph"/>
        <w:numPr>
          <w:ilvl w:val="0"/>
          <w:numId w:val="2"/>
        </w:numPr>
        <w:tabs>
          <w:tab w:val="left" w:pos="856"/>
          <w:tab w:val="left" w:pos="857"/>
        </w:tabs>
        <w:rPr>
          <w:sz w:val="20"/>
        </w:rPr>
      </w:pPr>
      <w:r>
        <w:rPr>
          <w:sz w:val="20"/>
        </w:rPr>
        <w:t>počitki,</w:t>
      </w:r>
    </w:p>
    <w:p w:rsidR="00AD4086" w:rsidRDefault="00B331CA" w:rsidP="002366EA">
      <w:pPr>
        <w:pStyle w:val="ListParagraph"/>
        <w:numPr>
          <w:ilvl w:val="0"/>
          <w:numId w:val="2"/>
        </w:numPr>
        <w:tabs>
          <w:tab w:val="left" w:pos="856"/>
          <w:tab w:val="left" w:pos="857"/>
        </w:tabs>
        <w:spacing w:before="99"/>
        <w:rPr>
          <w:sz w:val="20"/>
        </w:rPr>
      </w:pPr>
      <w:r>
        <w:rPr>
          <w:sz w:val="20"/>
        </w:rPr>
        <w:t>opravljanjem dela na podlagi pogodb civilnega prava kljub obstoju elementov delovnega razmerja ali</w:t>
      </w:r>
      <w:r>
        <w:rPr>
          <w:spacing w:val="14"/>
          <w:sz w:val="20"/>
        </w:rPr>
        <w:t xml:space="preserve"> </w:t>
      </w:r>
      <w:r>
        <w:rPr>
          <w:sz w:val="20"/>
        </w:rPr>
        <w:t>v</w:t>
      </w:r>
    </w:p>
    <w:p w:rsidR="00AD4086" w:rsidRDefault="00B331CA" w:rsidP="002366EA">
      <w:pPr>
        <w:pStyle w:val="BodyText"/>
        <w:spacing w:line="244" w:lineRule="exact"/>
        <w:ind w:left="856"/>
      </w:pPr>
      <w:r>
        <w:t>zvezi z zaposlovanjem na črno</w:t>
      </w:r>
    </w:p>
    <w:p w:rsidR="00AD4086" w:rsidRDefault="00B331CA" w:rsidP="002366EA">
      <w:pPr>
        <w:pStyle w:val="ListParagraph"/>
        <w:numPr>
          <w:ilvl w:val="0"/>
          <w:numId w:val="2"/>
        </w:numPr>
        <w:tabs>
          <w:tab w:val="left" w:pos="857"/>
        </w:tabs>
        <w:jc w:val="both"/>
        <w:rPr>
          <w:sz w:val="20"/>
        </w:rPr>
      </w:pPr>
      <w:r>
        <w:rPr>
          <w:sz w:val="20"/>
        </w:rPr>
        <w:t>in za kateri mu je bila s pravnomočno odločitvijo ali več pravnomočnimi odločitvami izrečena globa za prekršek,</w:t>
      </w:r>
    </w:p>
    <w:p w:rsidR="00AD4086" w:rsidRDefault="00B331CA" w:rsidP="002366EA">
      <w:pPr>
        <w:pStyle w:val="ListParagraph"/>
        <w:numPr>
          <w:ilvl w:val="0"/>
          <w:numId w:val="2"/>
        </w:numPr>
        <w:tabs>
          <w:tab w:val="left" w:pos="857"/>
        </w:tabs>
        <w:jc w:val="both"/>
        <w:rPr>
          <w:sz w:val="20"/>
        </w:rPr>
      </w:pPr>
      <w:r>
        <w:rPr>
          <w:sz w:val="20"/>
        </w:rPr>
        <w:t>in</w:t>
      </w:r>
      <w:r>
        <w:rPr>
          <w:spacing w:val="-7"/>
          <w:sz w:val="20"/>
        </w:rPr>
        <w:t xml:space="preserve"> </w:t>
      </w:r>
      <w:r>
        <w:rPr>
          <w:sz w:val="20"/>
        </w:rPr>
        <w:t>pod</w:t>
      </w:r>
      <w:r>
        <w:rPr>
          <w:spacing w:val="-9"/>
          <w:sz w:val="20"/>
        </w:rPr>
        <w:t xml:space="preserve"> </w:t>
      </w:r>
      <w:r>
        <w:rPr>
          <w:sz w:val="20"/>
        </w:rPr>
        <w:t>pogojem,</w:t>
      </w:r>
      <w:r>
        <w:rPr>
          <w:spacing w:val="-7"/>
          <w:sz w:val="20"/>
        </w:rPr>
        <w:t xml:space="preserve"> </w:t>
      </w:r>
      <w:r>
        <w:rPr>
          <w:sz w:val="20"/>
        </w:rPr>
        <w:t>da</w:t>
      </w:r>
      <w:r>
        <w:rPr>
          <w:spacing w:val="-7"/>
          <w:sz w:val="20"/>
        </w:rPr>
        <w:t xml:space="preserve"> </w:t>
      </w:r>
      <w:r>
        <w:rPr>
          <w:sz w:val="20"/>
        </w:rPr>
        <w:t>je</w:t>
      </w:r>
      <w:r>
        <w:rPr>
          <w:spacing w:val="-8"/>
          <w:sz w:val="20"/>
        </w:rPr>
        <w:t xml:space="preserve"> </w:t>
      </w:r>
      <w:r>
        <w:rPr>
          <w:sz w:val="20"/>
        </w:rPr>
        <w:t>od</w:t>
      </w:r>
      <w:r>
        <w:rPr>
          <w:spacing w:val="-9"/>
          <w:sz w:val="20"/>
        </w:rPr>
        <w:t xml:space="preserve"> </w:t>
      </w:r>
      <w:r>
        <w:rPr>
          <w:sz w:val="20"/>
        </w:rPr>
        <w:t>seznanitve</w:t>
      </w:r>
      <w:r>
        <w:rPr>
          <w:spacing w:val="-9"/>
          <w:sz w:val="20"/>
        </w:rPr>
        <w:t xml:space="preserve"> </w:t>
      </w:r>
      <w:r>
        <w:rPr>
          <w:sz w:val="20"/>
        </w:rPr>
        <w:t>s</w:t>
      </w:r>
      <w:r>
        <w:rPr>
          <w:spacing w:val="-9"/>
          <w:sz w:val="20"/>
        </w:rPr>
        <w:t xml:space="preserve"> </w:t>
      </w:r>
      <w:r>
        <w:rPr>
          <w:sz w:val="20"/>
        </w:rPr>
        <w:t>kršitvijo</w:t>
      </w:r>
      <w:r>
        <w:rPr>
          <w:spacing w:val="-7"/>
          <w:sz w:val="20"/>
        </w:rPr>
        <w:t xml:space="preserve"> </w:t>
      </w:r>
      <w:r>
        <w:rPr>
          <w:sz w:val="20"/>
        </w:rPr>
        <w:t>in</w:t>
      </w:r>
      <w:r>
        <w:rPr>
          <w:spacing w:val="-7"/>
          <w:sz w:val="20"/>
        </w:rPr>
        <w:t xml:space="preserve"> </w:t>
      </w:r>
      <w:r>
        <w:rPr>
          <w:sz w:val="20"/>
        </w:rPr>
        <w:t>do</w:t>
      </w:r>
      <w:r>
        <w:rPr>
          <w:spacing w:val="-7"/>
          <w:sz w:val="20"/>
        </w:rPr>
        <w:t xml:space="preserve"> </w:t>
      </w:r>
      <w:r>
        <w:rPr>
          <w:sz w:val="20"/>
        </w:rPr>
        <w:t>izteka</w:t>
      </w:r>
      <w:r>
        <w:rPr>
          <w:spacing w:val="-7"/>
          <w:sz w:val="20"/>
        </w:rPr>
        <w:t xml:space="preserve"> </w:t>
      </w:r>
      <w:r>
        <w:rPr>
          <w:sz w:val="20"/>
        </w:rPr>
        <w:t>veljavnosti</w:t>
      </w:r>
      <w:r>
        <w:rPr>
          <w:spacing w:val="-8"/>
          <w:sz w:val="20"/>
        </w:rPr>
        <w:t xml:space="preserve"> </w:t>
      </w:r>
      <w:r>
        <w:rPr>
          <w:sz w:val="20"/>
        </w:rPr>
        <w:t>pogodbe</w:t>
      </w:r>
      <w:r>
        <w:rPr>
          <w:spacing w:val="-9"/>
          <w:sz w:val="20"/>
        </w:rPr>
        <w:t xml:space="preserve"> </w:t>
      </w:r>
      <w:r>
        <w:rPr>
          <w:sz w:val="20"/>
        </w:rPr>
        <w:t>še</w:t>
      </w:r>
      <w:r>
        <w:rPr>
          <w:spacing w:val="-9"/>
          <w:sz w:val="20"/>
        </w:rPr>
        <w:t xml:space="preserve"> </w:t>
      </w:r>
      <w:r>
        <w:rPr>
          <w:sz w:val="20"/>
        </w:rPr>
        <w:t>najmanj</w:t>
      </w:r>
      <w:r>
        <w:rPr>
          <w:spacing w:val="-7"/>
          <w:sz w:val="20"/>
        </w:rPr>
        <w:t xml:space="preserve"> </w:t>
      </w:r>
      <w:r>
        <w:rPr>
          <w:sz w:val="20"/>
        </w:rPr>
        <w:t>šest</w:t>
      </w:r>
      <w:r>
        <w:rPr>
          <w:spacing w:val="-7"/>
          <w:sz w:val="20"/>
        </w:rPr>
        <w:t xml:space="preserve"> </w:t>
      </w:r>
      <w:r>
        <w:rPr>
          <w:sz w:val="20"/>
        </w:rPr>
        <w:t xml:space="preserve">mesecev oziroma če dobavitelj nastopa s podizvajalcem pa tudi, če zaradi ugotovljene kršitve pri podizvajalcu dobavitelj ne nadomesti ali zamenja tega podizvajalca, na način določen v skladu s 94. členom </w:t>
      </w:r>
      <w:r>
        <w:rPr>
          <w:spacing w:val="2"/>
          <w:sz w:val="20"/>
        </w:rPr>
        <w:t xml:space="preserve">ZJN-3 </w:t>
      </w:r>
      <w:r>
        <w:rPr>
          <w:sz w:val="20"/>
        </w:rPr>
        <w:t>in določili te pogodbe v roku 30 dni od seznanitve s</w:t>
      </w:r>
      <w:r>
        <w:rPr>
          <w:spacing w:val="-20"/>
          <w:sz w:val="20"/>
        </w:rPr>
        <w:t xml:space="preserve"> </w:t>
      </w:r>
      <w:r>
        <w:rPr>
          <w:sz w:val="20"/>
        </w:rPr>
        <w:t>kršitvijo.</w:t>
      </w:r>
    </w:p>
    <w:p w:rsidR="00AD4086" w:rsidRDefault="00AD4086" w:rsidP="002366EA">
      <w:pPr>
        <w:pStyle w:val="BodyText"/>
        <w:spacing w:before="1"/>
      </w:pPr>
    </w:p>
    <w:p w:rsidR="00AD4086" w:rsidRDefault="00B331CA" w:rsidP="002366EA">
      <w:pPr>
        <w:pStyle w:val="BodyText"/>
        <w:jc w:val="both"/>
      </w:pPr>
      <w:r>
        <w:t>V primeru izpolnitve okoliščine in pogojev iz prejšnjega odstavka se šteje, da je pogodba razvezana z dnem sklenitve</w:t>
      </w:r>
      <w:r>
        <w:rPr>
          <w:spacing w:val="-5"/>
        </w:rPr>
        <w:t xml:space="preserve"> </w:t>
      </w:r>
      <w:r>
        <w:t>nove</w:t>
      </w:r>
      <w:r>
        <w:rPr>
          <w:spacing w:val="-5"/>
        </w:rPr>
        <w:t xml:space="preserve"> </w:t>
      </w:r>
      <w:r>
        <w:t>pogodbe</w:t>
      </w:r>
      <w:r>
        <w:rPr>
          <w:spacing w:val="-5"/>
        </w:rPr>
        <w:t xml:space="preserve"> </w:t>
      </w:r>
      <w:r>
        <w:t>o</w:t>
      </w:r>
      <w:r>
        <w:rPr>
          <w:spacing w:val="-3"/>
        </w:rPr>
        <w:t xml:space="preserve"> </w:t>
      </w:r>
      <w:r>
        <w:t>izvedbi</w:t>
      </w:r>
      <w:r>
        <w:rPr>
          <w:spacing w:val="-5"/>
        </w:rPr>
        <w:t xml:space="preserve"> </w:t>
      </w:r>
      <w:r>
        <w:t>javnega</w:t>
      </w:r>
      <w:r>
        <w:rPr>
          <w:spacing w:val="-4"/>
        </w:rPr>
        <w:t xml:space="preserve"> </w:t>
      </w:r>
      <w:r>
        <w:t>naročila</w:t>
      </w:r>
      <w:r>
        <w:rPr>
          <w:spacing w:val="-4"/>
        </w:rPr>
        <w:t xml:space="preserve"> </w:t>
      </w:r>
      <w:r>
        <w:t>za</w:t>
      </w:r>
      <w:r>
        <w:rPr>
          <w:spacing w:val="-4"/>
        </w:rPr>
        <w:t xml:space="preserve"> </w:t>
      </w:r>
      <w:r>
        <w:t>predmetno</w:t>
      </w:r>
      <w:r>
        <w:rPr>
          <w:spacing w:val="-4"/>
        </w:rPr>
        <w:t xml:space="preserve"> </w:t>
      </w:r>
      <w:r>
        <w:t>naročilo.</w:t>
      </w:r>
      <w:r>
        <w:rPr>
          <w:spacing w:val="-4"/>
        </w:rPr>
        <w:t xml:space="preserve"> </w:t>
      </w:r>
      <w:r>
        <w:t>O</w:t>
      </w:r>
      <w:r>
        <w:rPr>
          <w:spacing w:val="-4"/>
        </w:rPr>
        <w:t xml:space="preserve"> </w:t>
      </w:r>
      <w:r>
        <w:t>datumu</w:t>
      </w:r>
      <w:r>
        <w:rPr>
          <w:spacing w:val="-4"/>
        </w:rPr>
        <w:t xml:space="preserve"> </w:t>
      </w:r>
      <w:r>
        <w:t>sklenitve</w:t>
      </w:r>
      <w:r>
        <w:rPr>
          <w:spacing w:val="-5"/>
        </w:rPr>
        <w:t xml:space="preserve"> </w:t>
      </w:r>
      <w:r>
        <w:t>nove</w:t>
      </w:r>
      <w:r>
        <w:rPr>
          <w:spacing w:val="-5"/>
        </w:rPr>
        <w:t xml:space="preserve"> </w:t>
      </w:r>
      <w:r>
        <w:t>pogodbe</w:t>
      </w:r>
      <w:r>
        <w:rPr>
          <w:spacing w:val="-5"/>
        </w:rPr>
        <w:t xml:space="preserve"> </w:t>
      </w:r>
      <w:r>
        <w:t>bo naročnik obvestil</w:t>
      </w:r>
      <w:r>
        <w:rPr>
          <w:spacing w:val="-13"/>
        </w:rPr>
        <w:t xml:space="preserve"> </w:t>
      </w:r>
      <w:r>
        <w:t>dobavitelja.</w:t>
      </w:r>
    </w:p>
    <w:p w:rsidR="00AD4086" w:rsidRDefault="00AD4086" w:rsidP="002366EA">
      <w:pPr>
        <w:pStyle w:val="BodyText"/>
        <w:ind w:right="-6"/>
        <w:jc w:val="both"/>
      </w:pPr>
    </w:p>
    <w:p w:rsidR="00AD4086" w:rsidRDefault="00B331CA" w:rsidP="002366EA">
      <w:pPr>
        <w:pStyle w:val="BodyText"/>
        <w:spacing w:before="1"/>
        <w:ind w:right="-6"/>
        <w:jc w:val="both"/>
      </w:pPr>
      <w:r>
        <w:t>Če naročnik v roku 30 dni od seznanitve s kršitvijo ne začne novega postopka javnega naročila, se šteje, da je pogodba razvezana trideseti dan od seznanitve s kršitvijo.</w:t>
      </w:r>
    </w:p>
    <w:p w:rsidR="00AD4086" w:rsidRDefault="00AD4086" w:rsidP="002366EA">
      <w:pPr>
        <w:pStyle w:val="BodyText"/>
        <w:spacing w:before="1"/>
        <w:ind w:right="-6"/>
        <w:jc w:val="both"/>
      </w:pPr>
    </w:p>
    <w:p w:rsidR="00AD4086" w:rsidRDefault="00B331CA" w:rsidP="002366EA">
      <w:pPr>
        <w:pStyle w:val="ListParagraph"/>
        <w:numPr>
          <w:ilvl w:val="0"/>
          <w:numId w:val="8"/>
        </w:numPr>
        <w:tabs>
          <w:tab w:val="left" w:pos="4755"/>
        </w:tabs>
        <w:ind w:left="0" w:right="-6"/>
        <w:jc w:val="center"/>
        <w:rPr>
          <w:sz w:val="20"/>
        </w:rPr>
      </w:pPr>
      <w:r>
        <w:rPr>
          <w:sz w:val="20"/>
        </w:rPr>
        <w:t>člen</w:t>
      </w:r>
    </w:p>
    <w:p w:rsidR="00AD4086" w:rsidRDefault="00AD4086" w:rsidP="002366EA">
      <w:pPr>
        <w:pStyle w:val="BodyText"/>
        <w:spacing w:before="10"/>
        <w:ind w:right="-6"/>
        <w:jc w:val="both"/>
        <w:rPr>
          <w:sz w:val="19"/>
        </w:rPr>
      </w:pPr>
    </w:p>
    <w:p w:rsidR="00AD4086" w:rsidRDefault="00B331CA" w:rsidP="002366EA">
      <w:pPr>
        <w:pStyle w:val="BodyText"/>
        <w:ind w:right="-6"/>
        <w:jc w:val="both"/>
      </w:pPr>
      <w:r>
        <w:t>Med veljavnostjo sporazuma o izvedbi javnega naročila lahko naročnik ne glede na določbe zakona, ki ureja</w:t>
      </w:r>
    </w:p>
    <w:p w:rsidR="00AD4086" w:rsidRDefault="00B331CA" w:rsidP="002366EA">
      <w:pPr>
        <w:pStyle w:val="BodyText"/>
        <w:spacing w:line="244" w:lineRule="exact"/>
        <w:ind w:right="-6"/>
        <w:jc w:val="both"/>
      </w:pPr>
      <w:r>
        <w:t>obligacijska razmerja in določila te pogodbe, odstopi od pogodbe v naslednjih okoliščinah:</w:t>
      </w:r>
    </w:p>
    <w:p w:rsidR="00AD4086" w:rsidRDefault="00B331CA" w:rsidP="002366EA">
      <w:pPr>
        <w:pStyle w:val="ListParagraph"/>
        <w:numPr>
          <w:ilvl w:val="0"/>
          <w:numId w:val="1"/>
        </w:numPr>
        <w:spacing w:line="254" w:lineRule="exact"/>
        <w:ind w:left="567" w:right="-6" w:hanging="567"/>
        <w:rPr>
          <w:sz w:val="20"/>
        </w:rPr>
      </w:pPr>
      <w:r>
        <w:rPr>
          <w:sz w:val="20"/>
        </w:rPr>
        <w:t>javno</w:t>
      </w:r>
      <w:r>
        <w:rPr>
          <w:spacing w:val="-3"/>
          <w:sz w:val="20"/>
        </w:rPr>
        <w:t xml:space="preserve"> </w:t>
      </w:r>
      <w:r>
        <w:rPr>
          <w:sz w:val="20"/>
        </w:rPr>
        <w:t>naročilo</w:t>
      </w:r>
      <w:r>
        <w:rPr>
          <w:spacing w:val="-3"/>
          <w:sz w:val="20"/>
        </w:rPr>
        <w:t xml:space="preserve"> </w:t>
      </w:r>
      <w:r>
        <w:rPr>
          <w:sz w:val="20"/>
        </w:rPr>
        <w:t>je</w:t>
      </w:r>
      <w:r>
        <w:rPr>
          <w:spacing w:val="-4"/>
          <w:sz w:val="20"/>
        </w:rPr>
        <w:t xml:space="preserve"> </w:t>
      </w:r>
      <w:r>
        <w:rPr>
          <w:sz w:val="20"/>
        </w:rPr>
        <w:t>bilo</w:t>
      </w:r>
      <w:r>
        <w:rPr>
          <w:spacing w:val="-3"/>
          <w:sz w:val="20"/>
        </w:rPr>
        <w:t xml:space="preserve"> </w:t>
      </w:r>
      <w:r>
        <w:rPr>
          <w:sz w:val="20"/>
        </w:rPr>
        <w:t>bistveno</w:t>
      </w:r>
      <w:r>
        <w:rPr>
          <w:spacing w:val="-3"/>
          <w:sz w:val="20"/>
        </w:rPr>
        <w:t xml:space="preserve"> </w:t>
      </w:r>
      <w:r>
        <w:rPr>
          <w:sz w:val="20"/>
        </w:rPr>
        <w:t>spremenjeno,</w:t>
      </w:r>
      <w:r>
        <w:rPr>
          <w:spacing w:val="-3"/>
          <w:sz w:val="20"/>
        </w:rPr>
        <w:t xml:space="preserve"> </w:t>
      </w:r>
      <w:r>
        <w:rPr>
          <w:sz w:val="20"/>
        </w:rPr>
        <w:t>kar</w:t>
      </w:r>
      <w:r>
        <w:rPr>
          <w:spacing w:val="-3"/>
          <w:sz w:val="20"/>
        </w:rPr>
        <w:t xml:space="preserve"> </w:t>
      </w:r>
      <w:r>
        <w:rPr>
          <w:sz w:val="20"/>
        </w:rPr>
        <w:t>terja</w:t>
      </w:r>
      <w:r>
        <w:rPr>
          <w:spacing w:val="-3"/>
          <w:sz w:val="20"/>
        </w:rPr>
        <w:t xml:space="preserve"> </w:t>
      </w:r>
      <w:r>
        <w:rPr>
          <w:sz w:val="20"/>
        </w:rPr>
        <w:t>nov</w:t>
      </w:r>
      <w:r>
        <w:rPr>
          <w:spacing w:val="-5"/>
          <w:sz w:val="20"/>
        </w:rPr>
        <w:t xml:space="preserve"> </w:t>
      </w:r>
      <w:r>
        <w:rPr>
          <w:sz w:val="20"/>
        </w:rPr>
        <w:t>postopek</w:t>
      </w:r>
      <w:r>
        <w:rPr>
          <w:spacing w:val="-3"/>
          <w:sz w:val="20"/>
        </w:rPr>
        <w:t xml:space="preserve"> </w:t>
      </w:r>
      <w:r>
        <w:rPr>
          <w:sz w:val="20"/>
        </w:rPr>
        <w:t>javnega</w:t>
      </w:r>
      <w:r>
        <w:rPr>
          <w:spacing w:val="-3"/>
          <w:sz w:val="20"/>
        </w:rPr>
        <w:t xml:space="preserve"> </w:t>
      </w:r>
      <w:r>
        <w:rPr>
          <w:sz w:val="20"/>
        </w:rPr>
        <w:t>naročanja,</w:t>
      </w:r>
    </w:p>
    <w:p w:rsidR="00AD4086" w:rsidRDefault="00B331CA" w:rsidP="002366EA">
      <w:pPr>
        <w:pStyle w:val="ListParagraph"/>
        <w:numPr>
          <w:ilvl w:val="0"/>
          <w:numId w:val="1"/>
        </w:numPr>
        <w:ind w:left="567" w:right="-6" w:hanging="567"/>
        <w:jc w:val="both"/>
        <w:rPr>
          <w:sz w:val="20"/>
        </w:rPr>
      </w:pPr>
      <w:r>
        <w:rPr>
          <w:sz w:val="20"/>
        </w:rPr>
        <w:t>v</w:t>
      </w:r>
      <w:r>
        <w:rPr>
          <w:spacing w:val="-14"/>
          <w:sz w:val="20"/>
        </w:rPr>
        <w:t xml:space="preserve"> </w:t>
      </w:r>
      <w:r>
        <w:rPr>
          <w:sz w:val="20"/>
        </w:rPr>
        <w:t>času</w:t>
      </w:r>
      <w:r>
        <w:rPr>
          <w:spacing w:val="-12"/>
          <w:sz w:val="20"/>
        </w:rPr>
        <w:t xml:space="preserve"> </w:t>
      </w:r>
      <w:r>
        <w:rPr>
          <w:sz w:val="20"/>
        </w:rPr>
        <w:t>oddaje</w:t>
      </w:r>
      <w:r>
        <w:rPr>
          <w:spacing w:val="-13"/>
          <w:sz w:val="20"/>
        </w:rPr>
        <w:t xml:space="preserve"> </w:t>
      </w:r>
      <w:r>
        <w:rPr>
          <w:sz w:val="20"/>
        </w:rPr>
        <w:t>javnega</w:t>
      </w:r>
      <w:r>
        <w:rPr>
          <w:spacing w:val="-12"/>
          <w:sz w:val="20"/>
        </w:rPr>
        <w:t xml:space="preserve"> </w:t>
      </w:r>
      <w:r>
        <w:rPr>
          <w:sz w:val="20"/>
        </w:rPr>
        <w:t>naročila</w:t>
      </w:r>
      <w:r>
        <w:rPr>
          <w:spacing w:val="-10"/>
          <w:sz w:val="20"/>
        </w:rPr>
        <w:t xml:space="preserve"> </w:t>
      </w:r>
      <w:r>
        <w:rPr>
          <w:sz w:val="20"/>
        </w:rPr>
        <w:t>je</w:t>
      </w:r>
      <w:r>
        <w:rPr>
          <w:spacing w:val="-13"/>
          <w:sz w:val="20"/>
        </w:rPr>
        <w:t xml:space="preserve"> </w:t>
      </w:r>
      <w:r>
        <w:rPr>
          <w:sz w:val="20"/>
        </w:rPr>
        <w:t>bil</w:t>
      </w:r>
      <w:r>
        <w:rPr>
          <w:spacing w:val="-13"/>
          <w:sz w:val="20"/>
        </w:rPr>
        <w:t xml:space="preserve"> </w:t>
      </w:r>
      <w:r>
        <w:rPr>
          <w:sz w:val="20"/>
        </w:rPr>
        <w:t>dobavitelj</w:t>
      </w:r>
      <w:r>
        <w:rPr>
          <w:spacing w:val="-12"/>
          <w:sz w:val="20"/>
        </w:rPr>
        <w:t xml:space="preserve"> </w:t>
      </w:r>
      <w:r>
        <w:rPr>
          <w:sz w:val="20"/>
        </w:rPr>
        <w:t>v</w:t>
      </w:r>
      <w:r>
        <w:rPr>
          <w:spacing w:val="-14"/>
          <w:sz w:val="20"/>
        </w:rPr>
        <w:t xml:space="preserve"> </w:t>
      </w:r>
      <w:r>
        <w:rPr>
          <w:sz w:val="20"/>
        </w:rPr>
        <w:t>enem</w:t>
      </w:r>
      <w:r>
        <w:rPr>
          <w:spacing w:val="-13"/>
          <w:sz w:val="20"/>
        </w:rPr>
        <w:t xml:space="preserve"> </w:t>
      </w:r>
      <w:r>
        <w:rPr>
          <w:sz w:val="20"/>
        </w:rPr>
        <w:t>od</w:t>
      </w:r>
      <w:r>
        <w:rPr>
          <w:spacing w:val="-12"/>
          <w:sz w:val="20"/>
        </w:rPr>
        <w:t xml:space="preserve"> </w:t>
      </w:r>
      <w:r>
        <w:rPr>
          <w:sz w:val="20"/>
        </w:rPr>
        <w:t>položajev,</w:t>
      </w:r>
      <w:r>
        <w:rPr>
          <w:spacing w:val="-12"/>
          <w:sz w:val="20"/>
        </w:rPr>
        <w:t xml:space="preserve"> </w:t>
      </w:r>
      <w:r>
        <w:rPr>
          <w:sz w:val="20"/>
        </w:rPr>
        <w:t>zaradi</w:t>
      </w:r>
      <w:r>
        <w:rPr>
          <w:spacing w:val="-13"/>
          <w:sz w:val="20"/>
        </w:rPr>
        <w:t xml:space="preserve"> </w:t>
      </w:r>
      <w:r>
        <w:rPr>
          <w:sz w:val="20"/>
        </w:rPr>
        <w:t>katerega</w:t>
      </w:r>
      <w:r>
        <w:rPr>
          <w:spacing w:val="-12"/>
          <w:sz w:val="20"/>
        </w:rPr>
        <w:t xml:space="preserve"> </w:t>
      </w:r>
      <w:r>
        <w:rPr>
          <w:sz w:val="20"/>
        </w:rPr>
        <w:t>bi</w:t>
      </w:r>
      <w:r>
        <w:rPr>
          <w:spacing w:val="-13"/>
          <w:sz w:val="20"/>
        </w:rPr>
        <w:t xml:space="preserve"> </w:t>
      </w:r>
      <w:r>
        <w:rPr>
          <w:sz w:val="20"/>
        </w:rPr>
        <w:t>ga</w:t>
      </w:r>
      <w:r>
        <w:rPr>
          <w:spacing w:val="-12"/>
          <w:sz w:val="20"/>
        </w:rPr>
        <w:t xml:space="preserve"> </w:t>
      </w:r>
      <w:r>
        <w:rPr>
          <w:sz w:val="20"/>
        </w:rPr>
        <w:t>naročnik</w:t>
      </w:r>
      <w:r>
        <w:rPr>
          <w:spacing w:val="-12"/>
          <w:sz w:val="20"/>
        </w:rPr>
        <w:t xml:space="preserve"> </w:t>
      </w:r>
      <w:r>
        <w:rPr>
          <w:sz w:val="20"/>
        </w:rPr>
        <w:t>moral izključiti</w:t>
      </w:r>
      <w:r>
        <w:rPr>
          <w:spacing w:val="-6"/>
          <w:sz w:val="20"/>
        </w:rPr>
        <w:t xml:space="preserve"> </w:t>
      </w:r>
      <w:r>
        <w:rPr>
          <w:sz w:val="20"/>
        </w:rPr>
        <w:t>iz</w:t>
      </w:r>
      <w:r>
        <w:rPr>
          <w:spacing w:val="-5"/>
          <w:sz w:val="20"/>
        </w:rPr>
        <w:t xml:space="preserve"> </w:t>
      </w:r>
      <w:r>
        <w:rPr>
          <w:sz w:val="20"/>
        </w:rPr>
        <w:t>postopka</w:t>
      </w:r>
      <w:r>
        <w:rPr>
          <w:spacing w:val="-7"/>
          <w:sz w:val="20"/>
        </w:rPr>
        <w:t xml:space="preserve"> </w:t>
      </w:r>
      <w:r>
        <w:rPr>
          <w:sz w:val="20"/>
        </w:rPr>
        <w:t>javnega</w:t>
      </w:r>
      <w:r>
        <w:rPr>
          <w:spacing w:val="-5"/>
          <w:sz w:val="20"/>
        </w:rPr>
        <w:t xml:space="preserve"> </w:t>
      </w:r>
      <w:r>
        <w:rPr>
          <w:sz w:val="20"/>
        </w:rPr>
        <w:t>naročanja,</w:t>
      </w:r>
      <w:r>
        <w:rPr>
          <w:spacing w:val="-5"/>
          <w:sz w:val="20"/>
        </w:rPr>
        <w:t xml:space="preserve"> </w:t>
      </w:r>
      <w:r>
        <w:rPr>
          <w:sz w:val="20"/>
        </w:rPr>
        <w:t>pa</w:t>
      </w:r>
      <w:r>
        <w:rPr>
          <w:spacing w:val="-7"/>
          <w:sz w:val="20"/>
        </w:rPr>
        <w:t xml:space="preserve"> </w:t>
      </w:r>
      <w:r>
        <w:rPr>
          <w:sz w:val="20"/>
        </w:rPr>
        <w:t>s</w:t>
      </w:r>
      <w:r>
        <w:rPr>
          <w:spacing w:val="-6"/>
          <w:sz w:val="20"/>
        </w:rPr>
        <w:t xml:space="preserve"> </w:t>
      </w:r>
      <w:r>
        <w:rPr>
          <w:sz w:val="20"/>
        </w:rPr>
        <w:t>tem</w:t>
      </w:r>
      <w:r>
        <w:rPr>
          <w:spacing w:val="-6"/>
          <w:sz w:val="20"/>
        </w:rPr>
        <w:t xml:space="preserve"> </w:t>
      </w:r>
      <w:r>
        <w:rPr>
          <w:sz w:val="20"/>
        </w:rPr>
        <w:t>dejstvom</w:t>
      </w:r>
      <w:r>
        <w:rPr>
          <w:spacing w:val="-6"/>
          <w:sz w:val="20"/>
        </w:rPr>
        <w:t xml:space="preserve"> </w:t>
      </w:r>
      <w:r>
        <w:rPr>
          <w:sz w:val="20"/>
        </w:rPr>
        <w:t>naročnik</w:t>
      </w:r>
      <w:r>
        <w:rPr>
          <w:spacing w:val="-5"/>
          <w:sz w:val="20"/>
        </w:rPr>
        <w:t xml:space="preserve"> </w:t>
      </w:r>
      <w:r>
        <w:rPr>
          <w:sz w:val="20"/>
        </w:rPr>
        <w:t>ni</w:t>
      </w:r>
      <w:r>
        <w:rPr>
          <w:spacing w:val="-6"/>
          <w:sz w:val="20"/>
        </w:rPr>
        <w:t xml:space="preserve"> </w:t>
      </w:r>
      <w:r>
        <w:rPr>
          <w:sz w:val="20"/>
        </w:rPr>
        <w:t>bil</w:t>
      </w:r>
      <w:r>
        <w:rPr>
          <w:spacing w:val="-8"/>
          <w:sz w:val="20"/>
        </w:rPr>
        <w:t xml:space="preserve"> </w:t>
      </w:r>
      <w:r>
        <w:rPr>
          <w:sz w:val="20"/>
        </w:rPr>
        <w:t>seznanjen</w:t>
      </w:r>
      <w:r>
        <w:rPr>
          <w:spacing w:val="-5"/>
          <w:sz w:val="20"/>
        </w:rPr>
        <w:t xml:space="preserve"> </w:t>
      </w:r>
      <w:r>
        <w:rPr>
          <w:sz w:val="20"/>
        </w:rPr>
        <w:t>v</w:t>
      </w:r>
      <w:r>
        <w:rPr>
          <w:spacing w:val="-7"/>
          <w:sz w:val="20"/>
        </w:rPr>
        <w:t xml:space="preserve"> </w:t>
      </w:r>
      <w:r>
        <w:rPr>
          <w:sz w:val="20"/>
        </w:rPr>
        <w:t>postopku</w:t>
      </w:r>
      <w:r>
        <w:rPr>
          <w:spacing w:val="-4"/>
          <w:sz w:val="20"/>
        </w:rPr>
        <w:t xml:space="preserve"> </w:t>
      </w:r>
      <w:r>
        <w:rPr>
          <w:sz w:val="20"/>
        </w:rPr>
        <w:t>javnega naročanja,</w:t>
      </w:r>
    </w:p>
    <w:p w:rsidR="00AD4086" w:rsidRDefault="00B331CA" w:rsidP="002366EA">
      <w:pPr>
        <w:pStyle w:val="ListParagraph"/>
        <w:numPr>
          <w:ilvl w:val="0"/>
          <w:numId w:val="1"/>
        </w:numPr>
        <w:spacing w:line="254" w:lineRule="exact"/>
        <w:ind w:left="567" w:right="-6" w:hanging="567"/>
        <w:rPr>
          <w:sz w:val="20"/>
        </w:rPr>
      </w:pPr>
      <w:r>
        <w:rPr>
          <w:sz w:val="20"/>
        </w:rPr>
        <w:t>zaradi</w:t>
      </w:r>
      <w:r>
        <w:rPr>
          <w:spacing w:val="-7"/>
          <w:sz w:val="20"/>
        </w:rPr>
        <w:t xml:space="preserve"> </w:t>
      </w:r>
      <w:r>
        <w:rPr>
          <w:sz w:val="20"/>
        </w:rPr>
        <w:t>hudih</w:t>
      </w:r>
      <w:r>
        <w:rPr>
          <w:spacing w:val="-6"/>
          <w:sz w:val="20"/>
        </w:rPr>
        <w:t xml:space="preserve"> </w:t>
      </w:r>
      <w:r>
        <w:rPr>
          <w:sz w:val="20"/>
        </w:rPr>
        <w:t>kršitev</w:t>
      </w:r>
      <w:r>
        <w:rPr>
          <w:spacing w:val="-9"/>
          <w:sz w:val="20"/>
        </w:rPr>
        <w:t xml:space="preserve"> </w:t>
      </w:r>
      <w:r>
        <w:rPr>
          <w:sz w:val="20"/>
        </w:rPr>
        <w:t>obveznosti</w:t>
      </w:r>
      <w:r>
        <w:rPr>
          <w:spacing w:val="-7"/>
          <w:sz w:val="20"/>
        </w:rPr>
        <w:t xml:space="preserve"> </w:t>
      </w:r>
      <w:r>
        <w:rPr>
          <w:sz w:val="20"/>
        </w:rPr>
        <w:t>iz</w:t>
      </w:r>
      <w:r>
        <w:rPr>
          <w:spacing w:val="-7"/>
          <w:sz w:val="20"/>
        </w:rPr>
        <w:t xml:space="preserve"> </w:t>
      </w:r>
      <w:r>
        <w:rPr>
          <w:sz w:val="20"/>
        </w:rPr>
        <w:t>PEU,</w:t>
      </w:r>
      <w:r>
        <w:rPr>
          <w:spacing w:val="-6"/>
          <w:sz w:val="20"/>
        </w:rPr>
        <w:t xml:space="preserve"> </w:t>
      </w:r>
      <w:r>
        <w:rPr>
          <w:sz w:val="20"/>
        </w:rPr>
        <w:t>PDEU</w:t>
      </w:r>
      <w:r>
        <w:rPr>
          <w:spacing w:val="-5"/>
          <w:sz w:val="20"/>
        </w:rPr>
        <w:t xml:space="preserve"> </w:t>
      </w:r>
      <w:r>
        <w:rPr>
          <w:sz w:val="20"/>
        </w:rPr>
        <w:t>in</w:t>
      </w:r>
      <w:r>
        <w:rPr>
          <w:spacing w:val="-6"/>
          <w:sz w:val="20"/>
        </w:rPr>
        <w:t xml:space="preserve"> </w:t>
      </w:r>
      <w:r>
        <w:rPr>
          <w:sz w:val="20"/>
        </w:rPr>
        <w:t>tega</w:t>
      </w:r>
      <w:r>
        <w:rPr>
          <w:spacing w:val="-7"/>
          <w:sz w:val="20"/>
        </w:rPr>
        <w:t xml:space="preserve"> </w:t>
      </w:r>
      <w:r>
        <w:rPr>
          <w:sz w:val="20"/>
        </w:rPr>
        <w:t>zakona,</w:t>
      </w:r>
      <w:r>
        <w:rPr>
          <w:spacing w:val="-6"/>
          <w:sz w:val="20"/>
        </w:rPr>
        <w:t xml:space="preserve"> </w:t>
      </w:r>
      <w:r>
        <w:rPr>
          <w:sz w:val="20"/>
        </w:rPr>
        <w:t>ki</w:t>
      </w:r>
      <w:r>
        <w:rPr>
          <w:spacing w:val="-6"/>
          <w:sz w:val="20"/>
        </w:rPr>
        <w:t xml:space="preserve"> </w:t>
      </w:r>
      <w:r>
        <w:rPr>
          <w:sz w:val="20"/>
        </w:rPr>
        <w:t>jih</w:t>
      </w:r>
      <w:r>
        <w:rPr>
          <w:spacing w:val="-6"/>
          <w:sz w:val="20"/>
        </w:rPr>
        <w:t xml:space="preserve"> </w:t>
      </w:r>
      <w:r>
        <w:rPr>
          <w:sz w:val="20"/>
        </w:rPr>
        <w:t>je</w:t>
      </w:r>
      <w:r>
        <w:rPr>
          <w:spacing w:val="-7"/>
          <w:sz w:val="20"/>
        </w:rPr>
        <w:t xml:space="preserve"> </w:t>
      </w:r>
      <w:r>
        <w:rPr>
          <w:sz w:val="20"/>
        </w:rPr>
        <w:t>po</w:t>
      </w:r>
      <w:r>
        <w:rPr>
          <w:spacing w:val="-6"/>
          <w:sz w:val="20"/>
        </w:rPr>
        <w:t xml:space="preserve"> </w:t>
      </w:r>
      <w:r>
        <w:rPr>
          <w:sz w:val="20"/>
        </w:rPr>
        <w:t>postopku</w:t>
      </w:r>
      <w:r>
        <w:rPr>
          <w:spacing w:val="-3"/>
          <w:sz w:val="20"/>
        </w:rPr>
        <w:t xml:space="preserve"> </w:t>
      </w:r>
      <w:r>
        <w:rPr>
          <w:sz w:val="20"/>
        </w:rPr>
        <w:t>v</w:t>
      </w:r>
      <w:r>
        <w:rPr>
          <w:spacing w:val="-8"/>
          <w:sz w:val="20"/>
        </w:rPr>
        <w:t xml:space="preserve"> </w:t>
      </w:r>
      <w:r>
        <w:rPr>
          <w:sz w:val="20"/>
        </w:rPr>
        <w:t>skladu</w:t>
      </w:r>
      <w:r>
        <w:rPr>
          <w:spacing w:val="-4"/>
          <w:sz w:val="20"/>
        </w:rPr>
        <w:t xml:space="preserve"> </w:t>
      </w:r>
      <w:r>
        <w:rPr>
          <w:sz w:val="20"/>
        </w:rPr>
        <w:t>z</w:t>
      </w:r>
      <w:r>
        <w:rPr>
          <w:spacing w:val="-6"/>
          <w:sz w:val="20"/>
        </w:rPr>
        <w:t xml:space="preserve"> </w:t>
      </w:r>
      <w:r>
        <w:rPr>
          <w:sz w:val="20"/>
        </w:rPr>
        <w:t>258.</w:t>
      </w:r>
      <w:r>
        <w:rPr>
          <w:spacing w:val="-7"/>
          <w:sz w:val="20"/>
        </w:rPr>
        <w:t xml:space="preserve"> </w:t>
      </w:r>
      <w:r>
        <w:rPr>
          <w:sz w:val="20"/>
        </w:rPr>
        <w:t>členom</w:t>
      </w:r>
    </w:p>
    <w:p w:rsidR="00AD4086" w:rsidRDefault="00561039" w:rsidP="002366EA">
      <w:pPr>
        <w:pStyle w:val="BodyText"/>
        <w:spacing w:before="1"/>
        <w:ind w:left="567" w:right="-6" w:hanging="567"/>
      </w:pPr>
      <w:r>
        <w:t xml:space="preserve">            </w:t>
      </w:r>
      <w:r w:rsidR="00B331CA">
        <w:t>PDEU ugotovilo Sodišče Evropske unije, javno naročilo ne bi smelo biti oddano dobavitelju.</w:t>
      </w:r>
    </w:p>
    <w:p w:rsidR="00AD4086" w:rsidRDefault="00AD4086" w:rsidP="002366EA">
      <w:pPr>
        <w:pStyle w:val="BodyText"/>
        <w:spacing w:before="11"/>
        <w:ind w:right="-6"/>
        <w:rPr>
          <w:sz w:val="19"/>
        </w:rPr>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7"/>
        <w:ind w:right="-6"/>
        <w:rPr>
          <w:sz w:val="22"/>
        </w:rPr>
      </w:pPr>
    </w:p>
    <w:p w:rsidR="00AD4086" w:rsidRDefault="00B331CA" w:rsidP="002366EA">
      <w:pPr>
        <w:pStyle w:val="BodyText"/>
        <w:spacing w:before="1"/>
        <w:ind w:right="-6"/>
        <w:jc w:val="both"/>
      </w:pPr>
      <w:r>
        <w:t>Ta pogodba se lahko spremeni ali dopolni z aneksom, ki ga sprejmeta in podpišeta obe pogodbeni stranki.</w:t>
      </w:r>
    </w:p>
    <w:p w:rsidR="00AD4086" w:rsidRDefault="00AD4086" w:rsidP="002366EA">
      <w:pPr>
        <w:pStyle w:val="BodyText"/>
        <w:spacing w:before="8"/>
        <w:ind w:right="-6"/>
        <w:rPr>
          <w:sz w:val="22"/>
        </w:rPr>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11"/>
        <w:ind w:right="-6"/>
        <w:rPr>
          <w:sz w:val="19"/>
        </w:rPr>
      </w:pPr>
    </w:p>
    <w:p w:rsidR="00AD4086" w:rsidRDefault="00B331CA" w:rsidP="002366EA">
      <w:pPr>
        <w:pStyle w:val="BodyText"/>
        <w:ind w:right="-6"/>
        <w:jc w:val="both"/>
      </w:pPr>
      <w:r>
        <w:t>Pogodbeni stranki spore rešujeta sporazumno. V nasprotnem primeru spore rešuje pristojno sodišče v Mariboru</w:t>
      </w:r>
    </w:p>
    <w:p w:rsidR="00AD4086" w:rsidRDefault="00B331CA" w:rsidP="002366EA">
      <w:pPr>
        <w:pStyle w:val="BodyText"/>
        <w:ind w:right="-6"/>
        <w:jc w:val="both"/>
      </w:pPr>
      <w:r>
        <w:t>po slovenskem pravu.</w:t>
      </w:r>
    </w:p>
    <w:p w:rsidR="00AD4086" w:rsidRDefault="00AD4086" w:rsidP="002366EA">
      <w:pPr>
        <w:pStyle w:val="BodyText"/>
        <w:spacing w:before="10"/>
        <w:ind w:right="-6"/>
        <w:rPr>
          <w:sz w:val="19"/>
        </w:rPr>
      </w:pPr>
    </w:p>
    <w:p w:rsidR="00AD4086" w:rsidRDefault="00B331CA" w:rsidP="002366EA">
      <w:pPr>
        <w:pStyle w:val="ListParagraph"/>
        <w:numPr>
          <w:ilvl w:val="0"/>
          <w:numId w:val="8"/>
        </w:numPr>
        <w:tabs>
          <w:tab w:val="left" w:pos="4755"/>
        </w:tabs>
        <w:spacing w:before="1"/>
        <w:ind w:left="4754" w:right="-6"/>
        <w:jc w:val="left"/>
        <w:rPr>
          <w:sz w:val="20"/>
        </w:rPr>
      </w:pPr>
      <w:r>
        <w:rPr>
          <w:sz w:val="20"/>
        </w:rPr>
        <w:t>člen</w:t>
      </w:r>
    </w:p>
    <w:p w:rsidR="00AD4086" w:rsidRDefault="00AD4086" w:rsidP="002366EA">
      <w:pPr>
        <w:pStyle w:val="BodyText"/>
        <w:ind w:right="-6"/>
      </w:pPr>
    </w:p>
    <w:p w:rsidR="00AD4086" w:rsidRDefault="00AD4086" w:rsidP="002366EA">
      <w:pPr>
        <w:pStyle w:val="BodyText"/>
        <w:spacing w:before="11"/>
        <w:ind w:right="-6"/>
        <w:rPr>
          <w:sz w:val="19"/>
        </w:rPr>
      </w:pPr>
    </w:p>
    <w:p w:rsidR="00AD4086" w:rsidRDefault="00B331CA" w:rsidP="002366EA">
      <w:pPr>
        <w:pStyle w:val="BodyText"/>
        <w:spacing w:before="1"/>
        <w:ind w:right="-6"/>
        <w:jc w:val="both"/>
      </w:pPr>
      <w:r>
        <w:t>Pogodba je sestavljena v štirih (4) enakih izvodih, od katerih vsaka pogodbena stranka prejme dva (2) izvoda.</w:t>
      </w:r>
    </w:p>
    <w:p w:rsidR="00AD4086" w:rsidRDefault="00AD4086" w:rsidP="002366EA">
      <w:pPr>
        <w:pStyle w:val="BodyText"/>
        <w:spacing w:before="1"/>
        <w:ind w:right="-6"/>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10"/>
        <w:ind w:right="-6"/>
        <w:rPr>
          <w:sz w:val="19"/>
        </w:rPr>
      </w:pPr>
    </w:p>
    <w:p w:rsidR="00AD4086" w:rsidRDefault="00B331CA" w:rsidP="002366EA">
      <w:pPr>
        <w:pStyle w:val="BodyText"/>
        <w:ind w:right="-6"/>
      </w:pPr>
      <w:r>
        <w:t>Stranki</w:t>
      </w:r>
      <w:r>
        <w:rPr>
          <w:spacing w:val="-6"/>
        </w:rPr>
        <w:t xml:space="preserve"> </w:t>
      </w:r>
      <w:r>
        <w:t>se</w:t>
      </w:r>
      <w:r>
        <w:rPr>
          <w:spacing w:val="-8"/>
        </w:rPr>
        <w:t xml:space="preserve"> </w:t>
      </w:r>
      <w:r>
        <w:t>obvezujeta,</w:t>
      </w:r>
      <w:r>
        <w:rPr>
          <w:spacing w:val="-6"/>
        </w:rPr>
        <w:t xml:space="preserve"> </w:t>
      </w:r>
      <w:r>
        <w:t>da</w:t>
      </w:r>
      <w:r>
        <w:rPr>
          <w:spacing w:val="-6"/>
        </w:rPr>
        <w:t xml:space="preserve"> </w:t>
      </w:r>
      <w:r>
        <w:t>bosta</w:t>
      </w:r>
      <w:r>
        <w:rPr>
          <w:spacing w:val="-6"/>
        </w:rPr>
        <w:t xml:space="preserve"> </w:t>
      </w:r>
      <w:r>
        <w:t>storili</w:t>
      </w:r>
      <w:r>
        <w:rPr>
          <w:spacing w:val="-7"/>
        </w:rPr>
        <w:t xml:space="preserve"> </w:t>
      </w:r>
      <w:r>
        <w:t>vse</w:t>
      </w:r>
      <w:r>
        <w:rPr>
          <w:spacing w:val="-8"/>
        </w:rPr>
        <w:t xml:space="preserve"> </w:t>
      </w:r>
      <w:r>
        <w:t>kar</w:t>
      </w:r>
      <w:r>
        <w:rPr>
          <w:spacing w:val="-7"/>
        </w:rPr>
        <w:t xml:space="preserve"> </w:t>
      </w:r>
      <w:r>
        <w:t>je</w:t>
      </w:r>
      <w:r>
        <w:rPr>
          <w:spacing w:val="-7"/>
        </w:rPr>
        <w:t xml:space="preserve"> </w:t>
      </w:r>
      <w:r>
        <w:t>potrebno</w:t>
      </w:r>
      <w:r>
        <w:rPr>
          <w:spacing w:val="-6"/>
        </w:rPr>
        <w:t xml:space="preserve"> </w:t>
      </w:r>
      <w:r>
        <w:t>za</w:t>
      </w:r>
      <w:r>
        <w:rPr>
          <w:spacing w:val="-4"/>
        </w:rPr>
        <w:t xml:space="preserve"> </w:t>
      </w:r>
      <w:r>
        <w:t>izvršitev</w:t>
      </w:r>
      <w:r>
        <w:rPr>
          <w:spacing w:val="-8"/>
        </w:rPr>
        <w:t xml:space="preserve"> </w:t>
      </w:r>
      <w:r>
        <w:t>pogodbe</w:t>
      </w:r>
      <w:r>
        <w:rPr>
          <w:spacing w:val="-8"/>
        </w:rPr>
        <w:t xml:space="preserve"> </w:t>
      </w:r>
      <w:r>
        <w:t>in</w:t>
      </w:r>
      <w:r>
        <w:rPr>
          <w:spacing w:val="-6"/>
        </w:rPr>
        <w:t xml:space="preserve"> </w:t>
      </w:r>
      <w:r>
        <w:t>da</w:t>
      </w:r>
      <w:r>
        <w:rPr>
          <w:spacing w:val="-6"/>
        </w:rPr>
        <w:t xml:space="preserve"> </w:t>
      </w:r>
      <w:r>
        <w:t>bosta</w:t>
      </w:r>
      <w:r>
        <w:rPr>
          <w:spacing w:val="-4"/>
        </w:rPr>
        <w:t xml:space="preserve"> </w:t>
      </w:r>
      <w:r>
        <w:t>pri</w:t>
      </w:r>
      <w:r>
        <w:rPr>
          <w:spacing w:val="-7"/>
        </w:rPr>
        <w:t xml:space="preserve"> </w:t>
      </w:r>
      <w:r>
        <w:t>njenem</w:t>
      </w:r>
      <w:r>
        <w:rPr>
          <w:spacing w:val="-8"/>
        </w:rPr>
        <w:t xml:space="preserve"> </w:t>
      </w:r>
      <w:r>
        <w:t>izvrševanju ravnali s skrbnostjo dobrega</w:t>
      </w:r>
      <w:r>
        <w:rPr>
          <w:spacing w:val="-20"/>
        </w:rPr>
        <w:t xml:space="preserve"> </w:t>
      </w:r>
      <w:r>
        <w:t>gospodarja.</w:t>
      </w:r>
    </w:p>
    <w:p w:rsidR="00AD4086" w:rsidRDefault="00AD4086">
      <w:pPr>
        <w:pStyle w:val="BodyText"/>
        <w:rPr>
          <w:sz w:val="23"/>
        </w:rPr>
      </w:pPr>
    </w:p>
    <w:p w:rsidR="00AD4086" w:rsidRDefault="00B331CA">
      <w:pPr>
        <w:pStyle w:val="ListParagraph"/>
        <w:numPr>
          <w:ilvl w:val="0"/>
          <w:numId w:val="8"/>
        </w:numPr>
        <w:tabs>
          <w:tab w:val="left" w:pos="4755"/>
        </w:tabs>
        <w:ind w:left="4754"/>
        <w:jc w:val="left"/>
        <w:rPr>
          <w:sz w:val="20"/>
        </w:rPr>
      </w:pPr>
      <w:r>
        <w:rPr>
          <w:sz w:val="20"/>
        </w:rPr>
        <w:t>člen</w:t>
      </w:r>
    </w:p>
    <w:p w:rsidR="00FD45ED" w:rsidRDefault="00FD45ED">
      <w:pPr>
        <w:rPr>
          <w:sz w:val="20"/>
        </w:rPr>
      </w:pPr>
    </w:p>
    <w:p w:rsidR="00AD4086" w:rsidRDefault="00B331CA" w:rsidP="002366EA">
      <w:pPr>
        <w:pStyle w:val="BodyText"/>
        <w:spacing w:before="60"/>
        <w:ind w:right="-6"/>
        <w:jc w:val="both"/>
      </w:pPr>
      <w:r>
        <w:t>Pogodba prične veljati s podpisom obeh pogodbenih strank, pod pogojem, da dobavitelj v predpisanem roku predloži garancijo za dobro in pravočasno izvedbo pogodbenih obveznosti in ob izpolnitvi odložnega pogoja (Pisna</w:t>
      </w:r>
      <w:r>
        <w:rPr>
          <w:spacing w:val="-11"/>
        </w:rPr>
        <w:t xml:space="preserve"> </w:t>
      </w:r>
      <w:r>
        <w:t>potrditev</w:t>
      </w:r>
      <w:r>
        <w:rPr>
          <w:spacing w:val="-11"/>
        </w:rPr>
        <w:t xml:space="preserve"> </w:t>
      </w:r>
      <w:r>
        <w:t>s</w:t>
      </w:r>
      <w:r>
        <w:rPr>
          <w:spacing w:val="-13"/>
        </w:rPr>
        <w:t xml:space="preserve"> </w:t>
      </w:r>
      <w:r>
        <w:t>strani</w:t>
      </w:r>
      <w:r>
        <w:rPr>
          <w:spacing w:val="-12"/>
        </w:rPr>
        <w:t xml:space="preserve"> </w:t>
      </w:r>
      <w:r>
        <w:t>naročnika,</w:t>
      </w:r>
      <w:r>
        <w:rPr>
          <w:spacing w:val="-11"/>
        </w:rPr>
        <w:t xml:space="preserve"> </w:t>
      </w:r>
      <w:r>
        <w:t>poslana</w:t>
      </w:r>
      <w:r>
        <w:rPr>
          <w:spacing w:val="-11"/>
        </w:rPr>
        <w:t xml:space="preserve"> </w:t>
      </w:r>
      <w:r>
        <w:t>po</w:t>
      </w:r>
      <w:r>
        <w:rPr>
          <w:spacing w:val="-10"/>
        </w:rPr>
        <w:t xml:space="preserve"> </w:t>
      </w:r>
      <w:r>
        <w:t>elektronski</w:t>
      </w:r>
      <w:r>
        <w:rPr>
          <w:spacing w:val="-11"/>
        </w:rPr>
        <w:t xml:space="preserve"> </w:t>
      </w:r>
      <w:r>
        <w:t>pošti</w:t>
      </w:r>
      <w:r>
        <w:rPr>
          <w:spacing w:val="-11"/>
        </w:rPr>
        <w:t xml:space="preserve"> </w:t>
      </w:r>
      <w:r>
        <w:t>ali</w:t>
      </w:r>
      <w:r>
        <w:rPr>
          <w:spacing w:val="-12"/>
        </w:rPr>
        <w:t xml:space="preserve"> </w:t>
      </w:r>
      <w:r>
        <w:t>s</w:t>
      </w:r>
      <w:r>
        <w:rPr>
          <w:spacing w:val="-13"/>
        </w:rPr>
        <w:t xml:space="preserve"> </w:t>
      </w:r>
      <w:r>
        <w:t>priporočeno</w:t>
      </w:r>
      <w:r>
        <w:rPr>
          <w:spacing w:val="-11"/>
        </w:rPr>
        <w:t xml:space="preserve"> </w:t>
      </w:r>
      <w:r>
        <w:t>pošiljko.),</w:t>
      </w:r>
      <w:r>
        <w:rPr>
          <w:spacing w:val="-11"/>
        </w:rPr>
        <w:t xml:space="preserve"> </w:t>
      </w:r>
      <w:r>
        <w:t>navedenega</w:t>
      </w:r>
      <w:r>
        <w:rPr>
          <w:spacing w:val="-10"/>
        </w:rPr>
        <w:t xml:space="preserve"> </w:t>
      </w:r>
      <w:r>
        <w:t>v</w:t>
      </w:r>
      <w:r>
        <w:rPr>
          <w:spacing w:val="-13"/>
        </w:rPr>
        <w:t xml:space="preserve"> </w:t>
      </w:r>
      <w:r>
        <w:t>3.</w:t>
      </w:r>
      <w:r>
        <w:rPr>
          <w:spacing w:val="-12"/>
        </w:rPr>
        <w:t xml:space="preserve"> </w:t>
      </w:r>
      <w:r>
        <w:t>členu pogodbe. Pogodba velja do izpolnitve vseh pogodbenih</w:t>
      </w:r>
      <w:r>
        <w:rPr>
          <w:spacing w:val="-25"/>
        </w:rPr>
        <w:t xml:space="preserve"> </w:t>
      </w:r>
      <w:r>
        <w:t>obveznosti.</w:t>
      </w:r>
    </w:p>
    <w:p w:rsidR="00561039" w:rsidRDefault="00561039" w:rsidP="002366EA">
      <w:pPr>
        <w:pStyle w:val="BodyText"/>
        <w:spacing w:before="60"/>
        <w:ind w:right="-6"/>
        <w:jc w:val="both"/>
      </w:pPr>
    </w:p>
    <w:p w:rsidR="00561039" w:rsidRDefault="00561039" w:rsidP="00FD45ED">
      <w:pPr>
        <w:pStyle w:val="BodyText"/>
        <w:spacing w:before="60"/>
        <w:ind w:right="137"/>
        <w:jc w:val="both"/>
      </w:pPr>
    </w:p>
    <w:p w:rsidR="00AD4086" w:rsidRDefault="00AD4086">
      <w:pPr>
        <w:pStyle w:val="BodyText"/>
      </w:pPr>
    </w:p>
    <w:p w:rsidR="00AD4086" w:rsidRDefault="00AD4086">
      <w:pPr>
        <w:pStyle w:val="BodyText"/>
        <w:spacing w:before="4"/>
        <w:rPr>
          <w:sz w:val="23"/>
        </w:rPr>
      </w:pPr>
    </w:p>
    <w:tbl>
      <w:tblPr>
        <w:tblW w:w="0" w:type="auto"/>
        <w:tblInd w:w="2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25"/>
        <w:gridCol w:w="1441"/>
        <w:gridCol w:w="3552"/>
      </w:tblGrid>
      <w:tr w:rsidR="00AD4086" w:rsidTr="007F73BD">
        <w:trPr>
          <w:trHeight w:hRule="exact" w:val="349"/>
        </w:trPr>
        <w:tc>
          <w:tcPr>
            <w:tcW w:w="3725" w:type="dxa"/>
          </w:tcPr>
          <w:p w:rsidR="00AD4086" w:rsidRDefault="00B331CA">
            <w:pPr>
              <w:pStyle w:val="TableParagraph"/>
              <w:tabs>
                <w:tab w:val="left" w:pos="1502"/>
                <w:tab w:val="left" w:pos="3725"/>
              </w:tabs>
              <w:spacing w:line="203" w:lineRule="exact"/>
              <w:ind w:left="14"/>
              <w:rPr>
                <w:sz w:val="20"/>
              </w:rPr>
            </w:pPr>
            <w:r>
              <w:rPr>
                <w:w w:val="99"/>
                <w:sz w:val="20"/>
                <w:u w:val="single"/>
              </w:rPr>
              <w:t xml:space="preserve"> </w:t>
            </w:r>
            <w:r>
              <w:rPr>
                <w:spacing w:val="-19"/>
                <w:sz w:val="20"/>
                <w:u w:val="single"/>
              </w:rPr>
              <w:t xml:space="preserve"> </w:t>
            </w:r>
            <w:r>
              <w:rPr>
                <w:sz w:val="20"/>
                <w:u w:val="single"/>
              </w:rPr>
              <w:t>V</w:t>
            </w:r>
            <w:r>
              <w:rPr>
                <w:sz w:val="20"/>
                <w:u w:val="single"/>
              </w:rPr>
              <w:tab/>
              <w:t>,</w:t>
            </w:r>
            <w:r>
              <w:rPr>
                <w:spacing w:val="-1"/>
                <w:sz w:val="20"/>
                <w:u w:val="single"/>
              </w:rPr>
              <w:t xml:space="preserve"> </w:t>
            </w:r>
            <w:r>
              <w:rPr>
                <w:sz w:val="20"/>
                <w:u w:val="single"/>
              </w:rPr>
              <w:t>dne</w:t>
            </w:r>
            <w:r>
              <w:rPr>
                <w:sz w:val="20"/>
                <w:u w:val="single"/>
              </w:rPr>
              <w:tab/>
            </w:r>
          </w:p>
        </w:tc>
        <w:tc>
          <w:tcPr>
            <w:tcW w:w="1441" w:type="dxa"/>
          </w:tcPr>
          <w:p w:rsidR="00AD4086" w:rsidRDefault="00AD4086"/>
        </w:tc>
        <w:tc>
          <w:tcPr>
            <w:tcW w:w="3552" w:type="dxa"/>
          </w:tcPr>
          <w:p w:rsidR="00AD4086" w:rsidRDefault="00B331CA">
            <w:pPr>
              <w:pStyle w:val="TableParagraph"/>
              <w:tabs>
                <w:tab w:val="left" w:pos="3739"/>
              </w:tabs>
              <w:spacing w:line="203" w:lineRule="exact"/>
              <w:ind w:left="14" w:right="-1638"/>
              <w:rPr>
                <w:sz w:val="20"/>
              </w:rPr>
            </w:pPr>
            <w:r>
              <w:rPr>
                <w:w w:val="99"/>
                <w:sz w:val="20"/>
                <w:u w:val="single"/>
              </w:rPr>
              <w:t xml:space="preserve"> </w:t>
            </w:r>
            <w:r>
              <w:rPr>
                <w:spacing w:val="-19"/>
                <w:sz w:val="20"/>
                <w:u w:val="single"/>
              </w:rPr>
              <w:t xml:space="preserve"> </w:t>
            </w:r>
            <w:r>
              <w:rPr>
                <w:sz w:val="20"/>
                <w:u w:val="single"/>
              </w:rPr>
              <w:t>V Mariboru,</w:t>
            </w:r>
            <w:r>
              <w:rPr>
                <w:spacing w:val="-4"/>
                <w:sz w:val="20"/>
                <w:u w:val="single"/>
              </w:rPr>
              <w:t xml:space="preserve"> </w:t>
            </w:r>
            <w:r>
              <w:rPr>
                <w:sz w:val="20"/>
                <w:u w:val="single"/>
              </w:rPr>
              <w:t>dne</w:t>
            </w:r>
            <w:r>
              <w:rPr>
                <w:sz w:val="20"/>
                <w:u w:val="single"/>
              </w:rPr>
              <w:tab/>
            </w:r>
          </w:p>
        </w:tc>
      </w:tr>
      <w:tr w:rsidR="00AD4086" w:rsidTr="007F73BD">
        <w:trPr>
          <w:trHeight w:hRule="exact" w:val="1821"/>
        </w:trPr>
        <w:tc>
          <w:tcPr>
            <w:tcW w:w="3725" w:type="dxa"/>
            <w:tcBorders>
              <w:bottom w:val="single" w:sz="4" w:space="0" w:color="000000"/>
            </w:tcBorders>
          </w:tcPr>
          <w:p w:rsidR="00AD4086" w:rsidRDefault="00B331CA">
            <w:pPr>
              <w:pStyle w:val="TableParagraph"/>
              <w:spacing w:before="109"/>
              <w:ind w:left="86"/>
              <w:rPr>
                <w:b/>
                <w:sz w:val="20"/>
              </w:rPr>
            </w:pPr>
            <w:r>
              <w:rPr>
                <w:b/>
                <w:sz w:val="20"/>
              </w:rPr>
              <w:t>Dobavitelj:</w:t>
            </w:r>
          </w:p>
          <w:p w:rsidR="00AD4086" w:rsidRDefault="00AD4086">
            <w:pPr>
              <w:pStyle w:val="TableParagraph"/>
              <w:ind w:left="0"/>
              <w:rPr>
                <w:sz w:val="20"/>
              </w:rPr>
            </w:pPr>
          </w:p>
          <w:p w:rsidR="00AD4086" w:rsidRDefault="00AD4086">
            <w:pPr>
              <w:pStyle w:val="TableParagraph"/>
              <w:spacing w:before="11"/>
              <w:ind w:left="0"/>
              <w:rPr>
                <w:sz w:val="19"/>
              </w:rPr>
            </w:pPr>
          </w:p>
          <w:p w:rsidR="00AD4086" w:rsidRDefault="00B331CA">
            <w:pPr>
              <w:pStyle w:val="TableParagraph"/>
              <w:spacing w:before="1"/>
              <w:ind w:left="86"/>
              <w:rPr>
                <w:sz w:val="20"/>
              </w:rPr>
            </w:pPr>
            <w:r>
              <w:rPr>
                <w:sz w:val="20"/>
              </w:rPr>
              <w:t>Direktor(ica)</w:t>
            </w:r>
          </w:p>
        </w:tc>
        <w:tc>
          <w:tcPr>
            <w:tcW w:w="1441" w:type="dxa"/>
          </w:tcPr>
          <w:p w:rsidR="00AD4086" w:rsidRDefault="00AD4086"/>
        </w:tc>
        <w:tc>
          <w:tcPr>
            <w:tcW w:w="3552" w:type="dxa"/>
          </w:tcPr>
          <w:p w:rsidR="00AD4086" w:rsidRDefault="00B331CA">
            <w:pPr>
              <w:pStyle w:val="TableParagraph"/>
              <w:spacing w:before="109"/>
              <w:ind w:left="86"/>
              <w:rPr>
                <w:b/>
                <w:sz w:val="20"/>
              </w:rPr>
            </w:pPr>
            <w:r>
              <w:rPr>
                <w:b/>
                <w:sz w:val="20"/>
              </w:rPr>
              <w:t>Naročnik:</w:t>
            </w:r>
          </w:p>
          <w:p w:rsidR="007F73BD" w:rsidRDefault="007F73BD">
            <w:pPr>
              <w:pStyle w:val="TableParagraph"/>
              <w:spacing w:before="41" w:line="490" w:lineRule="exact"/>
              <w:ind w:left="86"/>
              <w:rPr>
                <w:sz w:val="20"/>
              </w:rPr>
            </w:pPr>
            <w:r>
              <w:rPr>
                <w:sz w:val="20"/>
              </w:rPr>
              <w:t>Fakulteta za kemijo in kemjsko tehnologijo</w:t>
            </w:r>
          </w:p>
          <w:p w:rsidR="00AD4086" w:rsidRDefault="007F73BD">
            <w:pPr>
              <w:pStyle w:val="TableParagraph"/>
              <w:spacing w:before="41" w:line="490" w:lineRule="exact"/>
              <w:ind w:left="86"/>
              <w:rPr>
                <w:sz w:val="20"/>
              </w:rPr>
            </w:pPr>
            <w:r>
              <w:rPr>
                <w:sz w:val="20"/>
              </w:rPr>
              <w:t>Dekan</w:t>
            </w:r>
          </w:p>
          <w:p w:rsidR="00AD4086" w:rsidRDefault="007F73BD">
            <w:pPr>
              <w:pStyle w:val="TableParagraph"/>
              <w:spacing w:line="201" w:lineRule="exact"/>
              <w:ind w:left="86"/>
              <w:rPr>
                <w:sz w:val="20"/>
              </w:rPr>
            </w:pPr>
            <w:r>
              <w:rPr>
                <w:sz w:val="20"/>
              </w:rPr>
              <w:t>prof. dr. Zdravko Kravanja</w:t>
            </w:r>
          </w:p>
        </w:tc>
      </w:tr>
    </w:tbl>
    <w:p w:rsidR="00AD4086" w:rsidRDefault="00AD4086">
      <w:pPr>
        <w:pStyle w:val="BodyText"/>
      </w:pPr>
    </w:p>
    <w:p w:rsidR="00AD4086" w:rsidRDefault="00AD4086">
      <w:pPr>
        <w:pStyle w:val="BodyText"/>
        <w:spacing w:before="4"/>
        <w:rPr>
          <w:sz w:val="15"/>
        </w:rPr>
      </w:pPr>
    </w:p>
    <w:p w:rsidR="00AD4086" w:rsidRDefault="00061A82">
      <w:pPr>
        <w:pStyle w:val="BodyText"/>
        <w:spacing w:before="60" w:line="244" w:lineRule="exact"/>
        <w:ind w:left="136"/>
      </w:pPr>
      <w:r>
        <w:rPr>
          <w:noProof/>
          <w:lang w:val="sl-SI" w:eastAsia="sl-SI"/>
        </w:rPr>
        <mc:AlternateContent>
          <mc:Choice Requires="wps">
            <w:drawing>
              <wp:anchor distT="0" distB="0" distL="114300" distR="114300" simplePos="0" relativeHeight="503299472" behindDoc="1" locked="0" layoutInCell="1" allowOverlap="1">
                <wp:simplePos x="0" y="0"/>
                <wp:positionH relativeFrom="page">
                  <wp:posOffset>4228465</wp:posOffset>
                </wp:positionH>
                <wp:positionV relativeFrom="paragraph">
                  <wp:posOffset>-276860</wp:posOffset>
                </wp:positionV>
                <wp:extent cx="2374900" cy="0"/>
                <wp:effectExtent l="8890" t="10160" r="6985" b="889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4C12" id="Line 2" o:spid="_x0000_s1026" style="position:absolute;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2.95pt,-21.8pt" to="51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HQIAAEI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" strokeweight=".48pt">
                <w10:wrap anchorx="page"/>
              </v:line>
            </w:pict>
          </mc:Fallback>
        </mc:AlternateContent>
      </w:r>
      <w:r w:rsidR="00B331CA">
        <w:t>Priloge:</w:t>
      </w:r>
    </w:p>
    <w:p w:rsidR="00AD4086" w:rsidRDefault="00B331CA">
      <w:pPr>
        <w:pStyle w:val="ListParagraph"/>
        <w:numPr>
          <w:ilvl w:val="0"/>
          <w:numId w:val="1"/>
        </w:numPr>
        <w:tabs>
          <w:tab w:val="left" w:pos="856"/>
          <w:tab w:val="left" w:pos="857"/>
        </w:tabs>
        <w:rPr>
          <w:sz w:val="20"/>
        </w:rPr>
      </w:pPr>
      <w:r>
        <w:rPr>
          <w:sz w:val="20"/>
        </w:rPr>
        <w:t>tehnične</w:t>
      </w:r>
      <w:r>
        <w:rPr>
          <w:spacing w:val="-7"/>
          <w:sz w:val="20"/>
        </w:rPr>
        <w:t xml:space="preserve"> </w:t>
      </w:r>
      <w:r>
        <w:rPr>
          <w:sz w:val="20"/>
        </w:rPr>
        <w:t>specifikacije,</w:t>
      </w:r>
    </w:p>
    <w:p w:rsidR="00AD4086" w:rsidRDefault="00B331CA">
      <w:pPr>
        <w:pStyle w:val="ListParagraph"/>
        <w:numPr>
          <w:ilvl w:val="0"/>
          <w:numId w:val="1"/>
        </w:numPr>
        <w:tabs>
          <w:tab w:val="left" w:pos="856"/>
          <w:tab w:val="left" w:pos="857"/>
        </w:tabs>
        <w:rPr>
          <w:sz w:val="20"/>
        </w:rPr>
      </w:pPr>
      <w:r>
        <w:rPr>
          <w:sz w:val="20"/>
        </w:rPr>
        <w:t>predračun.</w:t>
      </w:r>
    </w:p>
    <w:sectPr w:rsidR="00AD4086" w:rsidSect="00561039">
      <w:footerReference w:type="default" r:id="rId9"/>
      <w:type w:val="continuous"/>
      <w:pgSz w:w="11910" w:h="16840"/>
      <w:pgMar w:top="1560" w:right="1280" w:bottom="1140" w:left="1280" w:header="1058" w:footer="945"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86" w:rsidRDefault="00744286">
      <w:r>
        <w:separator/>
      </w:r>
    </w:p>
  </w:endnote>
  <w:endnote w:type="continuationSeparator" w:id="0">
    <w:p w:rsidR="00744286" w:rsidRDefault="0074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86" w:rsidRDefault="00061A82">
    <w:pPr>
      <w:pStyle w:val="BodyText"/>
      <w:spacing w:line="14" w:lineRule="auto"/>
    </w:pPr>
    <w:r>
      <w:rPr>
        <w:noProof/>
        <w:lang w:val="sl-SI" w:eastAsia="sl-SI"/>
      </w:rPr>
      <mc:AlternateContent>
        <mc:Choice Requires="wps">
          <w:drawing>
            <wp:anchor distT="0" distB="0" distL="114300" distR="114300" simplePos="0" relativeHeight="503299328" behindDoc="1" locked="0" layoutInCell="1" allowOverlap="1">
              <wp:simplePos x="0" y="0"/>
              <wp:positionH relativeFrom="page">
                <wp:posOffset>881380</wp:posOffset>
              </wp:positionH>
              <wp:positionV relativeFrom="page">
                <wp:posOffset>9930130</wp:posOffset>
              </wp:positionV>
              <wp:extent cx="5798185" cy="0"/>
              <wp:effectExtent l="5080" t="5080" r="6985" b="139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4405" id="Line 9" o:spid="_x0000_s1026" style="position:absolute;z-index:-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1.9pt" to="525.95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0k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" strokeweight=".16936mm">
              <w10:wrap anchorx="page" anchory="page"/>
            </v:line>
          </w:pict>
        </mc:Fallback>
      </mc:AlternateContent>
    </w:r>
    <w:r>
      <w:rPr>
        <w:noProof/>
        <w:lang w:val="sl-SI" w:eastAsia="sl-SI"/>
      </w:rPr>
      <mc:AlternateContent>
        <mc:Choice Requires="wps">
          <w:drawing>
            <wp:anchor distT="0" distB="0" distL="114300" distR="114300" simplePos="0" relativeHeight="503299352" behindDoc="1" locked="0" layoutInCell="1" allowOverlap="1">
              <wp:simplePos x="0" y="0"/>
              <wp:positionH relativeFrom="page">
                <wp:posOffset>886460</wp:posOffset>
              </wp:positionH>
              <wp:positionV relativeFrom="page">
                <wp:posOffset>9952355</wp:posOffset>
              </wp:positionV>
              <wp:extent cx="974725" cy="127635"/>
              <wp:effectExtent l="635"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302/16-HPC-OPR/2018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9.8pt;margin-top:783.65pt;width:76.75pt;height:10.05pt;z-index:-1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Ph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" filled="f" stroked="f">
              <v:textbox inset="0,0,0,0">
                <w:txbxContent>
                  <w:p w:rsidR="00AD4086" w:rsidRDefault="00B331CA">
                    <w:pPr>
                      <w:spacing w:line="184" w:lineRule="exact"/>
                      <w:ind w:left="20"/>
                      <w:rPr>
                        <w:i/>
                        <w:sz w:val="16"/>
                      </w:rPr>
                    </w:pPr>
                    <w:r>
                      <w:rPr>
                        <w:i/>
                        <w:sz w:val="16"/>
                      </w:rPr>
                      <w:t>302/16-HPC-OPR/2018</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503299376" behindDoc="1" locked="0" layoutInCell="1" allowOverlap="1">
              <wp:simplePos x="0" y="0"/>
              <wp:positionH relativeFrom="page">
                <wp:posOffset>6218555</wp:posOffset>
              </wp:positionH>
              <wp:positionV relativeFrom="page">
                <wp:posOffset>9952355</wp:posOffset>
              </wp:positionV>
              <wp:extent cx="455295" cy="127635"/>
              <wp:effectExtent l="0" t="0" r="317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F256A8">
                            <w:rPr>
                              <w:i/>
                              <w:noProof/>
                              <w:sz w:val="16"/>
                            </w:rPr>
                            <w:t>1</w:t>
                          </w:r>
                          <w:r>
                            <w:fldChar w:fldCharType="end"/>
                          </w:r>
                          <w:r>
                            <w:rPr>
                              <w:i/>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89.65pt;margin-top:783.65pt;width:35.85pt;height:10.05pt;z-index:-1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8RrwIAALA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" filled="f" stroked="f">
              <v:textbox inset="0,0,0,0">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F256A8">
                      <w:rPr>
                        <w:i/>
                        <w:noProof/>
                        <w:sz w:val="16"/>
                      </w:rPr>
                      <w:t>1</w:t>
                    </w:r>
                    <w:r>
                      <w:fldChar w:fldCharType="end"/>
                    </w:r>
                    <w:r>
                      <w:rPr>
                        <w:i/>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86" w:rsidRDefault="00061A82">
    <w:pPr>
      <w:pStyle w:val="BodyText"/>
      <w:spacing w:line="14" w:lineRule="auto"/>
    </w:pPr>
    <w:r>
      <w:rPr>
        <w:noProof/>
        <w:lang w:val="sl-SI" w:eastAsia="sl-SI"/>
      </w:rPr>
      <mc:AlternateContent>
        <mc:Choice Requires="wps">
          <w:drawing>
            <wp:anchor distT="0" distB="0" distL="114300" distR="114300" simplePos="0" relativeHeight="503299472" behindDoc="1" locked="0" layoutInCell="1" allowOverlap="1">
              <wp:simplePos x="0" y="0"/>
              <wp:positionH relativeFrom="page">
                <wp:posOffset>881380</wp:posOffset>
              </wp:positionH>
              <wp:positionV relativeFrom="page">
                <wp:posOffset>9930130</wp:posOffset>
              </wp:positionV>
              <wp:extent cx="5798185" cy="0"/>
              <wp:effectExtent l="5080" t="5080" r="6985" b="139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C00D" id="Line 3" o:spid="_x0000_s1026" style="position:absolute;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1.9pt" to="525.95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t+HA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" strokeweight=".16936mm">
              <w10:wrap anchorx="page" anchory="page"/>
            </v:line>
          </w:pict>
        </mc:Fallback>
      </mc:AlternateContent>
    </w:r>
    <w:r>
      <w:rPr>
        <w:noProof/>
        <w:lang w:val="sl-SI" w:eastAsia="sl-SI"/>
      </w:rPr>
      <mc:AlternateContent>
        <mc:Choice Requires="wps">
          <w:drawing>
            <wp:anchor distT="0" distB="0" distL="114300" distR="114300" simplePos="0" relativeHeight="503299520" behindDoc="1" locked="0" layoutInCell="1" allowOverlap="1">
              <wp:simplePos x="0" y="0"/>
              <wp:positionH relativeFrom="page">
                <wp:posOffset>6167120</wp:posOffset>
              </wp:positionH>
              <wp:positionV relativeFrom="page">
                <wp:posOffset>9952355</wp:posOffset>
              </wp:positionV>
              <wp:extent cx="507365" cy="1276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8B0C06">
                            <w:rPr>
                              <w:i/>
                              <w:noProof/>
                              <w:sz w:val="16"/>
                            </w:rPr>
                            <w:t>9</w:t>
                          </w:r>
                          <w:r>
                            <w:fldChar w:fldCharType="end"/>
                          </w:r>
                          <w:r>
                            <w:rPr>
                              <w:i/>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5.6pt;margin-top:783.65pt;width:39.95pt;height:10.05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IH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" filled="f" stroked="f">
              <v:textbox inset="0,0,0,0">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8B0C06">
                      <w:rPr>
                        <w:i/>
                        <w:noProof/>
                        <w:sz w:val="16"/>
                      </w:rPr>
                      <w:t>9</w:t>
                    </w:r>
                    <w:r>
                      <w:fldChar w:fldCharType="end"/>
                    </w:r>
                    <w:r>
                      <w:rPr>
                        <w:i/>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86" w:rsidRDefault="00744286">
      <w:r>
        <w:separator/>
      </w:r>
    </w:p>
  </w:footnote>
  <w:footnote w:type="continuationSeparator" w:id="0">
    <w:p w:rsidR="00744286" w:rsidRDefault="00744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F256A8" w:rsidTr="00F37235">
      <w:trPr>
        <w:jc w:val="center"/>
      </w:trPr>
      <w:tc>
        <w:tcPr>
          <w:tcW w:w="1849"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inline distT="0" distB="0" distL="0" distR="0" wp14:anchorId="309F35DD" wp14:editId="66E225CA">
                <wp:extent cx="991160" cy="552450"/>
                <wp:effectExtent l="0" t="0" r="0" b="0"/>
                <wp:docPr id="63" name="Picture 63"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sz w:val="20"/>
              <w:szCs w:val="20"/>
              <w:lang w:val="sl-SI" w:eastAsia="sl-SI"/>
            </w:rPr>
            <w:drawing>
              <wp:inline distT="0" distB="0" distL="0" distR="0" wp14:anchorId="0CD0B3AB" wp14:editId="3D894F35">
                <wp:extent cx="723703" cy="361772"/>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anchor distT="0" distB="0" distL="0" distR="0" simplePos="0" relativeHeight="503304640" behindDoc="0" locked="0" layoutInCell="1" hidden="0" allowOverlap="1" wp14:anchorId="57B084E9" wp14:editId="29E7C4A0">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65"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anchor distT="0" distB="0" distL="0" distR="0" simplePos="0" relativeHeight="503305664" behindDoc="0" locked="0" layoutInCell="1" hidden="0" allowOverlap="1" wp14:anchorId="3B6EE9C5" wp14:editId="290AF486">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66"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rsidR="00F256A8" w:rsidRDefault="00F256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F6D"/>
    <w:multiLevelType w:val="hybridMultilevel"/>
    <w:tmpl w:val="87A8DA18"/>
    <w:lvl w:ilvl="0" w:tplc="D37CEEA6">
      <w:numFmt w:val="bullet"/>
      <w:lvlText w:val=""/>
      <w:lvlJc w:val="left"/>
      <w:pPr>
        <w:ind w:left="720" w:hanging="360"/>
      </w:pPr>
      <w:rPr>
        <w:rFonts w:ascii="Symbol" w:eastAsia="Symbol" w:hAnsi="Symbol" w:cs="Symbo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32191C"/>
    <w:multiLevelType w:val="hybridMultilevel"/>
    <w:tmpl w:val="F5CAD19A"/>
    <w:lvl w:ilvl="0" w:tplc="C206DACA">
      <w:start w:val="1"/>
      <w:numFmt w:val="upperRoman"/>
      <w:lvlText w:val="%1."/>
      <w:lvlJc w:val="left"/>
      <w:pPr>
        <w:ind w:left="1316" w:hanging="720"/>
        <w:jc w:val="right"/>
      </w:pPr>
      <w:rPr>
        <w:rFonts w:ascii="Calibri" w:eastAsia="Calibri" w:hAnsi="Calibri" w:cs="Calibri" w:hint="default"/>
        <w:b/>
        <w:bCs/>
        <w:spacing w:val="-1"/>
        <w:w w:val="99"/>
        <w:sz w:val="20"/>
        <w:szCs w:val="20"/>
      </w:rPr>
    </w:lvl>
    <w:lvl w:ilvl="1" w:tplc="145C76F8">
      <w:start w:val="1"/>
      <w:numFmt w:val="decimal"/>
      <w:lvlText w:val="%2."/>
      <w:lvlJc w:val="left"/>
      <w:pPr>
        <w:ind w:left="4818" w:hanging="428"/>
      </w:pPr>
      <w:rPr>
        <w:rFonts w:ascii="Calibri" w:eastAsia="Calibri" w:hAnsi="Calibri" w:cs="Calibri" w:hint="default"/>
        <w:spacing w:val="-1"/>
        <w:w w:val="99"/>
        <w:sz w:val="20"/>
        <w:szCs w:val="20"/>
      </w:rPr>
    </w:lvl>
    <w:lvl w:ilvl="2" w:tplc="A1E2D966">
      <w:numFmt w:val="bullet"/>
      <w:lvlText w:val="•"/>
      <w:lvlJc w:val="left"/>
      <w:pPr>
        <w:ind w:left="5334" w:hanging="428"/>
      </w:pPr>
      <w:rPr>
        <w:rFonts w:hint="default"/>
      </w:rPr>
    </w:lvl>
    <w:lvl w:ilvl="3" w:tplc="AD6A25F2">
      <w:numFmt w:val="bullet"/>
      <w:lvlText w:val="•"/>
      <w:lvlJc w:val="left"/>
      <w:pPr>
        <w:ind w:left="5848" w:hanging="428"/>
      </w:pPr>
      <w:rPr>
        <w:rFonts w:hint="default"/>
      </w:rPr>
    </w:lvl>
    <w:lvl w:ilvl="4" w:tplc="16540000">
      <w:numFmt w:val="bullet"/>
      <w:lvlText w:val="•"/>
      <w:lvlJc w:val="left"/>
      <w:pPr>
        <w:ind w:left="6362" w:hanging="428"/>
      </w:pPr>
      <w:rPr>
        <w:rFonts w:hint="default"/>
      </w:rPr>
    </w:lvl>
    <w:lvl w:ilvl="5" w:tplc="659466DC">
      <w:numFmt w:val="bullet"/>
      <w:lvlText w:val="•"/>
      <w:lvlJc w:val="left"/>
      <w:pPr>
        <w:ind w:left="6876" w:hanging="428"/>
      </w:pPr>
      <w:rPr>
        <w:rFonts w:hint="default"/>
      </w:rPr>
    </w:lvl>
    <w:lvl w:ilvl="6" w:tplc="7714BE68">
      <w:numFmt w:val="bullet"/>
      <w:lvlText w:val="•"/>
      <w:lvlJc w:val="left"/>
      <w:pPr>
        <w:ind w:left="7390" w:hanging="428"/>
      </w:pPr>
      <w:rPr>
        <w:rFonts w:hint="default"/>
      </w:rPr>
    </w:lvl>
    <w:lvl w:ilvl="7" w:tplc="530C4F0C">
      <w:numFmt w:val="bullet"/>
      <w:lvlText w:val="•"/>
      <w:lvlJc w:val="left"/>
      <w:pPr>
        <w:ind w:left="7904" w:hanging="428"/>
      </w:pPr>
      <w:rPr>
        <w:rFonts w:hint="default"/>
      </w:rPr>
    </w:lvl>
    <w:lvl w:ilvl="8" w:tplc="16422544">
      <w:numFmt w:val="bullet"/>
      <w:lvlText w:val="•"/>
      <w:lvlJc w:val="left"/>
      <w:pPr>
        <w:ind w:left="8418" w:hanging="428"/>
      </w:pPr>
      <w:rPr>
        <w:rFonts w:hint="default"/>
      </w:rPr>
    </w:lvl>
  </w:abstractNum>
  <w:abstractNum w:abstractNumId="2" w15:restartNumberingAfterBreak="0">
    <w:nsid w:val="1DEE5CD6"/>
    <w:multiLevelType w:val="hybridMultilevel"/>
    <w:tmpl w:val="2CD2F944"/>
    <w:lvl w:ilvl="0" w:tplc="596E50DC">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 w15:restartNumberingAfterBreak="0">
    <w:nsid w:val="221235EA"/>
    <w:multiLevelType w:val="hybridMultilevel"/>
    <w:tmpl w:val="24A67428"/>
    <w:lvl w:ilvl="0" w:tplc="98928AE0">
      <w:numFmt w:val="bullet"/>
      <w:lvlText w:val=""/>
      <w:lvlJc w:val="left"/>
      <w:pPr>
        <w:ind w:left="856" w:hanging="325"/>
      </w:pPr>
      <w:rPr>
        <w:rFonts w:hint="default"/>
        <w:w w:val="101"/>
        <w:u w:val="thick" w:color="FDE67E"/>
      </w:rPr>
    </w:lvl>
    <w:lvl w:ilvl="1" w:tplc="50EAA9A2">
      <w:numFmt w:val="bullet"/>
      <w:lvlText w:val="•"/>
      <w:lvlJc w:val="left"/>
      <w:pPr>
        <w:ind w:left="1708" w:hanging="325"/>
      </w:pPr>
      <w:rPr>
        <w:rFonts w:hint="default"/>
      </w:rPr>
    </w:lvl>
    <w:lvl w:ilvl="2" w:tplc="2B18A992">
      <w:numFmt w:val="bullet"/>
      <w:lvlText w:val="•"/>
      <w:lvlJc w:val="left"/>
      <w:pPr>
        <w:ind w:left="2557" w:hanging="325"/>
      </w:pPr>
      <w:rPr>
        <w:rFonts w:hint="default"/>
      </w:rPr>
    </w:lvl>
    <w:lvl w:ilvl="3" w:tplc="F8D6DE14">
      <w:numFmt w:val="bullet"/>
      <w:lvlText w:val="•"/>
      <w:lvlJc w:val="left"/>
      <w:pPr>
        <w:ind w:left="3405" w:hanging="325"/>
      </w:pPr>
      <w:rPr>
        <w:rFonts w:hint="default"/>
      </w:rPr>
    </w:lvl>
    <w:lvl w:ilvl="4" w:tplc="2AEA97CA">
      <w:numFmt w:val="bullet"/>
      <w:lvlText w:val="•"/>
      <w:lvlJc w:val="left"/>
      <w:pPr>
        <w:ind w:left="4254" w:hanging="325"/>
      </w:pPr>
      <w:rPr>
        <w:rFonts w:hint="default"/>
      </w:rPr>
    </w:lvl>
    <w:lvl w:ilvl="5" w:tplc="8C122578">
      <w:numFmt w:val="bullet"/>
      <w:lvlText w:val="•"/>
      <w:lvlJc w:val="left"/>
      <w:pPr>
        <w:ind w:left="5103" w:hanging="325"/>
      </w:pPr>
      <w:rPr>
        <w:rFonts w:hint="default"/>
      </w:rPr>
    </w:lvl>
    <w:lvl w:ilvl="6" w:tplc="C5CE1FB0">
      <w:numFmt w:val="bullet"/>
      <w:lvlText w:val="•"/>
      <w:lvlJc w:val="left"/>
      <w:pPr>
        <w:ind w:left="5951" w:hanging="325"/>
      </w:pPr>
      <w:rPr>
        <w:rFonts w:hint="default"/>
      </w:rPr>
    </w:lvl>
    <w:lvl w:ilvl="7" w:tplc="091236F2">
      <w:numFmt w:val="bullet"/>
      <w:lvlText w:val="•"/>
      <w:lvlJc w:val="left"/>
      <w:pPr>
        <w:ind w:left="6800" w:hanging="325"/>
      </w:pPr>
      <w:rPr>
        <w:rFonts w:hint="default"/>
      </w:rPr>
    </w:lvl>
    <w:lvl w:ilvl="8" w:tplc="6D1C6418">
      <w:numFmt w:val="bullet"/>
      <w:lvlText w:val="•"/>
      <w:lvlJc w:val="left"/>
      <w:pPr>
        <w:ind w:left="7649" w:hanging="325"/>
      </w:pPr>
      <w:rPr>
        <w:rFonts w:hint="default"/>
      </w:rPr>
    </w:lvl>
  </w:abstractNum>
  <w:abstractNum w:abstractNumId="4" w15:restartNumberingAfterBreak="0">
    <w:nsid w:val="288237B6"/>
    <w:multiLevelType w:val="hybridMultilevel"/>
    <w:tmpl w:val="F53E1452"/>
    <w:lvl w:ilvl="0" w:tplc="D37CEEA6">
      <w:numFmt w:val="bullet"/>
      <w:lvlText w:val=""/>
      <w:lvlJc w:val="left"/>
      <w:pPr>
        <w:ind w:left="856" w:hanging="360"/>
      </w:pPr>
      <w:rPr>
        <w:rFonts w:ascii="Symbol" w:eastAsia="Symbol" w:hAnsi="Symbol" w:cs="Symbol" w:hint="default"/>
        <w:w w:val="99"/>
        <w:sz w:val="20"/>
        <w:szCs w:val="20"/>
      </w:rPr>
    </w:lvl>
    <w:lvl w:ilvl="1" w:tplc="EA6A73BA">
      <w:numFmt w:val="bullet"/>
      <w:lvlText w:val="•"/>
      <w:lvlJc w:val="left"/>
      <w:pPr>
        <w:ind w:left="1708" w:hanging="360"/>
      </w:pPr>
      <w:rPr>
        <w:rFonts w:hint="default"/>
      </w:rPr>
    </w:lvl>
    <w:lvl w:ilvl="2" w:tplc="2612CC60">
      <w:numFmt w:val="bullet"/>
      <w:lvlText w:val="•"/>
      <w:lvlJc w:val="left"/>
      <w:pPr>
        <w:ind w:left="2557" w:hanging="360"/>
      </w:pPr>
      <w:rPr>
        <w:rFonts w:hint="default"/>
      </w:rPr>
    </w:lvl>
    <w:lvl w:ilvl="3" w:tplc="33640066">
      <w:numFmt w:val="bullet"/>
      <w:lvlText w:val="•"/>
      <w:lvlJc w:val="left"/>
      <w:pPr>
        <w:ind w:left="3405" w:hanging="360"/>
      </w:pPr>
      <w:rPr>
        <w:rFonts w:hint="default"/>
      </w:rPr>
    </w:lvl>
    <w:lvl w:ilvl="4" w:tplc="B3CAD7D0">
      <w:numFmt w:val="bullet"/>
      <w:lvlText w:val="•"/>
      <w:lvlJc w:val="left"/>
      <w:pPr>
        <w:ind w:left="4254" w:hanging="360"/>
      </w:pPr>
      <w:rPr>
        <w:rFonts w:hint="default"/>
      </w:rPr>
    </w:lvl>
    <w:lvl w:ilvl="5" w:tplc="E90C0A0C">
      <w:numFmt w:val="bullet"/>
      <w:lvlText w:val="•"/>
      <w:lvlJc w:val="left"/>
      <w:pPr>
        <w:ind w:left="5103" w:hanging="360"/>
      </w:pPr>
      <w:rPr>
        <w:rFonts w:hint="default"/>
      </w:rPr>
    </w:lvl>
    <w:lvl w:ilvl="6" w:tplc="B0EA83AC">
      <w:numFmt w:val="bullet"/>
      <w:lvlText w:val="•"/>
      <w:lvlJc w:val="left"/>
      <w:pPr>
        <w:ind w:left="5951" w:hanging="360"/>
      </w:pPr>
      <w:rPr>
        <w:rFonts w:hint="default"/>
      </w:rPr>
    </w:lvl>
    <w:lvl w:ilvl="7" w:tplc="EC1C7066">
      <w:numFmt w:val="bullet"/>
      <w:lvlText w:val="•"/>
      <w:lvlJc w:val="left"/>
      <w:pPr>
        <w:ind w:left="6800" w:hanging="360"/>
      </w:pPr>
      <w:rPr>
        <w:rFonts w:hint="default"/>
      </w:rPr>
    </w:lvl>
    <w:lvl w:ilvl="8" w:tplc="74009A9A">
      <w:numFmt w:val="bullet"/>
      <w:lvlText w:val="•"/>
      <w:lvlJc w:val="left"/>
      <w:pPr>
        <w:ind w:left="7649" w:hanging="360"/>
      </w:pPr>
      <w:rPr>
        <w:rFonts w:hint="default"/>
      </w:rPr>
    </w:lvl>
  </w:abstractNum>
  <w:abstractNum w:abstractNumId="5" w15:restartNumberingAfterBreak="0">
    <w:nsid w:val="28847849"/>
    <w:multiLevelType w:val="hybridMultilevel"/>
    <w:tmpl w:val="951E2686"/>
    <w:lvl w:ilvl="0" w:tplc="D37CEEA6">
      <w:numFmt w:val="bullet"/>
      <w:lvlText w:val=""/>
      <w:lvlJc w:val="left"/>
      <w:pPr>
        <w:ind w:left="720" w:hanging="360"/>
      </w:pPr>
      <w:rPr>
        <w:rFonts w:ascii="Symbol" w:eastAsia="Symbol" w:hAnsi="Symbol" w:cs="Symbo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2C3BF1"/>
    <w:multiLevelType w:val="hybridMultilevel"/>
    <w:tmpl w:val="F5FC79FA"/>
    <w:lvl w:ilvl="0" w:tplc="8CFC312A">
      <w:start w:val="1"/>
      <w:numFmt w:val="bullet"/>
      <w:lvlText w:val=""/>
      <w:lvlJc w:val="left"/>
      <w:pPr>
        <w:ind w:left="856" w:hanging="360"/>
      </w:pPr>
      <w:rPr>
        <w:rFonts w:ascii="Symbol" w:hAnsi="Symbol" w:hint="default"/>
        <w:w w:val="101"/>
        <w:position w:val="5"/>
        <w:sz w:val="9"/>
        <w:szCs w:val="9"/>
      </w:rPr>
    </w:lvl>
    <w:lvl w:ilvl="1" w:tplc="3C3E720E">
      <w:numFmt w:val="bullet"/>
      <w:lvlText w:val="•"/>
      <w:lvlJc w:val="left"/>
      <w:pPr>
        <w:ind w:left="1708" w:hanging="360"/>
      </w:pPr>
      <w:rPr>
        <w:rFonts w:hint="default"/>
      </w:rPr>
    </w:lvl>
    <w:lvl w:ilvl="2" w:tplc="F2FE8260">
      <w:numFmt w:val="bullet"/>
      <w:lvlText w:val="•"/>
      <w:lvlJc w:val="left"/>
      <w:pPr>
        <w:ind w:left="2557" w:hanging="360"/>
      </w:pPr>
      <w:rPr>
        <w:rFonts w:hint="default"/>
      </w:rPr>
    </w:lvl>
    <w:lvl w:ilvl="3" w:tplc="0CCEBED4">
      <w:numFmt w:val="bullet"/>
      <w:lvlText w:val="•"/>
      <w:lvlJc w:val="left"/>
      <w:pPr>
        <w:ind w:left="3405" w:hanging="360"/>
      </w:pPr>
      <w:rPr>
        <w:rFonts w:hint="default"/>
      </w:rPr>
    </w:lvl>
    <w:lvl w:ilvl="4" w:tplc="645473AC">
      <w:numFmt w:val="bullet"/>
      <w:lvlText w:val="•"/>
      <w:lvlJc w:val="left"/>
      <w:pPr>
        <w:ind w:left="4254" w:hanging="360"/>
      </w:pPr>
      <w:rPr>
        <w:rFonts w:hint="default"/>
      </w:rPr>
    </w:lvl>
    <w:lvl w:ilvl="5" w:tplc="299CBFC8">
      <w:numFmt w:val="bullet"/>
      <w:lvlText w:val="•"/>
      <w:lvlJc w:val="left"/>
      <w:pPr>
        <w:ind w:left="5103" w:hanging="360"/>
      </w:pPr>
      <w:rPr>
        <w:rFonts w:hint="default"/>
      </w:rPr>
    </w:lvl>
    <w:lvl w:ilvl="6" w:tplc="E3141568">
      <w:numFmt w:val="bullet"/>
      <w:lvlText w:val="•"/>
      <w:lvlJc w:val="left"/>
      <w:pPr>
        <w:ind w:left="5951" w:hanging="360"/>
      </w:pPr>
      <w:rPr>
        <w:rFonts w:hint="default"/>
      </w:rPr>
    </w:lvl>
    <w:lvl w:ilvl="7" w:tplc="AF363FCA">
      <w:numFmt w:val="bullet"/>
      <w:lvlText w:val="•"/>
      <w:lvlJc w:val="left"/>
      <w:pPr>
        <w:ind w:left="6800" w:hanging="360"/>
      </w:pPr>
      <w:rPr>
        <w:rFonts w:hint="default"/>
      </w:rPr>
    </w:lvl>
    <w:lvl w:ilvl="8" w:tplc="99DAD75C">
      <w:numFmt w:val="bullet"/>
      <w:lvlText w:val="•"/>
      <w:lvlJc w:val="left"/>
      <w:pPr>
        <w:ind w:left="7649" w:hanging="360"/>
      </w:pPr>
      <w:rPr>
        <w:rFonts w:hint="default"/>
      </w:rPr>
    </w:lvl>
  </w:abstractNum>
  <w:abstractNum w:abstractNumId="7" w15:restartNumberingAfterBreak="0">
    <w:nsid w:val="3888038E"/>
    <w:multiLevelType w:val="hybridMultilevel"/>
    <w:tmpl w:val="2458A4E8"/>
    <w:lvl w:ilvl="0" w:tplc="E856B458">
      <w:numFmt w:val="bullet"/>
      <w:lvlText w:val=""/>
      <w:lvlJc w:val="left"/>
      <w:pPr>
        <w:ind w:left="923" w:hanging="360"/>
      </w:pPr>
      <w:rPr>
        <w:rFonts w:ascii="Symbol" w:eastAsia="Symbol" w:hAnsi="Symbol" w:cs="Symbol" w:hint="default"/>
        <w:w w:val="99"/>
        <w:sz w:val="20"/>
        <w:szCs w:val="20"/>
      </w:rPr>
    </w:lvl>
    <w:lvl w:ilvl="1" w:tplc="0E02E468">
      <w:numFmt w:val="bullet"/>
      <w:lvlText w:val="•"/>
      <w:lvlJc w:val="left"/>
      <w:pPr>
        <w:ind w:left="1762" w:hanging="360"/>
      </w:pPr>
      <w:rPr>
        <w:rFonts w:hint="default"/>
      </w:rPr>
    </w:lvl>
    <w:lvl w:ilvl="2" w:tplc="1F06B396">
      <w:numFmt w:val="bullet"/>
      <w:lvlText w:val="•"/>
      <w:lvlJc w:val="left"/>
      <w:pPr>
        <w:ind w:left="2605" w:hanging="360"/>
      </w:pPr>
      <w:rPr>
        <w:rFonts w:hint="default"/>
      </w:rPr>
    </w:lvl>
    <w:lvl w:ilvl="3" w:tplc="33C8F73E">
      <w:numFmt w:val="bullet"/>
      <w:lvlText w:val="•"/>
      <w:lvlJc w:val="left"/>
      <w:pPr>
        <w:ind w:left="3447" w:hanging="360"/>
      </w:pPr>
      <w:rPr>
        <w:rFonts w:hint="default"/>
      </w:rPr>
    </w:lvl>
    <w:lvl w:ilvl="4" w:tplc="B5D6815A">
      <w:numFmt w:val="bullet"/>
      <w:lvlText w:val="•"/>
      <w:lvlJc w:val="left"/>
      <w:pPr>
        <w:ind w:left="4290" w:hanging="360"/>
      </w:pPr>
      <w:rPr>
        <w:rFonts w:hint="default"/>
      </w:rPr>
    </w:lvl>
    <w:lvl w:ilvl="5" w:tplc="CBD8B616">
      <w:numFmt w:val="bullet"/>
      <w:lvlText w:val="•"/>
      <w:lvlJc w:val="left"/>
      <w:pPr>
        <w:ind w:left="5133" w:hanging="360"/>
      </w:pPr>
      <w:rPr>
        <w:rFonts w:hint="default"/>
      </w:rPr>
    </w:lvl>
    <w:lvl w:ilvl="6" w:tplc="14D4608E">
      <w:numFmt w:val="bullet"/>
      <w:lvlText w:val="•"/>
      <w:lvlJc w:val="left"/>
      <w:pPr>
        <w:ind w:left="5975" w:hanging="360"/>
      </w:pPr>
      <w:rPr>
        <w:rFonts w:hint="default"/>
      </w:rPr>
    </w:lvl>
    <w:lvl w:ilvl="7" w:tplc="A3C65494">
      <w:numFmt w:val="bullet"/>
      <w:lvlText w:val="•"/>
      <w:lvlJc w:val="left"/>
      <w:pPr>
        <w:ind w:left="6818" w:hanging="360"/>
      </w:pPr>
      <w:rPr>
        <w:rFonts w:hint="default"/>
      </w:rPr>
    </w:lvl>
    <w:lvl w:ilvl="8" w:tplc="3424D462">
      <w:numFmt w:val="bullet"/>
      <w:lvlText w:val="•"/>
      <w:lvlJc w:val="left"/>
      <w:pPr>
        <w:ind w:left="7661" w:hanging="360"/>
      </w:pPr>
      <w:rPr>
        <w:rFonts w:hint="default"/>
      </w:rPr>
    </w:lvl>
  </w:abstractNum>
  <w:abstractNum w:abstractNumId="8" w15:restartNumberingAfterBreak="0">
    <w:nsid w:val="40B22A8B"/>
    <w:multiLevelType w:val="hybridMultilevel"/>
    <w:tmpl w:val="7F28A4E8"/>
    <w:lvl w:ilvl="0" w:tplc="C5F26E3A">
      <w:numFmt w:val="bullet"/>
      <w:lvlText w:val="-"/>
      <w:lvlJc w:val="left"/>
      <w:pPr>
        <w:ind w:left="856" w:hanging="360"/>
      </w:pPr>
      <w:rPr>
        <w:rFonts w:ascii="Cambria" w:eastAsia="Cambria" w:hAnsi="Cambria" w:cs="Cambria" w:hint="default"/>
        <w:w w:val="99"/>
        <w:sz w:val="20"/>
        <w:szCs w:val="20"/>
      </w:rPr>
    </w:lvl>
    <w:lvl w:ilvl="1" w:tplc="01CA1B94">
      <w:numFmt w:val="bullet"/>
      <w:lvlText w:val="•"/>
      <w:lvlJc w:val="left"/>
      <w:pPr>
        <w:ind w:left="1708" w:hanging="360"/>
      </w:pPr>
      <w:rPr>
        <w:rFonts w:hint="default"/>
      </w:rPr>
    </w:lvl>
    <w:lvl w:ilvl="2" w:tplc="58566B44">
      <w:numFmt w:val="bullet"/>
      <w:lvlText w:val="•"/>
      <w:lvlJc w:val="left"/>
      <w:pPr>
        <w:ind w:left="2557" w:hanging="360"/>
      </w:pPr>
      <w:rPr>
        <w:rFonts w:hint="default"/>
      </w:rPr>
    </w:lvl>
    <w:lvl w:ilvl="3" w:tplc="76A03DDE">
      <w:numFmt w:val="bullet"/>
      <w:lvlText w:val="•"/>
      <w:lvlJc w:val="left"/>
      <w:pPr>
        <w:ind w:left="3405" w:hanging="360"/>
      </w:pPr>
      <w:rPr>
        <w:rFonts w:hint="default"/>
      </w:rPr>
    </w:lvl>
    <w:lvl w:ilvl="4" w:tplc="C8DA1222">
      <w:numFmt w:val="bullet"/>
      <w:lvlText w:val="•"/>
      <w:lvlJc w:val="left"/>
      <w:pPr>
        <w:ind w:left="4254" w:hanging="360"/>
      </w:pPr>
      <w:rPr>
        <w:rFonts w:hint="default"/>
      </w:rPr>
    </w:lvl>
    <w:lvl w:ilvl="5" w:tplc="27B005E2">
      <w:numFmt w:val="bullet"/>
      <w:lvlText w:val="•"/>
      <w:lvlJc w:val="left"/>
      <w:pPr>
        <w:ind w:left="5103" w:hanging="360"/>
      </w:pPr>
      <w:rPr>
        <w:rFonts w:hint="default"/>
      </w:rPr>
    </w:lvl>
    <w:lvl w:ilvl="6" w:tplc="336C39A0">
      <w:numFmt w:val="bullet"/>
      <w:lvlText w:val="•"/>
      <w:lvlJc w:val="left"/>
      <w:pPr>
        <w:ind w:left="5951" w:hanging="360"/>
      </w:pPr>
      <w:rPr>
        <w:rFonts w:hint="default"/>
      </w:rPr>
    </w:lvl>
    <w:lvl w:ilvl="7" w:tplc="2ECCD682">
      <w:numFmt w:val="bullet"/>
      <w:lvlText w:val="•"/>
      <w:lvlJc w:val="left"/>
      <w:pPr>
        <w:ind w:left="6800" w:hanging="360"/>
      </w:pPr>
      <w:rPr>
        <w:rFonts w:hint="default"/>
      </w:rPr>
    </w:lvl>
    <w:lvl w:ilvl="8" w:tplc="C028357E">
      <w:numFmt w:val="bullet"/>
      <w:lvlText w:val="•"/>
      <w:lvlJc w:val="left"/>
      <w:pPr>
        <w:ind w:left="7649" w:hanging="360"/>
      </w:pPr>
      <w:rPr>
        <w:rFonts w:hint="default"/>
      </w:rPr>
    </w:lvl>
  </w:abstractNum>
  <w:abstractNum w:abstractNumId="9" w15:restartNumberingAfterBreak="0">
    <w:nsid w:val="4B8E3ED5"/>
    <w:multiLevelType w:val="hybridMultilevel"/>
    <w:tmpl w:val="8236E03C"/>
    <w:lvl w:ilvl="0" w:tplc="D37CEEA6">
      <w:numFmt w:val="bullet"/>
      <w:lvlText w:val=""/>
      <w:lvlJc w:val="left"/>
      <w:pPr>
        <w:ind w:left="765" w:hanging="360"/>
      </w:pPr>
      <w:rPr>
        <w:rFonts w:ascii="Symbol" w:eastAsia="Symbol" w:hAnsi="Symbol" w:cs="Symbol" w:hint="default"/>
        <w:w w:val="99"/>
        <w:sz w:val="20"/>
        <w:szCs w:val="20"/>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0" w15:restartNumberingAfterBreak="0">
    <w:nsid w:val="4E3D36ED"/>
    <w:multiLevelType w:val="multilevel"/>
    <w:tmpl w:val="3E78CFB2"/>
    <w:lvl w:ilvl="0">
      <w:start w:val="1"/>
      <w:numFmt w:val="decimal"/>
      <w:lvlText w:val="%1"/>
      <w:lvlJc w:val="left"/>
      <w:pPr>
        <w:ind w:left="136" w:hanging="497"/>
      </w:pPr>
      <w:rPr>
        <w:rFonts w:hint="default"/>
      </w:rPr>
    </w:lvl>
    <w:lvl w:ilvl="1">
      <w:start w:val="1"/>
      <w:numFmt w:val="decimal"/>
      <w:lvlText w:val="%1.%2"/>
      <w:lvlJc w:val="left"/>
      <w:pPr>
        <w:ind w:left="136" w:hanging="497"/>
      </w:pPr>
      <w:rPr>
        <w:rFonts w:hint="default"/>
      </w:rPr>
    </w:lvl>
    <w:lvl w:ilvl="2">
      <w:start w:val="1"/>
      <w:numFmt w:val="decimal"/>
      <w:lvlText w:val="%1.%2.%3"/>
      <w:lvlJc w:val="left"/>
      <w:pPr>
        <w:ind w:left="136" w:hanging="497"/>
      </w:pPr>
      <w:rPr>
        <w:rFonts w:ascii="Calibri" w:eastAsia="Calibri" w:hAnsi="Calibri" w:cs="Calibri" w:hint="default"/>
        <w:w w:val="99"/>
        <w:sz w:val="20"/>
        <w:szCs w:val="20"/>
      </w:rPr>
    </w:lvl>
    <w:lvl w:ilvl="3">
      <w:numFmt w:val="bullet"/>
      <w:lvlText w:val=""/>
      <w:lvlJc w:val="left"/>
      <w:pPr>
        <w:ind w:left="856" w:hanging="360"/>
      </w:pPr>
      <w:rPr>
        <w:rFonts w:hint="default"/>
        <w:w w:val="101"/>
        <w:u w:val="thick" w:color="FDE67E"/>
      </w:rPr>
    </w:lvl>
    <w:lvl w:ilvl="4">
      <w:numFmt w:val="bullet"/>
      <w:lvlText w:val="•"/>
      <w:lvlJc w:val="left"/>
      <w:pPr>
        <w:ind w:left="3688" w:hanging="360"/>
      </w:pPr>
      <w:rPr>
        <w:rFonts w:hint="default"/>
      </w:rPr>
    </w:lvl>
    <w:lvl w:ilvl="5">
      <w:numFmt w:val="bullet"/>
      <w:lvlText w:val="•"/>
      <w:lvlJc w:val="left"/>
      <w:pPr>
        <w:ind w:left="4631" w:hanging="360"/>
      </w:pPr>
      <w:rPr>
        <w:rFonts w:hint="default"/>
      </w:rPr>
    </w:lvl>
    <w:lvl w:ilvl="6">
      <w:numFmt w:val="bullet"/>
      <w:lvlText w:val="•"/>
      <w:lvlJc w:val="left"/>
      <w:pPr>
        <w:ind w:left="5574" w:hanging="360"/>
      </w:pPr>
      <w:rPr>
        <w:rFonts w:hint="default"/>
      </w:rPr>
    </w:lvl>
    <w:lvl w:ilvl="7">
      <w:numFmt w:val="bullet"/>
      <w:lvlText w:val="•"/>
      <w:lvlJc w:val="left"/>
      <w:pPr>
        <w:ind w:left="6517" w:hanging="360"/>
      </w:pPr>
      <w:rPr>
        <w:rFonts w:hint="default"/>
      </w:rPr>
    </w:lvl>
    <w:lvl w:ilvl="8">
      <w:numFmt w:val="bullet"/>
      <w:lvlText w:val="•"/>
      <w:lvlJc w:val="left"/>
      <w:pPr>
        <w:ind w:left="7460" w:hanging="360"/>
      </w:pPr>
      <w:rPr>
        <w:rFonts w:hint="default"/>
      </w:rPr>
    </w:lvl>
  </w:abstractNum>
  <w:abstractNum w:abstractNumId="11" w15:restartNumberingAfterBreak="0">
    <w:nsid w:val="50AB734A"/>
    <w:multiLevelType w:val="hybridMultilevel"/>
    <w:tmpl w:val="B8006502"/>
    <w:lvl w:ilvl="0" w:tplc="596E50D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CE36BD"/>
    <w:multiLevelType w:val="hybridMultilevel"/>
    <w:tmpl w:val="39E0BC7E"/>
    <w:lvl w:ilvl="0" w:tplc="D37CEEA6">
      <w:numFmt w:val="bullet"/>
      <w:lvlText w:val=""/>
      <w:lvlJc w:val="left"/>
      <w:pPr>
        <w:ind w:left="856" w:hanging="360"/>
      </w:pPr>
      <w:rPr>
        <w:rFonts w:ascii="Symbol" w:eastAsia="Symbol" w:hAnsi="Symbol" w:cs="Symbol" w:hint="default"/>
        <w:w w:val="99"/>
        <w:position w:val="5"/>
        <w:sz w:val="20"/>
        <w:szCs w:val="20"/>
      </w:rPr>
    </w:lvl>
    <w:lvl w:ilvl="1" w:tplc="3C3E720E">
      <w:numFmt w:val="bullet"/>
      <w:lvlText w:val="•"/>
      <w:lvlJc w:val="left"/>
      <w:pPr>
        <w:ind w:left="1708" w:hanging="360"/>
      </w:pPr>
      <w:rPr>
        <w:rFonts w:hint="default"/>
      </w:rPr>
    </w:lvl>
    <w:lvl w:ilvl="2" w:tplc="F2FE8260">
      <w:numFmt w:val="bullet"/>
      <w:lvlText w:val="•"/>
      <w:lvlJc w:val="left"/>
      <w:pPr>
        <w:ind w:left="2557" w:hanging="360"/>
      </w:pPr>
      <w:rPr>
        <w:rFonts w:hint="default"/>
      </w:rPr>
    </w:lvl>
    <w:lvl w:ilvl="3" w:tplc="0CCEBED4">
      <w:numFmt w:val="bullet"/>
      <w:lvlText w:val="•"/>
      <w:lvlJc w:val="left"/>
      <w:pPr>
        <w:ind w:left="3405" w:hanging="360"/>
      </w:pPr>
      <w:rPr>
        <w:rFonts w:hint="default"/>
      </w:rPr>
    </w:lvl>
    <w:lvl w:ilvl="4" w:tplc="645473AC">
      <w:numFmt w:val="bullet"/>
      <w:lvlText w:val="•"/>
      <w:lvlJc w:val="left"/>
      <w:pPr>
        <w:ind w:left="4254" w:hanging="360"/>
      </w:pPr>
      <w:rPr>
        <w:rFonts w:hint="default"/>
      </w:rPr>
    </w:lvl>
    <w:lvl w:ilvl="5" w:tplc="299CBFC8">
      <w:numFmt w:val="bullet"/>
      <w:lvlText w:val="•"/>
      <w:lvlJc w:val="left"/>
      <w:pPr>
        <w:ind w:left="5103" w:hanging="360"/>
      </w:pPr>
      <w:rPr>
        <w:rFonts w:hint="default"/>
      </w:rPr>
    </w:lvl>
    <w:lvl w:ilvl="6" w:tplc="E3141568">
      <w:numFmt w:val="bullet"/>
      <w:lvlText w:val="•"/>
      <w:lvlJc w:val="left"/>
      <w:pPr>
        <w:ind w:left="5951" w:hanging="360"/>
      </w:pPr>
      <w:rPr>
        <w:rFonts w:hint="default"/>
      </w:rPr>
    </w:lvl>
    <w:lvl w:ilvl="7" w:tplc="AF363FCA">
      <w:numFmt w:val="bullet"/>
      <w:lvlText w:val="•"/>
      <w:lvlJc w:val="left"/>
      <w:pPr>
        <w:ind w:left="6800" w:hanging="360"/>
      </w:pPr>
      <w:rPr>
        <w:rFonts w:hint="default"/>
      </w:rPr>
    </w:lvl>
    <w:lvl w:ilvl="8" w:tplc="99DAD75C">
      <w:numFmt w:val="bullet"/>
      <w:lvlText w:val="•"/>
      <w:lvlJc w:val="left"/>
      <w:pPr>
        <w:ind w:left="7649" w:hanging="360"/>
      </w:pPr>
      <w:rPr>
        <w:rFonts w:hint="default"/>
      </w:rPr>
    </w:lvl>
  </w:abstractNum>
  <w:abstractNum w:abstractNumId="13" w15:restartNumberingAfterBreak="0">
    <w:nsid w:val="594C0C5F"/>
    <w:multiLevelType w:val="hybridMultilevel"/>
    <w:tmpl w:val="7DD622DA"/>
    <w:lvl w:ilvl="0" w:tplc="596E50D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0571EE"/>
    <w:multiLevelType w:val="hybridMultilevel"/>
    <w:tmpl w:val="18945F0C"/>
    <w:lvl w:ilvl="0" w:tplc="E7A406CE">
      <w:numFmt w:val="bullet"/>
      <w:lvlText w:val=""/>
      <w:lvlJc w:val="left"/>
      <w:pPr>
        <w:ind w:left="956" w:hanging="360"/>
      </w:pPr>
      <w:rPr>
        <w:rFonts w:ascii="Symbol" w:eastAsia="Symbol" w:hAnsi="Symbol" w:cs="Symbol" w:hint="default"/>
        <w:w w:val="99"/>
        <w:sz w:val="20"/>
        <w:szCs w:val="20"/>
      </w:rPr>
    </w:lvl>
    <w:lvl w:ilvl="1" w:tplc="5A8296BC">
      <w:numFmt w:val="bullet"/>
      <w:lvlText w:val="•"/>
      <w:lvlJc w:val="left"/>
      <w:pPr>
        <w:ind w:left="1808" w:hanging="360"/>
      </w:pPr>
      <w:rPr>
        <w:rFonts w:hint="default"/>
      </w:rPr>
    </w:lvl>
    <w:lvl w:ilvl="2" w:tplc="23CC9F9E">
      <w:numFmt w:val="bullet"/>
      <w:lvlText w:val="•"/>
      <w:lvlJc w:val="left"/>
      <w:pPr>
        <w:ind w:left="2657" w:hanging="360"/>
      </w:pPr>
      <w:rPr>
        <w:rFonts w:hint="default"/>
      </w:rPr>
    </w:lvl>
    <w:lvl w:ilvl="3" w:tplc="0444EA24">
      <w:numFmt w:val="bullet"/>
      <w:lvlText w:val="•"/>
      <w:lvlJc w:val="left"/>
      <w:pPr>
        <w:ind w:left="3505" w:hanging="360"/>
      </w:pPr>
      <w:rPr>
        <w:rFonts w:hint="default"/>
      </w:rPr>
    </w:lvl>
    <w:lvl w:ilvl="4" w:tplc="F3408180">
      <w:numFmt w:val="bullet"/>
      <w:lvlText w:val="•"/>
      <w:lvlJc w:val="left"/>
      <w:pPr>
        <w:ind w:left="4354" w:hanging="360"/>
      </w:pPr>
      <w:rPr>
        <w:rFonts w:hint="default"/>
      </w:rPr>
    </w:lvl>
    <w:lvl w:ilvl="5" w:tplc="8B0267F4">
      <w:numFmt w:val="bullet"/>
      <w:lvlText w:val="•"/>
      <w:lvlJc w:val="left"/>
      <w:pPr>
        <w:ind w:left="5203" w:hanging="360"/>
      </w:pPr>
      <w:rPr>
        <w:rFonts w:hint="default"/>
      </w:rPr>
    </w:lvl>
    <w:lvl w:ilvl="6" w:tplc="60CE2C0C">
      <w:numFmt w:val="bullet"/>
      <w:lvlText w:val="•"/>
      <w:lvlJc w:val="left"/>
      <w:pPr>
        <w:ind w:left="6051" w:hanging="360"/>
      </w:pPr>
      <w:rPr>
        <w:rFonts w:hint="default"/>
      </w:rPr>
    </w:lvl>
    <w:lvl w:ilvl="7" w:tplc="23142560">
      <w:numFmt w:val="bullet"/>
      <w:lvlText w:val="•"/>
      <w:lvlJc w:val="left"/>
      <w:pPr>
        <w:ind w:left="6900" w:hanging="360"/>
      </w:pPr>
      <w:rPr>
        <w:rFonts w:hint="default"/>
      </w:rPr>
    </w:lvl>
    <w:lvl w:ilvl="8" w:tplc="4A725004">
      <w:numFmt w:val="bullet"/>
      <w:lvlText w:val="•"/>
      <w:lvlJc w:val="left"/>
      <w:pPr>
        <w:ind w:left="7749" w:hanging="360"/>
      </w:pPr>
      <w:rPr>
        <w:rFonts w:hint="default"/>
      </w:rPr>
    </w:lvl>
  </w:abstractNum>
  <w:abstractNum w:abstractNumId="15" w15:restartNumberingAfterBreak="0">
    <w:nsid w:val="705E0795"/>
    <w:multiLevelType w:val="hybridMultilevel"/>
    <w:tmpl w:val="5C12B996"/>
    <w:lvl w:ilvl="0" w:tplc="36B654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1CA22C0"/>
    <w:multiLevelType w:val="hybridMultilevel"/>
    <w:tmpl w:val="B1DCB64E"/>
    <w:lvl w:ilvl="0" w:tplc="5EC2B00E">
      <w:start w:val="2"/>
      <w:numFmt w:val="decimal"/>
      <w:lvlText w:val="%1."/>
      <w:lvlJc w:val="left"/>
      <w:pPr>
        <w:ind w:left="136" w:hanging="360"/>
        <w:jc w:val="right"/>
      </w:pPr>
      <w:rPr>
        <w:rFonts w:ascii="Calibri" w:eastAsia="Calibri" w:hAnsi="Calibri" w:cs="Calibri" w:hint="default"/>
        <w:spacing w:val="-1"/>
        <w:w w:val="99"/>
        <w:sz w:val="20"/>
        <w:szCs w:val="20"/>
      </w:rPr>
    </w:lvl>
    <w:lvl w:ilvl="1" w:tplc="98069B10">
      <w:numFmt w:val="bullet"/>
      <w:lvlText w:val="•"/>
      <w:lvlJc w:val="left"/>
      <w:pPr>
        <w:ind w:left="1070" w:hanging="360"/>
      </w:pPr>
      <w:rPr>
        <w:rFonts w:hint="default"/>
      </w:rPr>
    </w:lvl>
    <w:lvl w:ilvl="2" w:tplc="22C07976">
      <w:numFmt w:val="bullet"/>
      <w:lvlText w:val="•"/>
      <w:lvlJc w:val="left"/>
      <w:pPr>
        <w:ind w:left="2001" w:hanging="360"/>
      </w:pPr>
      <w:rPr>
        <w:rFonts w:hint="default"/>
      </w:rPr>
    </w:lvl>
    <w:lvl w:ilvl="3" w:tplc="1CF65DB4">
      <w:numFmt w:val="bullet"/>
      <w:lvlText w:val="•"/>
      <w:lvlJc w:val="left"/>
      <w:pPr>
        <w:ind w:left="2931" w:hanging="360"/>
      </w:pPr>
      <w:rPr>
        <w:rFonts w:hint="default"/>
      </w:rPr>
    </w:lvl>
    <w:lvl w:ilvl="4" w:tplc="46F69DE8">
      <w:numFmt w:val="bullet"/>
      <w:lvlText w:val="•"/>
      <w:lvlJc w:val="left"/>
      <w:pPr>
        <w:ind w:left="3862" w:hanging="360"/>
      </w:pPr>
      <w:rPr>
        <w:rFonts w:hint="default"/>
      </w:rPr>
    </w:lvl>
    <w:lvl w:ilvl="5" w:tplc="691E0636">
      <w:numFmt w:val="bullet"/>
      <w:lvlText w:val="•"/>
      <w:lvlJc w:val="left"/>
      <w:pPr>
        <w:ind w:left="4793" w:hanging="360"/>
      </w:pPr>
      <w:rPr>
        <w:rFonts w:hint="default"/>
      </w:rPr>
    </w:lvl>
    <w:lvl w:ilvl="6" w:tplc="B1F828B4">
      <w:numFmt w:val="bullet"/>
      <w:lvlText w:val="•"/>
      <w:lvlJc w:val="left"/>
      <w:pPr>
        <w:ind w:left="5723" w:hanging="360"/>
      </w:pPr>
      <w:rPr>
        <w:rFonts w:hint="default"/>
      </w:rPr>
    </w:lvl>
    <w:lvl w:ilvl="7" w:tplc="CC6E3560">
      <w:numFmt w:val="bullet"/>
      <w:lvlText w:val="•"/>
      <w:lvlJc w:val="left"/>
      <w:pPr>
        <w:ind w:left="6654" w:hanging="360"/>
      </w:pPr>
      <w:rPr>
        <w:rFonts w:hint="default"/>
      </w:rPr>
    </w:lvl>
    <w:lvl w:ilvl="8" w:tplc="133A1BE0">
      <w:numFmt w:val="bullet"/>
      <w:lvlText w:val="•"/>
      <w:lvlJc w:val="left"/>
      <w:pPr>
        <w:ind w:left="7585" w:hanging="360"/>
      </w:pPr>
      <w:rPr>
        <w:rFonts w:hint="default"/>
      </w:rPr>
    </w:lvl>
  </w:abstractNum>
  <w:abstractNum w:abstractNumId="17" w15:restartNumberingAfterBreak="0">
    <w:nsid w:val="7CA2271F"/>
    <w:multiLevelType w:val="hybridMultilevel"/>
    <w:tmpl w:val="03705710"/>
    <w:lvl w:ilvl="0" w:tplc="9D5AF4C2">
      <w:numFmt w:val="bullet"/>
      <w:lvlText w:val=""/>
      <w:lvlJc w:val="left"/>
      <w:pPr>
        <w:ind w:left="856" w:hanging="360"/>
      </w:pPr>
      <w:rPr>
        <w:rFonts w:ascii="Symbol" w:eastAsia="Symbol" w:hAnsi="Symbol" w:cs="Symbol" w:hint="default"/>
        <w:w w:val="99"/>
        <w:sz w:val="20"/>
        <w:szCs w:val="20"/>
      </w:rPr>
    </w:lvl>
    <w:lvl w:ilvl="1" w:tplc="59928D10">
      <w:numFmt w:val="bullet"/>
      <w:lvlText w:val="•"/>
      <w:lvlJc w:val="left"/>
      <w:pPr>
        <w:ind w:left="1708" w:hanging="360"/>
      </w:pPr>
      <w:rPr>
        <w:rFonts w:hint="default"/>
      </w:rPr>
    </w:lvl>
    <w:lvl w:ilvl="2" w:tplc="05CCA62A">
      <w:numFmt w:val="bullet"/>
      <w:lvlText w:val="•"/>
      <w:lvlJc w:val="left"/>
      <w:pPr>
        <w:ind w:left="2557" w:hanging="360"/>
      </w:pPr>
      <w:rPr>
        <w:rFonts w:hint="default"/>
      </w:rPr>
    </w:lvl>
    <w:lvl w:ilvl="3" w:tplc="3A482600">
      <w:numFmt w:val="bullet"/>
      <w:lvlText w:val="•"/>
      <w:lvlJc w:val="left"/>
      <w:pPr>
        <w:ind w:left="3405" w:hanging="360"/>
      </w:pPr>
      <w:rPr>
        <w:rFonts w:hint="default"/>
      </w:rPr>
    </w:lvl>
    <w:lvl w:ilvl="4" w:tplc="36DC1930">
      <w:numFmt w:val="bullet"/>
      <w:lvlText w:val="•"/>
      <w:lvlJc w:val="left"/>
      <w:pPr>
        <w:ind w:left="4254" w:hanging="360"/>
      </w:pPr>
      <w:rPr>
        <w:rFonts w:hint="default"/>
      </w:rPr>
    </w:lvl>
    <w:lvl w:ilvl="5" w:tplc="964444F4">
      <w:numFmt w:val="bullet"/>
      <w:lvlText w:val="•"/>
      <w:lvlJc w:val="left"/>
      <w:pPr>
        <w:ind w:left="5103" w:hanging="360"/>
      </w:pPr>
      <w:rPr>
        <w:rFonts w:hint="default"/>
      </w:rPr>
    </w:lvl>
    <w:lvl w:ilvl="6" w:tplc="B412A2DA">
      <w:numFmt w:val="bullet"/>
      <w:lvlText w:val="•"/>
      <w:lvlJc w:val="left"/>
      <w:pPr>
        <w:ind w:left="5951" w:hanging="360"/>
      </w:pPr>
      <w:rPr>
        <w:rFonts w:hint="default"/>
      </w:rPr>
    </w:lvl>
    <w:lvl w:ilvl="7" w:tplc="0D5E4156">
      <w:numFmt w:val="bullet"/>
      <w:lvlText w:val="•"/>
      <w:lvlJc w:val="left"/>
      <w:pPr>
        <w:ind w:left="6800" w:hanging="360"/>
      </w:pPr>
      <w:rPr>
        <w:rFonts w:hint="default"/>
      </w:rPr>
    </w:lvl>
    <w:lvl w:ilvl="8" w:tplc="10E68316">
      <w:numFmt w:val="bullet"/>
      <w:lvlText w:val="•"/>
      <w:lvlJc w:val="left"/>
      <w:pPr>
        <w:ind w:left="7649" w:hanging="360"/>
      </w:pPr>
      <w:rPr>
        <w:rFonts w:hint="default"/>
      </w:rPr>
    </w:lvl>
  </w:abstractNum>
  <w:num w:numId="1">
    <w:abstractNumId w:val="17"/>
  </w:num>
  <w:num w:numId="2">
    <w:abstractNumId w:val="4"/>
  </w:num>
  <w:num w:numId="3">
    <w:abstractNumId w:val="7"/>
  </w:num>
  <w:num w:numId="4">
    <w:abstractNumId w:val="3"/>
  </w:num>
  <w:num w:numId="5">
    <w:abstractNumId w:val="6"/>
  </w:num>
  <w:num w:numId="6">
    <w:abstractNumId w:val="8"/>
  </w:num>
  <w:num w:numId="7">
    <w:abstractNumId w:val="10"/>
  </w:num>
  <w:num w:numId="8">
    <w:abstractNumId w:val="16"/>
  </w:num>
  <w:num w:numId="9">
    <w:abstractNumId w:val="14"/>
  </w:num>
  <w:num w:numId="10">
    <w:abstractNumId w:val="1"/>
  </w:num>
  <w:num w:numId="11">
    <w:abstractNumId w:val="11"/>
  </w:num>
  <w:num w:numId="12">
    <w:abstractNumId w:val="2"/>
  </w:num>
  <w:num w:numId="13">
    <w:abstractNumId w:val="13"/>
  </w:num>
  <w:num w:numId="14">
    <w:abstractNumId w:val="15"/>
  </w:num>
  <w:num w:numId="15">
    <w:abstractNumId w:val="12"/>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86"/>
    <w:rsid w:val="00056232"/>
    <w:rsid w:val="00061A82"/>
    <w:rsid w:val="000924B5"/>
    <w:rsid w:val="002366EA"/>
    <w:rsid w:val="00293AF1"/>
    <w:rsid w:val="002C2797"/>
    <w:rsid w:val="002F2BF8"/>
    <w:rsid w:val="00561039"/>
    <w:rsid w:val="005D3881"/>
    <w:rsid w:val="005F32BC"/>
    <w:rsid w:val="00624F59"/>
    <w:rsid w:val="00744286"/>
    <w:rsid w:val="007F73BD"/>
    <w:rsid w:val="008B0C06"/>
    <w:rsid w:val="008F4E1E"/>
    <w:rsid w:val="00A86962"/>
    <w:rsid w:val="00AD4086"/>
    <w:rsid w:val="00B331CA"/>
    <w:rsid w:val="00B65587"/>
    <w:rsid w:val="00C26580"/>
    <w:rsid w:val="00DA7D33"/>
    <w:rsid w:val="00DE7496"/>
    <w:rsid w:val="00E65FFF"/>
    <w:rsid w:val="00EA6F98"/>
    <w:rsid w:val="00F256A8"/>
    <w:rsid w:val="00FD45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6584"/>
  <w15:docId w15:val="{958A26C7-9D06-4C34-88A4-A2F15AE1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9"/>
      <w:ind w:left="1216"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pPr>
      <w:ind w:left="224"/>
    </w:pPr>
  </w:style>
  <w:style w:type="paragraph" w:styleId="Header">
    <w:name w:val="header"/>
    <w:aliases w:val="E-PVO-glava,body txt,Znak,Glava - napis"/>
    <w:basedOn w:val="Normal"/>
    <w:link w:val="HeaderChar"/>
    <w:unhideWhenUsed/>
    <w:rsid w:val="005F32BC"/>
    <w:pPr>
      <w:tabs>
        <w:tab w:val="center" w:pos="4536"/>
        <w:tab w:val="right" w:pos="9072"/>
      </w:tabs>
    </w:pPr>
  </w:style>
  <w:style w:type="character" w:customStyle="1" w:styleId="HeaderChar">
    <w:name w:val="Header Char"/>
    <w:aliases w:val="E-PVO-glava Char,body txt Char,Znak Char,Glava - napis Char"/>
    <w:basedOn w:val="DefaultParagraphFont"/>
    <w:link w:val="Header"/>
    <w:rsid w:val="005F32BC"/>
    <w:rPr>
      <w:rFonts w:ascii="Calibri" w:eastAsia="Calibri" w:hAnsi="Calibri" w:cs="Calibri"/>
    </w:rPr>
  </w:style>
  <w:style w:type="paragraph" w:styleId="Footer">
    <w:name w:val="footer"/>
    <w:basedOn w:val="Normal"/>
    <w:link w:val="FooterChar"/>
    <w:uiPriority w:val="99"/>
    <w:unhideWhenUsed/>
    <w:rsid w:val="005F32BC"/>
    <w:pPr>
      <w:tabs>
        <w:tab w:val="center" w:pos="4536"/>
        <w:tab w:val="right" w:pos="9072"/>
      </w:tabs>
    </w:pPr>
  </w:style>
  <w:style w:type="character" w:customStyle="1" w:styleId="FooterChar">
    <w:name w:val="Footer Char"/>
    <w:basedOn w:val="DefaultParagraphFont"/>
    <w:link w:val="Footer"/>
    <w:uiPriority w:val="99"/>
    <w:rsid w:val="005F32BC"/>
    <w:rPr>
      <w:rFonts w:ascii="Calibri" w:eastAsia="Calibri" w:hAnsi="Calibri" w:cs="Calibri"/>
    </w:rPr>
  </w:style>
  <w:style w:type="paragraph" w:customStyle="1" w:styleId="Default">
    <w:name w:val="Default"/>
    <w:rsid w:val="005F32BC"/>
    <w:pPr>
      <w:widowControl/>
      <w:adjustRightInd w:val="0"/>
    </w:pPr>
    <w:rPr>
      <w:rFonts w:ascii="Arial" w:hAnsi="Arial" w:cs="Arial"/>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9</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Ren</dc:creator>
  <cp:lastModifiedBy>Katja Kocuvan</cp:lastModifiedBy>
  <cp:revision>8</cp:revision>
  <dcterms:created xsi:type="dcterms:W3CDTF">2020-02-27T14:11:00Z</dcterms:created>
  <dcterms:modified xsi:type="dcterms:W3CDTF">2020-03-04T14:38:00Z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2019</vt:lpwstr>
  </property>
  <property fmtid="{D5CDD505-2E9C-101B-9397-08002B2CF9AE}" pid="4" name="LastSaved">
    <vt:filetime>2020-02-26T00:00:00Z</vt:filetime>
  </property>
</Properties>
</file>