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7" w:rsidRDefault="00894A77" w:rsidP="00894A77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POSTOPEK PRIJAVE TEME IN NAVODILA PRED ZAGOVOROM </w:t>
      </w:r>
      <w:r w:rsidR="005C2E46">
        <w:rPr>
          <w:rFonts w:asciiTheme="minorHAnsi" w:hAnsiTheme="minorHAnsi" w:cstheme="minorHAnsi"/>
        </w:rPr>
        <w:t>MAGISTRSKE NALOGE</w:t>
      </w:r>
    </w:p>
    <w:p w:rsidR="005C2E46" w:rsidRDefault="005C2E46" w:rsidP="00894A77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»stari program«</w:t>
      </w:r>
    </w:p>
    <w:p w:rsidR="00894A77" w:rsidRDefault="00894A77" w:rsidP="00894A77">
      <w:pPr>
        <w:spacing w:after="0"/>
        <w:jc w:val="center"/>
        <w:rPr>
          <w:rFonts w:asciiTheme="minorHAnsi" w:hAnsiTheme="minorHAnsi" w:cstheme="minorHAnsi"/>
        </w:rPr>
      </w:pPr>
    </w:p>
    <w:p w:rsidR="00894A77" w:rsidRDefault="00894A77" w:rsidP="00894A77">
      <w:pPr>
        <w:pStyle w:val="Odstavekseznama"/>
        <w:spacing w:after="0"/>
        <w:jc w:val="both"/>
        <w:rPr>
          <w:rFonts w:asciiTheme="minorHAnsi" w:hAnsiTheme="minorHAnsi" w:cstheme="minorHAnsi"/>
        </w:rPr>
      </w:pPr>
    </w:p>
    <w:p w:rsidR="00060D0C" w:rsidRPr="00060D0C" w:rsidRDefault="006C4144" w:rsidP="00894A77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Pogoj za pridobitev  znanstven</w:t>
      </w:r>
      <w:r w:rsidR="00400E71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ga naslova</w:t>
      </w:r>
      <w:r w:rsidR="009146D9">
        <w:rPr>
          <w:rFonts w:asciiTheme="minorHAnsi" w:hAnsiTheme="minorHAnsi" w:cstheme="minorHAnsi"/>
        </w:rPr>
        <w:t xml:space="preserve"> magister/magistrica znanosti je, da kandidat zbere 120  točk od tega 75 z izpiti in 45 s samostojnim raziskovalnim </w:t>
      </w:r>
      <w:r w:rsidR="009146D9" w:rsidRPr="009146D9">
        <w:rPr>
          <w:rFonts w:asciiTheme="minorHAnsi" w:hAnsiTheme="minorHAnsi" w:cstheme="minorHAnsi"/>
        </w:rPr>
        <w:t>delom</w:t>
      </w:r>
      <w:r w:rsidRPr="009146D9">
        <w:rPr>
          <w:rFonts w:asciiTheme="minorHAnsi" w:hAnsiTheme="minorHAnsi" w:cstheme="minorHAnsi"/>
        </w:rPr>
        <w:t xml:space="preserve"> </w:t>
      </w:r>
      <w:r w:rsidR="009146D9" w:rsidRPr="009146D9">
        <w:rPr>
          <w:rFonts w:asciiTheme="minorHAnsi" w:hAnsiTheme="minorHAnsi" w:cstheme="minorHAnsi"/>
        </w:rPr>
        <w:t xml:space="preserve">(magistrska naloga in </w:t>
      </w:r>
      <w:r w:rsidR="009146D9">
        <w:rPr>
          <w:rFonts w:asciiTheme="minorHAnsi" w:hAnsiTheme="minorHAnsi" w:cstheme="minorHAnsi"/>
        </w:rPr>
        <w:t xml:space="preserve">individualno raziskovalno delo ter </w:t>
      </w:r>
      <w:r w:rsidR="009146D9" w:rsidRPr="00615432">
        <w:rPr>
          <w:rFonts w:asciiTheme="minorHAnsi" w:hAnsiTheme="minorHAnsi" w:cstheme="minorHAnsi"/>
          <w:u w:val="single"/>
        </w:rPr>
        <w:t>objava izvirnega znanstvenega članka v recenzirani reviji</w:t>
      </w:r>
      <w:r w:rsidR="009146D9">
        <w:rPr>
          <w:rFonts w:asciiTheme="minorHAnsi" w:hAnsiTheme="minorHAnsi" w:cstheme="minorHAnsi"/>
        </w:rPr>
        <w:t xml:space="preserve"> kot soavtor</w:t>
      </w:r>
      <w:r w:rsidR="00577F43">
        <w:rPr>
          <w:rFonts w:asciiTheme="minorHAnsi" w:hAnsiTheme="minorHAnsi" w:cstheme="minorHAnsi"/>
        </w:rPr>
        <w:t>);</w:t>
      </w:r>
    </w:p>
    <w:p w:rsidR="00894A77" w:rsidRDefault="00894A77" w:rsidP="00894A77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t xml:space="preserve">Kandidat za pridobitev </w:t>
      </w:r>
      <w:r w:rsidR="005C2E46">
        <w:t>magisterija</w:t>
      </w:r>
      <w:r>
        <w:t xml:space="preserve"> znanosti prijavi temo na obrazcih: Prijava teme </w:t>
      </w:r>
      <w:r w:rsidR="005C2E46">
        <w:t>za magistrsko delo</w:t>
      </w:r>
      <w:r>
        <w:t xml:space="preserve">, </w:t>
      </w:r>
      <w:r w:rsidR="00C62681">
        <w:t>soglasje in predlog za mentorja in morebitnega somentorja,</w:t>
      </w:r>
      <w:r>
        <w:t xml:space="preserve"> priloži tudi biografijo, znanstveno in strokovno bibliografijo z izpisom iz Cobissa ter dispozicijo </w:t>
      </w:r>
      <w:r w:rsidR="00C67FD4">
        <w:t>magistrskega dela</w:t>
      </w:r>
      <w:r>
        <w:t>;</w:t>
      </w:r>
    </w:p>
    <w:p w:rsidR="00894A77" w:rsidRDefault="00894A77" w:rsidP="00894A77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prijavo teme kandidat odda v pisni obliki v dveh izvodih in v elektronski obliki (email);</w:t>
      </w:r>
    </w:p>
    <w:p w:rsidR="00894A77" w:rsidRDefault="00894A77" w:rsidP="00894A77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senat </w:t>
      </w:r>
      <w:r w:rsidR="006D7EC9">
        <w:rPr>
          <w:rFonts w:asciiTheme="minorHAnsi" w:hAnsiTheme="minorHAnsi" w:cstheme="minorHAnsi"/>
          <w:u w:val="single"/>
        </w:rPr>
        <w:t xml:space="preserve">fakultete potrdi predlagano </w:t>
      </w:r>
      <w:r>
        <w:rPr>
          <w:rFonts w:asciiTheme="minorHAnsi" w:hAnsiTheme="minorHAnsi" w:cstheme="minorHAnsi"/>
          <w:u w:val="single"/>
        </w:rPr>
        <w:t>tem</w:t>
      </w:r>
      <w:r w:rsidR="006D7EC9">
        <w:rPr>
          <w:rFonts w:asciiTheme="minorHAnsi" w:hAnsiTheme="minorHAnsi" w:cstheme="minorHAnsi"/>
          <w:u w:val="single"/>
        </w:rPr>
        <w:t>o</w:t>
      </w:r>
      <w:r>
        <w:rPr>
          <w:rFonts w:asciiTheme="minorHAnsi" w:hAnsiTheme="minorHAnsi" w:cstheme="minorHAnsi"/>
        </w:rPr>
        <w:t xml:space="preserve"> </w:t>
      </w:r>
      <w:r w:rsidR="00705ED0">
        <w:rPr>
          <w:rFonts w:asciiTheme="minorHAnsi" w:hAnsiTheme="minorHAnsi" w:cstheme="minorHAnsi"/>
        </w:rPr>
        <w:t>magistrskega dela</w:t>
      </w:r>
      <w:r>
        <w:rPr>
          <w:rFonts w:asciiTheme="minorHAnsi" w:hAnsiTheme="minorHAnsi" w:cstheme="minorHAnsi"/>
        </w:rPr>
        <w:t xml:space="preserve">, mentorja in morebitnega somentorja ter kandidatu izda sklep o potrditvi teme, kjer je določen tudi rok oddaje </w:t>
      </w:r>
      <w:r w:rsidR="00D326CC">
        <w:rPr>
          <w:rFonts w:asciiTheme="minorHAnsi" w:hAnsiTheme="minorHAnsi" w:cstheme="minorHAnsi"/>
        </w:rPr>
        <w:t>naloge</w:t>
      </w:r>
      <w:r>
        <w:rPr>
          <w:rFonts w:asciiTheme="minorHAnsi" w:hAnsiTheme="minorHAnsi" w:cstheme="minorHAnsi"/>
        </w:rPr>
        <w:t>;</w:t>
      </w:r>
    </w:p>
    <w:p w:rsidR="00894A77" w:rsidRDefault="00894A77" w:rsidP="00894A77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predloži članici izdelan predlog </w:t>
      </w:r>
      <w:r w:rsidR="00D326CC">
        <w:rPr>
          <w:rFonts w:asciiTheme="minorHAnsi" w:hAnsiTheme="minorHAnsi" w:cstheme="minorHAnsi"/>
        </w:rPr>
        <w:t>naloge</w:t>
      </w:r>
      <w:r>
        <w:rPr>
          <w:rFonts w:asciiTheme="minorHAnsi" w:hAnsiTheme="minorHAnsi" w:cstheme="minorHAnsi"/>
        </w:rPr>
        <w:t xml:space="preserve">, ki vsebuje tudi izjavo kandidata o tem, da je </w:t>
      </w:r>
      <w:r w:rsidR="00D326CC">
        <w:rPr>
          <w:rFonts w:asciiTheme="minorHAnsi" w:hAnsiTheme="minorHAnsi" w:cstheme="minorHAnsi"/>
        </w:rPr>
        <w:t>nalogo</w:t>
      </w:r>
      <w:r>
        <w:rPr>
          <w:rFonts w:asciiTheme="minorHAnsi" w:hAnsiTheme="minorHAnsi" w:cstheme="minorHAnsi"/>
        </w:rPr>
        <w:t xml:space="preserve"> izdelal sam in ni kršil avtorskih pravic, bibliografijo in izjavo mentorja in somentorja o ustreznosti zaključnega dela (objavljena je med dokumenti in obrazci na spletni strani);</w:t>
      </w:r>
    </w:p>
    <w:p w:rsidR="00894A77" w:rsidRDefault="00894A77" w:rsidP="00894A77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senat imenuje </w:t>
      </w:r>
      <w:r>
        <w:rPr>
          <w:rFonts w:asciiTheme="minorHAnsi" w:hAnsiTheme="minorHAnsi" w:cstheme="minorHAnsi"/>
          <w:u w:val="single"/>
        </w:rPr>
        <w:t xml:space="preserve">komisijo za oceno </w:t>
      </w:r>
      <w:r w:rsidR="00753AB8">
        <w:rPr>
          <w:rFonts w:asciiTheme="minorHAnsi" w:hAnsiTheme="minorHAnsi" w:cstheme="minorHAnsi"/>
          <w:u w:val="single"/>
        </w:rPr>
        <w:t>magistrskega dela</w:t>
      </w:r>
      <w:r>
        <w:rPr>
          <w:rFonts w:asciiTheme="minorHAnsi" w:hAnsiTheme="minorHAnsi" w:cstheme="minorHAnsi"/>
        </w:rPr>
        <w:t xml:space="preserve">. Vsak član komisije je dolžan pregledati </w:t>
      </w:r>
      <w:r w:rsidR="00753AB8">
        <w:rPr>
          <w:rFonts w:asciiTheme="minorHAnsi" w:hAnsiTheme="minorHAnsi" w:cstheme="minorHAnsi"/>
        </w:rPr>
        <w:t>nalogo</w:t>
      </w:r>
      <w:r>
        <w:rPr>
          <w:rFonts w:asciiTheme="minorHAnsi" w:hAnsiTheme="minorHAnsi" w:cstheme="minorHAnsi"/>
        </w:rPr>
        <w:t xml:space="preserve"> in podati skupno poročilo najkasneje v roku </w:t>
      </w:r>
      <w:r w:rsidR="00753AB8">
        <w:rPr>
          <w:rFonts w:asciiTheme="minorHAnsi" w:hAnsiTheme="minorHAnsi" w:cstheme="minorHAnsi"/>
        </w:rPr>
        <w:t>30 dni</w:t>
      </w:r>
      <w:r>
        <w:rPr>
          <w:rFonts w:asciiTheme="minorHAnsi" w:hAnsiTheme="minorHAnsi" w:cstheme="minorHAnsi"/>
        </w:rPr>
        <w:t xml:space="preserve"> od imenovanja;</w:t>
      </w:r>
    </w:p>
    <w:p w:rsidR="00894A77" w:rsidRDefault="00577F43" w:rsidP="00894A77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senat potrdi</w:t>
      </w:r>
      <w:r w:rsidR="00894A77">
        <w:rPr>
          <w:rFonts w:asciiTheme="minorHAnsi" w:hAnsiTheme="minorHAnsi" w:cstheme="minorHAnsi"/>
        </w:rPr>
        <w:t xml:space="preserve"> strokovn</w:t>
      </w:r>
      <w:r>
        <w:rPr>
          <w:rFonts w:asciiTheme="minorHAnsi" w:hAnsiTheme="minorHAnsi" w:cstheme="minorHAnsi"/>
        </w:rPr>
        <w:t>o</w:t>
      </w:r>
      <w:r w:rsidR="00894A77">
        <w:rPr>
          <w:rFonts w:asciiTheme="minorHAnsi" w:hAnsiTheme="minorHAnsi" w:cstheme="minorHAnsi"/>
        </w:rPr>
        <w:t xml:space="preserve"> ocen</w:t>
      </w:r>
      <w:r>
        <w:rPr>
          <w:rFonts w:asciiTheme="minorHAnsi" w:hAnsiTheme="minorHAnsi" w:cstheme="minorHAnsi"/>
        </w:rPr>
        <w:t>o</w:t>
      </w:r>
      <w:r w:rsidR="00894A77">
        <w:rPr>
          <w:rFonts w:asciiTheme="minorHAnsi" w:hAnsiTheme="minorHAnsi" w:cstheme="minorHAnsi"/>
        </w:rPr>
        <w:t xml:space="preserve"> </w:t>
      </w:r>
      <w:r w:rsidR="007C7727">
        <w:rPr>
          <w:rFonts w:asciiTheme="minorHAnsi" w:hAnsiTheme="minorHAnsi" w:cstheme="minorHAnsi"/>
        </w:rPr>
        <w:t>magistrsk</w:t>
      </w:r>
      <w:r>
        <w:rPr>
          <w:rFonts w:asciiTheme="minorHAnsi" w:hAnsiTheme="minorHAnsi" w:cstheme="minorHAnsi"/>
        </w:rPr>
        <w:t>e</w:t>
      </w:r>
      <w:r w:rsidR="007C7727">
        <w:rPr>
          <w:rFonts w:asciiTheme="minorHAnsi" w:hAnsiTheme="minorHAnsi" w:cstheme="minorHAnsi"/>
        </w:rPr>
        <w:t xml:space="preserve"> nalog</w:t>
      </w:r>
      <w:r>
        <w:rPr>
          <w:rFonts w:asciiTheme="minorHAnsi" w:hAnsiTheme="minorHAnsi" w:cstheme="minorHAnsi"/>
        </w:rPr>
        <w:t>e</w:t>
      </w:r>
      <w:r w:rsidR="00894A77">
        <w:rPr>
          <w:rFonts w:asciiTheme="minorHAnsi" w:hAnsiTheme="minorHAnsi" w:cstheme="minorHAnsi"/>
        </w:rPr>
        <w:t xml:space="preserve"> in imen</w:t>
      </w:r>
      <w:r>
        <w:rPr>
          <w:rFonts w:asciiTheme="minorHAnsi" w:hAnsiTheme="minorHAnsi" w:cstheme="minorHAnsi"/>
        </w:rPr>
        <w:t>uje</w:t>
      </w:r>
      <w:r w:rsidR="00894A77">
        <w:rPr>
          <w:rFonts w:asciiTheme="minorHAnsi" w:hAnsiTheme="minorHAnsi" w:cstheme="minorHAnsi"/>
        </w:rPr>
        <w:t xml:space="preserve"> </w:t>
      </w:r>
      <w:r w:rsidR="00894A77">
        <w:rPr>
          <w:rFonts w:asciiTheme="minorHAnsi" w:hAnsiTheme="minorHAnsi" w:cstheme="minorHAnsi"/>
          <w:u w:val="single"/>
        </w:rPr>
        <w:t>komisijo za zagovor</w:t>
      </w:r>
      <w:r w:rsidR="00894A77">
        <w:rPr>
          <w:rFonts w:asciiTheme="minorHAnsi" w:hAnsiTheme="minorHAnsi" w:cstheme="minorHAnsi"/>
        </w:rPr>
        <w:t>;</w:t>
      </w:r>
    </w:p>
    <w:p w:rsidR="00894A77" w:rsidRDefault="00894A77" w:rsidP="00894A77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najmanj sedem dni pre</w:t>
      </w:r>
      <w:r w:rsidR="00577F43">
        <w:rPr>
          <w:rFonts w:asciiTheme="minorHAnsi" w:hAnsiTheme="minorHAnsi" w:cstheme="minorHAnsi"/>
        </w:rPr>
        <w:t>d zagovorom se na oglasni deski in</w:t>
      </w:r>
      <w:r>
        <w:rPr>
          <w:rFonts w:asciiTheme="minorHAnsi" w:hAnsiTheme="minorHAnsi" w:cstheme="minorHAnsi"/>
        </w:rPr>
        <w:t xml:space="preserve"> na spletni strani fakultete </w:t>
      </w:r>
      <w:r w:rsidR="00577F43">
        <w:rPr>
          <w:rFonts w:asciiTheme="minorHAnsi" w:hAnsiTheme="minorHAnsi" w:cstheme="minorHAnsi"/>
        </w:rPr>
        <w:t xml:space="preserve">objavi </w:t>
      </w:r>
      <w:r>
        <w:rPr>
          <w:rFonts w:asciiTheme="minorHAnsi" w:hAnsiTheme="minorHAnsi" w:cstheme="minorHAnsi"/>
        </w:rPr>
        <w:t>javni zagovor kandidata;</w:t>
      </w:r>
    </w:p>
    <w:p w:rsidR="00894A77" w:rsidRDefault="00894A77" w:rsidP="00894A77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za člane komisije odda kandidat mehko vezane izvode</w:t>
      </w:r>
      <w:r w:rsidR="00577F43">
        <w:rPr>
          <w:rFonts w:asciiTheme="minorHAnsi" w:hAnsiTheme="minorHAnsi" w:cstheme="minorHAnsi"/>
        </w:rPr>
        <w:t xml:space="preserve"> naloge</w:t>
      </w:r>
      <w:r>
        <w:rPr>
          <w:rFonts w:asciiTheme="minorHAnsi" w:hAnsiTheme="minorHAnsi" w:cstheme="minorHAnsi"/>
        </w:rPr>
        <w:t>;</w:t>
      </w:r>
    </w:p>
    <w:p w:rsidR="000E16A3" w:rsidRPr="002D213B" w:rsidRDefault="000E16A3" w:rsidP="000E16A3">
      <w:pPr>
        <w:pStyle w:val="Odstavekseznama"/>
        <w:numPr>
          <w:ilvl w:val="0"/>
          <w:numId w:val="1"/>
        </w:numPr>
        <w:spacing w:after="0"/>
        <w:jc w:val="both"/>
        <w:rPr>
          <w:rFonts w:ascii="Trebuchet MS" w:hAnsi="Trebuchet MS"/>
        </w:rPr>
      </w:pPr>
      <w:r w:rsidRPr="002D213B">
        <w:rPr>
          <w:rFonts w:asciiTheme="minorHAnsi" w:hAnsiTheme="minorHAnsi" w:cstheme="minorHAnsi"/>
        </w:rPr>
        <w:t xml:space="preserve">skupaj z nalogami je potrebno oddati tudi </w:t>
      </w:r>
      <w:r w:rsidRPr="002D213B">
        <w:rPr>
          <w:rFonts w:asciiTheme="minorHAnsi" w:hAnsiTheme="minorHAnsi" w:cstheme="minorHAnsi"/>
          <w:u w:val="single"/>
        </w:rPr>
        <w:t>Poročilo o preverjanju podobnosti z drugimi deli</w:t>
      </w:r>
      <w:r w:rsidRPr="002D213B">
        <w:rPr>
          <w:rFonts w:asciiTheme="minorHAnsi" w:hAnsiTheme="minorHAnsi" w:cstheme="minorHAnsi"/>
        </w:rPr>
        <w:t xml:space="preserve"> (detekcija plagiatov) (https://dk.um.si/info/index.php/slo/oddaja-dela). FKKT je pristopila k izvajanju detekcije, zato je potrebno </w:t>
      </w:r>
      <w:r w:rsidR="00654A85">
        <w:rPr>
          <w:rFonts w:asciiTheme="minorHAnsi" w:hAnsiTheme="minorHAnsi" w:cstheme="minorHAnsi"/>
        </w:rPr>
        <w:t>nalogo</w:t>
      </w:r>
      <w:r w:rsidRPr="002D213B">
        <w:rPr>
          <w:rFonts w:asciiTheme="minorHAnsi" w:hAnsiTheme="minorHAnsi" w:cstheme="minorHAnsi"/>
        </w:rPr>
        <w:t xml:space="preserve"> že pred zagovorom elektronsko objaviti v DKUM. </w:t>
      </w:r>
      <w:r>
        <w:t>Ob oddaji dela kandidat izbere opcijo izdelave poročila, zahteva izdelavo poročila in pri tem vpiše svoj naslov e-pošte, medtem ko je mentorjev že samodejno vpisan. Po končanem postopku, bo kandidat z rezultati poročila seznanjen preko e-pošte. Vpogled v poročilo bo omogočen avtorju dela in mentorju. O rezultatih poročila se kandidat posvetuje s svojim mentorjem in somentorjem. Poročilo je izdelano takoj po končanem postopku oddaje gradiva.</w:t>
      </w:r>
      <w:r w:rsidRPr="002D213B">
        <w:rPr>
          <w:rFonts w:asciiTheme="minorHAnsi" w:hAnsiTheme="minorHAnsi" w:cstheme="minorHAnsi"/>
        </w:rPr>
        <w:t xml:space="preserve"> Poročilo o preverjanju podobnosti z drugimi deli je potrebno oddati skupaj  z mehkimi vezavami </w:t>
      </w:r>
      <w:r w:rsidR="00654A85">
        <w:rPr>
          <w:rFonts w:asciiTheme="minorHAnsi" w:hAnsiTheme="minorHAnsi" w:cstheme="minorHAnsi"/>
        </w:rPr>
        <w:t>naloge</w:t>
      </w:r>
      <w:r w:rsidRPr="002D213B">
        <w:rPr>
          <w:rFonts w:asciiTheme="minorHAnsi" w:hAnsiTheme="minorHAnsi" w:cstheme="minorHAnsi"/>
        </w:rPr>
        <w:t xml:space="preserve"> ob imenovanju komisije za oceno </w:t>
      </w:r>
      <w:r w:rsidR="00654A85">
        <w:rPr>
          <w:rFonts w:asciiTheme="minorHAnsi" w:hAnsiTheme="minorHAnsi" w:cstheme="minorHAnsi"/>
        </w:rPr>
        <w:t>magistrske naloge</w:t>
      </w:r>
      <w:r w:rsidRPr="002D213B">
        <w:rPr>
          <w:rFonts w:asciiTheme="minorHAnsi" w:hAnsiTheme="minorHAnsi" w:cstheme="minorHAnsi"/>
        </w:rPr>
        <w:t xml:space="preserve">. </w:t>
      </w:r>
      <w:r>
        <w:t>Odda se PDF poročilo, v katerem je zajetih 95% enakih povedi in drugih dokumentov, in sicer samo uvodni del (prve strani). Poročilo se ne veže v nalogo, odda se posebej. Natančnejša obrazložitev o izdelavi poročila je na voljo v posebnih navodilih (https://dk.um.si/info/index.php/slo/oddaja-dela);</w:t>
      </w:r>
    </w:p>
    <w:p w:rsidR="00894A77" w:rsidRDefault="00894A77" w:rsidP="00894A77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mora v Aipsu (levi meni – seznam obveznosti – ankete) pred zaključkom študija izpolniti </w:t>
      </w:r>
      <w:r>
        <w:rPr>
          <w:rFonts w:asciiTheme="minorHAnsi" w:hAnsiTheme="minorHAnsi" w:cstheme="minorHAnsi"/>
          <w:u w:val="single"/>
        </w:rPr>
        <w:t>Anketo o zadovoljstvu s študijem na UM</w:t>
      </w:r>
      <w:r>
        <w:rPr>
          <w:rFonts w:asciiTheme="minorHAnsi" w:hAnsiTheme="minorHAnsi" w:cstheme="minorHAnsi"/>
        </w:rPr>
        <w:t xml:space="preserve">. To je tudi pogoj za pridobitev Potrdila o </w:t>
      </w:r>
      <w:r w:rsidR="00654A85">
        <w:rPr>
          <w:rFonts w:asciiTheme="minorHAnsi" w:hAnsiTheme="minorHAnsi" w:cstheme="minorHAnsi"/>
        </w:rPr>
        <w:t>magistriranju</w:t>
      </w:r>
      <w:r>
        <w:rPr>
          <w:rFonts w:asciiTheme="minorHAnsi" w:hAnsiTheme="minorHAnsi" w:cstheme="minorHAnsi"/>
        </w:rPr>
        <w:t xml:space="preserve">; </w:t>
      </w:r>
    </w:p>
    <w:p w:rsidR="00223FE8" w:rsidRPr="00223FE8" w:rsidRDefault="00894A77" w:rsidP="00223FE8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izpolnitvi vseh vprašanj, bo študent povabljen k </w:t>
      </w:r>
      <w:r>
        <w:rPr>
          <w:rFonts w:asciiTheme="minorHAnsi" w:hAnsiTheme="minorHAnsi" w:cstheme="minorHAnsi"/>
          <w:u w:val="single"/>
        </w:rPr>
        <w:t>včlanitvi v Alumni UM in hkrati Alumni FKKT</w:t>
      </w:r>
      <w:r>
        <w:rPr>
          <w:rFonts w:asciiTheme="minorHAnsi" w:hAnsiTheme="minorHAnsi" w:cstheme="minorHAnsi"/>
        </w:rPr>
        <w:t xml:space="preserve">. Možnost včlanitve bo študentu tako ponujena takoj po izpolnitvi Anketi o zadovoljstvu s študijem na UM, prav tako pa je možna naknadna včlanitev diplomantov UM na spletni povezavi </w:t>
      </w:r>
      <w:r>
        <w:rPr>
          <w:rFonts w:asciiTheme="minorHAnsi" w:hAnsiTheme="minorHAnsi" w:cstheme="minorHAnsi"/>
          <w:u w:val="single"/>
        </w:rPr>
        <w:t>https://aips.um.si/alumni/</w:t>
      </w:r>
      <w:r w:rsidR="00223FE8">
        <w:rPr>
          <w:rFonts w:asciiTheme="minorHAnsi" w:hAnsiTheme="minorHAnsi" w:cstheme="minorHAnsi"/>
          <w:u w:val="single"/>
        </w:rPr>
        <w:t>;</w:t>
      </w:r>
    </w:p>
    <w:p w:rsidR="00894A77" w:rsidRDefault="00894A77" w:rsidP="00894A77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 zagovoru pristopi </w:t>
      </w:r>
      <w:r>
        <w:rPr>
          <w:rFonts w:asciiTheme="minorHAnsi" w:hAnsiTheme="minorHAnsi" w:cstheme="minorHAnsi"/>
          <w:u w:val="single"/>
        </w:rPr>
        <w:t xml:space="preserve">s predstavitvijo na USB ključku </w:t>
      </w:r>
      <w:r>
        <w:rPr>
          <w:rFonts w:asciiTheme="minorHAnsi" w:hAnsiTheme="minorHAnsi" w:cstheme="minorHAnsi"/>
        </w:rPr>
        <w:t>(računalnik je pr</w:t>
      </w:r>
      <w:r w:rsidR="00577F43">
        <w:rPr>
          <w:rFonts w:asciiTheme="minorHAnsi" w:hAnsiTheme="minorHAnsi" w:cstheme="minorHAnsi"/>
        </w:rPr>
        <w:t>ipravljen v prostoru zagovora)</w:t>
      </w:r>
      <w:r>
        <w:rPr>
          <w:rFonts w:asciiTheme="minorHAnsi" w:hAnsiTheme="minorHAnsi" w:cstheme="minorHAnsi"/>
        </w:rPr>
        <w:t>;</w:t>
      </w:r>
    </w:p>
    <w:p w:rsidR="00894A77" w:rsidRDefault="00894A77" w:rsidP="00894A77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zagovoru se kandidat zglasi v referatu, da izpolni podatke za tisk listine;</w:t>
      </w:r>
    </w:p>
    <w:p w:rsidR="00894A77" w:rsidRDefault="00894A77" w:rsidP="00894A77">
      <w:pPr>
        <w:pStyle w:val="Odstavekseznam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najkasneje v roku dveh tednov</w:t>
      </w:r>
      <w:r>
        <w:rPr>
          <w:rFonts w:asciiTheme="minorHAnsi" w:hAnsiTheme="minorHAnsi" w:cstheme="minorHAnsi"/>
        </w:rPr>
        <w:t xml:space="preserve"> je kandidat dolžan v referatu </w:t>
      </w:r>
      <w:r>
        <w:rPr>
          <w:rFonts w:asciiTheme="minorHAnsi" w:hAnsiTheme="minorHAnsi" w:cstheme="minorHAnsi"/>
          <w:u w:val="single"/>
        </w:rPr>
        <w:t>oddati trdo vezane izvode</w:t>
      </w:r>
      <w:r>
        <w:rPr>
          <w:rFonts w:asciiTheme="minorHAnsi" w:hAnsiTheme="minorHAnsi" w:cstheme="minorHAnsi"/>
        </w:rPr>
        <w:t xml:space="preserve"> </w:t>
      </w:r>
      <w:r w:rsidR="00223FE8">
        <w:rPr>
          <w:rFonts w:asciiTheme="minorHAnsi" w:hAnsiTheme="minorHAnsi" w:cstheme="minorHAnsi"/>
        </w:rPr>
        <w:t>naloge</w:t>
      </w:r>
      <w:r>
        <w:rPr>
          <w:rFonts w:asciiTheme="minorHAnsi" w:hAnsiTheme="minorHAnsi" w:cstheme="minorHAnsi"/>
        </w:rPr>
        <w:t xml:space="preserve"> (praviloma </w:t>
      </w:r>
      <w:r w:rsidR="00577F43">
        <w:rPr>
          <w:rFonts w:asciiTheme="minorHAnsi" w:hAnsiTheme="minorHAnsi" w:cstheme="minorHAnsi"/>
        </w:rPr>
        <w:t>štiri, odvisno od števila članov komisije</w:t>
      </w:r>
      <w:r w:rsidR="00636C6A">
        <w:rPr>
          <w:rFonts w:asciiTheme="minorHAnsi" w:hAnsiTheme="minorHAnsi" w:cstheme="minorHAnsi"/>
        </w:rPr>
        <w:t>), v katere veže življenjepis</w:t>
      </w:r>
      <w:r>
        <w:rPr>
          <w:rFonts w:asciiTheme="minorHAnsi" w:hAnsiTheme="minorHAnsi" w:cstheme="minorHAnsi"/>
        </w:rPr>
        <w:t xml:space="preserve"> </w:t>
      </w:r>
      <w:r w:rsidR="00577F43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 xml:space="preserve">izjavo, da je </w:t>
      </w:r>
      <w:r w:rsidR="00577F43">
        <w:rPr>
          <w:rFonts w:asciiTheme="minorHAnsi" w:hAnsiTheme="minorHAnsi" w:cstheme="minorHAnsi"/>
        </w:rPr>
        <w:t>naloga</w:t>
      </w:r>
      <w:r>
        <w:rPr>
          <w:rFonts w:asciiTheme="minorHAnsi" w:hAnsiTheme="minorHAnsi" w:cstheme="minorHAnsi"/>
        </w:rPr>
        <w:t xml:space="preserve"> rezultat lastnega r</w:t>
      </w:r>
      <w:r w:rsidR="00577F43">
        <w:rPr>
          <w:rFonts w:asciiTheme="minorHAnsi" w:hAnsiTheme="minorHAnsi" w:cstheme="minorHAnsi"/>
        </w:rPr>
        <w:t xml:space="preserve">aziskovalnega dela (priloga 4). </w:t>
      </w:r>
      <w:r>
        <w:rPr>
          <w:rFonts w:asciiTheme="minorHAnsi" w:hAnsiTheme="minorHAnsi" w:cstheme="minorHAnsi"/>
        </w:rPr>
        <w:t xml:space="preserve">Izjava o istovetnosti se </w:t>
      </w:r>
      <w:r>
        <w:rPr>
          <w:rFonts w:asciiTheme="minorHAnsi" w:hAnsiTheme="minorHAnsi" w:cstheme="minorHAnsi"/>
        </w:rPr>
        <w:lastRenderedPageBreak/>
        <w:t xml:space="preserve">izpolnjena tvori že med </w:t>
      </w:r>
      <w:r>
        <w:rPr>
          <w:lang w:val="en-US"/>
        </w:rPr>
        <w:t>postopkom oddaje zaključnega dela v digitalno knjižnico Univerze v Mariboru,</w:t>
      </w:r>
      <w:r w:rsidR="00654A85">
        <w:rPr>
          <w:lang w:val="en-US"/>
        </w:rPr>
        <w:t xml:space="preserve"> kandidat jo natisne in podpiše in</w:t>
      </w:r>
      <w:r>
        <w:rPr>
          <w:rFonts w:asciiTheme="minorHAnsi" w:hAnsiTheme="minorHAnsi" w:cstheme="minorHAnsi"/>
        </w:rPr>
        <w:t xml:space="preserve"> vežete </w:t>
      </w:r>
      <w:r w:rsidR="00654A85">
        <w:rPr>
          <w:rFonts w:asciiTheme="minorHAnsi" w:hAnsiTheme="minorHAnsi" w:cstheme="minorHAnsi"/>
        </w:rPr>
        <w:t>v magistrske naloge</w:t>
      </w:r>
      <w:r>
        <w:rPr>
          <w:rFonts w:asciiTheme="minorHAnsi" w:hAnsiTheme="minorHAnsi" w:cstheme="minorHAnsi"/>
        </w:rPr>
        <w:t>;</w:t>
      </w:r>
    </w:p>
    <w:p w:rsidR="00894A77" w:rsidRDefault="00894A77" w:rsidP="00894A77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istočasno je potrebno končno verzijo </w:t>
      </w:r>
      <w:r w:rsidR="00654A85">
        <w:rPr>
          <w:rFonts w:asciiTheme="minorHAnsi" w:hAnsiTheme="minorHAnsi" w:cstheme="minorHAnsi"/>
        </w:rPr>
        <w:t xml:space="preserve">magistrskega </w:t>
      </w:r>
      <w:r>
        <w:rPr>
          <w:rFonts w:asciiTheme="minorHAnsi" w:hAnsiTheme="minorHAnsi" w:cstheme="minorHAnsi"/>
        </w:rPr>
        <w:t xml:space="preserve">dela </w:t>
      </w:r>
      <w:r>
        <w:rPr>
          <w:rFonts w:asciiTheme="minorHAnsi" w:hAnsiTheme="minorHAnsi" w:cstheme="minorHAnsi"/>
          <w:u w:val="single"/>
        </w:rPr>
        <w:t>elektronsko objaviti v DKUM</w:t>
      </w:r>
      <w:r>
        <w:rPr>
          <w:rFonts w:asciiTheme="minorHAnsi" w:hAnsiTheme="minorHAnsi" w:cstheme="minorHAnsi"/>
        </w:rPr>
        <w:t xml:space="preserve">. V primeru popravkov po zagovoru je potrebno zamenjati izvod </w:t>
      </w:r>
      <w:r w:rsidR="00654A85">
        <w:rPr>
          <w:rFonts w:asciiTheme="minorHAnsi" w:hAnsiTheme="minorHAnsi" w:cstheme="minorHAnsi"/>
        </w:rPr>
        <w:t>naloge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v DKUM in pri tem ponovno sprožiti detekcijo plagiatov. Novo poročilo o detekciji oz. o preverjanju podobnosti z drugimi deli se odda v referatu skupaj s trdimi vezavami. V kolikor popravkov po zagovoru ni, ponovna objava ni potrebna;</w:t>
      </w:r>
    </w:p>
    <w:p w:rsidR="00894A77" w:rsidRDefault="00894A77" w:rsidP="00894A77">
      <w:pPr>
        <w:pStyle w:val="Odstavekseznam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izpolnitvi vseh obveznosti kandidat prejme Potrdilo o </w:t>
      </w:r>
      <w:r w:rsidR="00636C6A">
        <w:rPr>
          <w:rFonts w:asciiTheme="minorHAnsi" w:hAnsiTheme="minorHAnsi" w:cstheme="minorHAnsi"/>
        </w:rPr>
        <w:t>magistriranju</w:t>
      </w:r>
      <w:r>
        <w:rPr>
          <w:rFonts w:asciiTheme="minorHAnsi" w:hAnsiTheme="minorHAnsi" w:cstheme="minorHAnsi"/>
        </w:rPr>
        <w:t>.</w:t>
      </w:r>
    </w:p>
    <w:p w:rsidR="00894A77" w:rsidRDefault="00894A77" w:rsidP="00894A77">
      <w:pPr>
        <w:spacing w:after="0"/>
        <w:jc w:val="both"/>
        <w:rPr>
          <w:rFonts w:asciiTheme="minorHAnsi" w:hAnsiTheme="minorHAnsi" w:cstheme="minorHAnsi"/>
          <w:u w:val="single"/>
        </w:rPr>
      </w:pPr>
    </w:p>
    <w:p w:rsidR="00894A77" w:rsidRDefault="00894A77" w:rsidP="00894A77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primeru dodatnih vprašanj smo vam na voljo v referatu!</w:t>
      </w:r>
    </w:p>
    <w:p w:rsidR="00894A77" w:rsidRDefault="00894A77" w:rsidP="00894A77">
      <w:pPr>
        <w:spacing w:after="0"/>
        <w:jc w:val="both"/>
        <w:rPr>
          <w:rFonts w:asciiTheme="minorHAnsi" w:hAnsiTheme="minorHAnsi" w:cstheme="minorHAnsi"/>
        </w:rPr>
      </w:pPr>
    </w:p>
    <w:p w:rsidR="00894A77" w:rsidRDefault="00894A77" w:rsidP="00894A77">
      <w:pPr>
        <w:spacing w:after="0"/>
        <w:jc w:val="both"/>
        <w:rPr>
          <w:rFonts w:ascii="Trebuchet MS" w:hAnsi="Trebuchet MS"/>
        </w:rPr>
      </w:pPr>
    </w:p>
    <w:p w:rsidR="00894A77" w:rsidRDefault="00894A77" w:rsidP="00894A77">
      <w:pPr>
        <w:spacing w:after="0"/>
        <w:jc w:val="both"/>
        <w:rPr>
          <w:rFonts w:ascii="Trebuchet MS" w:hAnsi="Trebuchet MS"/>
        </w:rPr>
      </w:pPr>
    </w:p>
    <w:p w:rsidR="00BB3BD1" w:rsidRDefault="00BB3BD1"/>
    <w:sectPr w:rsidR="00BB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209B7"/>
    <w:multiLevelType w:val="hybridMultilevel"/>
    <w:tmpl w:val="DBA28B3C"/>
    <w:lvl w:ilvl="0" w:tplc="042A14C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77"/>
    <w:rsid w:val="00060D0C"/>
    <w:rsid w:val="000E16A3"/>
    <w:rsid w:val="00223FE8"/>
    <w:rsid w:val="00276720"/>
    <w:rsid w:val="00400E71"/>
    <w:rsid w:val="00546452"/>
    <w:rsid w:val="00577F43"/>
    <w:rsid w:val="005B0CDD"/>
    <w:rsid w:val="005C2E46"/>
    <w:rsid w:val="00615432"/>
    <w:rsid w:val="00636C6A"/>
    <w:rsid w:val="00654A85"/>
    <w:rsid w:val="006C4144"/>
    <w:rsid w:val="006D7EC9"/>
    <w:rsid w:val="00705ED0"/>
    <w:rsid w:val="00753AB8"/>
    <w:rsid w:val="007C7727"/>
    <w:rsid w:val="00894A77"/>
    <w:rsid w:val="009146D9"/>
    <w:rsid w:val="00BB3BD1"/>
    <w:rsid w:val="00C62681"/>
    <w:rsid w:val="00C67FD4"/>
    <w:rsid w:val="00D1639C"/>
    <w:rsid w:val="00D326CC"/>
    <w:rsid w:val="00DA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4A77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94A7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94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4A77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94A7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9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25</cp:revision>
  <cp:lastPrinted>2015-05-27T06:10:00Z</cp:lastPrinted>
  <dcterms:created xsi:type="dcterms:W3CDTF">2015-05-26T10:45:00Z</dcterms:created>
  <dcterms:modified xsi:type="dcterms:W3CDTF">2016-03-17T07:22:00Z</dcterms:modified>
</cp:coreProperties>
</file>