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right w:w="0" w:type="dxa"/>
        </w:tblCellMar>
        <w:tblLook w:val="04A0" w:firstRow="1" w:lastRow="0" w:firstColumn="1" w:lastColumn="0" w:noHBand="0" w:noVBand="1"/>
      </w:tblPr>
      <w:tblGrid>
        <w:gridCol w:w="3071"/>
      </w:tblGrid>
      <w:tr w:rsidR="00DC45AD" w:rsidRPr="00DC25A9" w:rsidTr="004728B0">
        <w:trPr>
          <w:trHeight w:val="74"/>
          <w:jc w:val="center"/>
        </w:trPr>
        <w:tc>
          <w:tcPr>
            <w:tcW w:w="3071" w:type="dxa"/>
            <w:shd w:val="clear" w:color="auto" w:fill="auto"/>
            <w:vAlign w:val="center"/>
          </w:tcPr>
          <w:p w:rsidR="00DC45AD" w:rsidRPr="00DC25A9" w:rsidRDefault="00DC45AD" w:rsidP="004728B0">
            <w:pPr>
              <w:tabs>
                <w:tab w:val="center" w:pos="4536"/>
                <w:tab w:val="right" w:pos="9072"/>
              </w:tabs>
              <w:overflowPunct w:val="0"/>
              <w:autoSpaceDE w:val="0"/>
              <w:autoSpaceDN w:val="0"/>
              <w:adjustRightInd w:val="0"/>
              <w:jc w:val="center"/>
              <w:textAlignment w:val="baseline"/>
              <w:rPr>
                <w:rFonts w:ascii="Times" w:hAnsi="Times"/>
                <w:noProof/>
                <w:sz w:val="18"/>
              </w:rPr>
            </w:pPr>
            <w:bookmarkStart w:id="0" w:name="_GoBack"/>
            <w:bookmarkEnd w:id="0"/>
            <w:r w:rsidRPr="00DC25A9">
              <w:rPr>
                <w:rFonts w:ascii="Times" w:hAnsi="Times"/>
                <w:noProof/>
                <w:sz w:val="18"/>
                <w:lang w:eastAsia="sl-SI"/>
              </w:rPr>
              <w:drawing>
                <wp:inline distT="0" distB="0" distL="0" distR="0">
                  <wp:extent cx="1743075" cy="971550"/>
                  <wp:effectExtent l="0" t="0" r="9525" b="0"/>
                  <wp:docPr id="2" name="Picture 2"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 descr="logo-um-fkk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971550"/>
                          </a:xfrm>
                          <a:prstGeom prst="rect">
                            <a:avLst/>
                          </a:prstGeom>
                          <a:noFill/>
                          <a:ln>
                            <a:noFill/>
                          </a:ln>
                        </pic:spPr>
                      </pic:pic>
                    </a:graphicData>
                  </a:graphic>
                </wp:inline>
              </w:drawing>
            </w:r>
          </w:p>
        </w:tc>
      </w:tr>
      <w:tr w:rsidR="00DC45AD" w:rsidRPr="00DC25A9" w:rsidTr="004728B0">
        <w:trPr>
          <w:trHeight w:val="397"/>
          <w:jc w:val="center"/>
        </w:trPr>
        <w:tc>
          <w:tcPr>
            <w:tcW w:w="3071" w:type="dxa"/>
            <w:shd w:val="clear" w:color="auto" w:fill="auto"/>
            <w:vAlign w:val="bottom"/>
          </w:tcPr>
          <w:p w:rsidR="00DC45AD" w:rsidRPr="00DC25A9" w:rsidRDefault="00DC45AD" w:rsidP="004728B0">
            <w:pPr>
              <w:tabs>
                <w:tab w:val="center" w:pos="4536"/>
                <w:tab w:val="right" w:pos="9072"/>
              </w:tabs>
              <w:overflowPunct w:val="0"/>
              <w:autoSpaceDE w:val="0"/>
              <w:autoSpaceDN w:val="0"/>
              <w:adjustRightInd w:val="0"/>
              <w:spacing w:line="240" w:lineRule="auto"/>
              <w:jc w:val="center"/>
              <w:textAlignment w:val="baseline"/>
              <w:rPr>
                <w:rFonts w:ascii="Times" w:hAnsi="Times"/>
                <w:noProof/>
                <w:sz w:val="18"/>
              </w:rPr>
            </w:pPr>
            <w:r w:rsidRPr="00DC25A9">
              <w:rPr>
                <w:rFonts w:ascii="Times" w:hAnsi="Times"/>
                <w:color w:val="006A8E"/>
                <w:sz w:val="18"/>
              </w:rPr>
              <w:t>Smetanova ulica 17</w:t>
            </w:r>
            <w:r w:rsidRPr="00DC25A9">
              <w:rPr>
                <w:rFonts w:ascii="Times" w:hAnsi="Times"/>
                <w:color w:val="006A8E"/>
                <w:sz w:val="18"/>
              </w:rPr>
              <w:br/>
              <w:t>2000 Maribor, Slovenija</w:t>
            </w:r>
          </w:p>
        </w:tc>
      </w:tr>
    </w:tbl>
    <w:p w:rsidR="004658F6" w:rsidRDefault="004658F6" w:rsidP="00DC45AD">
      <w:pPr>
        <w:pStyle w:val="Title"/>
        <w:rPr>
          <w:rFonts w:ascii="Calibri" w:hAnsi="Calibri" w:cs="Calibri"/>
          <w:sz w:val="22"/>
          <w:szCs w:val="22"/>
        </w:rPr>
      </w:pPr>
    </w:p>
    <w:p w:rsidR="00DC45AD" w:rsidRPr="00A87534" w:rsidRDefault="00DC45AD" w:rsidP="00DC45AD">
      <w:pPr>
        <w:pStyle w:val="Title"/>
        <w:rPr>
          <w:rFonts w:ascii="Calibri" w:hAnsi="Calibri" w:cs="Calibri"/>
          <w:sz w:val="22"/>
          <w:szCs w:val="22"/>
        </w:rPr>
      </w:pPr>
      <w:r w:rsidRPr="00A87534">
        <w:rPr>
          <w:rFonts w:ascii="Calibri" w:hAnsi="Calibri" w:cs="Calibri"/>
          <w:sz w:val="22"/>
          <w:szCs w:val="22"/>
        </w:rPr>
        <w:t>OBVESTILO O VPISU V ŠTUDIJSKEM LETU 201</w:t>
      </w:r>
      <w:r>
        <w:rPr>
          <w:rFonts w:ascii="Calibri" w:hAnsi="Calibri" w:cs="Calibri"/>
          <w:sz w:val="22"/>
          <w:szCs w:val="22"/>
        </w:rPr>
        <w:t>9</w:t>
      </w:r>
      <w:r w:rsidRPr="00A87534">
        <w:rPr>
          <w:rFonts w:ascii="Calibri" w:hAnsi="Calibri" w:cs="Calibri"/>
          <w:sz w:val="22"/>
          <w:szCs w:val="22"/>
        </w:rPr>
        <w:t>/20</w:t>
      </w:r>
      <w:r>
        <w:rPr>
          <w:rFonts w:ascii="Calibri" w:hAnsi="Calibri" w:cs="Calibri"/>
          <w:sz w:val="22"/>
          <w:szCs w:val="22"/>
        </w:rPr>
        <w:t>20</w:t>
      </w:r>
    </w:p>
    <w:p w:rsidR="00DC45AD" w:rsidRPr="00A87534" w:rsidRDefault="00DC45AD" w:rsidP="00DC45AD">
      <w:pPr>
        <w:pStyle w:val="Title"/>
        <w:rPr>
          <w:rFonts w:ascii="Calibri" w:hAnsi="Calibri" w:cs="Calibri"/>
          <w:sz w:val="22"/>
          <w:szCs w:val="22"/>
        </w:rPr>
      </w:pPr>
      <w:r>
        <w:rPr>
          <w:rFonts w:ascii="Calibri" w:hAnsi="Calibri" w:cs="Calibri"/>
          <w:sz w:val="22"/>
          <w:szCs w:val="22"/>
        </w:rPr>
        <w:t xml:space="preserve">  V </w:t>
      </w:r>
      <w:r w:rsidRPr="00A87534">
        <w:rPr>
          <w:rFonts w:ascii="Calibri" w:hAnsi="Calibri" w:cs="Calibri"/>
          <w:sz w:val="22"/>
          <w:szCs w:val="22"/>
        </w:rPr>
        <w:t xml:space="preserve">VIŠJE </w:t>
      </w:r>
      <w:r>
        <w:rPr>
          <w:rFonts w:ascii="Calibri" w:hAnsi="Calibri" w:cs="Calibri"/>
          <w:sz w:val="22"/>
          <w:szCs w:val="22"/>
        </w:rPr>
        <w:t xml:space="preserve">LETNIKE, V ABSOLVENTSKI STAŽ, </w:t>
      </w:r>
      <w:r w:rsidRPr="00A87534">
        <w:rPr>
          <w:rFonts w:ascii="Calibri" w:hAnsi="Calibri" w:cs="Calibri"/>
          <w:sz w:val="22"/>
          <w:szCs w:val="22"/>
        </w:rPr>
        <w:t>PONOVNI VPIS</w:t>
      </w:r>
      <w:r>
        <w:rPr>
          <w:rFonts w:ascii="Calibri" w:hAnsi="Calibri" w:cs="Calibri"/>
          <w:sz w:val="22"/>
          <w:szCs w:val="22"/>
        </w:rPr>
        <w:t>, PODALJŠAN STATUS</w:t>
      </w:r>
    </w:p>
    <w:p w:rsidR="00EF0DCC" w:rsidRDefault="00EF0DCC" w:rsidP="00EF0DCC">
      <w:pPr>
        <w:spacing w:after="0" w:line="240" w:lineRule="auto"/>
        <w:rPr>
          <w:rFonts w:ascii="Calibri" w:hAnsi="Calibri" w:cs="Calibri"/>
          <w:b/>
        </w:rPr>
      </w:pPr>
    </w:p>
    <w:p w:rsidR="00DC45AD" w:rsidRPr="00523D8E" w:rsidRDefault="00DC45AD" w:rsidP="00DC45AD">
      <w:pPr>
        <w:spacing w:line="240" w:lineRule="auto"/>
        <w:rPr>
          <w:rFonts w:ascii="Calibri" w:hAnsi="Calibri" w:cs="Calibri"/>
        </w:rPr>
      </w:pPr>
      <w:r w:rsidRPr="00523D8E">
        <w:rPr>
          <w:rFonts w:ascii="Calibri" w:hAnsi="Calibri" w:cs="Calibri"/>
        </w:rPr>
        <w:t xml:space="preserve">Elektronski vpis lahko izvedete študenti, </w:t>
      </w:r>
      <w:r w:rsidRPr="00523D8E">
        <w:rPr>
          <w:rFonts w:ascii="Calibri" w:hAnsi="Calibri" w:cs="Calibri"/>
          <w:u w:val="single"/>
        </w:rPr>
        <w:t>ki izpolnjujete pogoje za vpis</w:t>
      </w:r>
      <w:r w:rsidRPr="00523D8E">
        <w:rPr>
          <w:rFonts w:ascii="Calibri" w:hAnsi="Calibri" w:cs="Calibri"/>
        </w:rPr>
        <w:t xml:space="preserve"> ali vam je vpis odobrila Komisija za študijske zadeve. </w:t>
      </w:r>
      <w:r w:rsidRPr="00F2344E">
        <w:rPr>
          <w:rFonts w:ascii="Calibri" w:hAnsi="Calibri" w:cs="Calibri"/>
          <w:u w:val="single"/>
        </w:rPr>
        <w:t>Izpiti morajo biti zavedeni v AIPS.</w:t>
      </w:r>
    </w:p>
    <w:p w:rsidR="00DC45AD" w:rsidRPr="00523D8E" w:rsidRDefault="00DC45AD" w:rsidP="004658F6">
      <w:pPr>
        <w:spacing w:after="0" w:line="240" w:lineRule="auto"/>
        <w:rPr>
          <w:rFonts w:ascii="Calibri" w:hAnsi="Calibri" w:cs="Calibri"/>
        </w:rPr>
      </w:pPr>
      <w:r w:rsidRPr="00523D8E">
        <w:rPr>
          <w:rFonts w:ascii="Calibri" w:hAnsi="Calibri" w:cs="Calibri"/>
          <w:b/>
          <w:u w:val="single"/>
        </w:rPr>
        <w:t>ELEKTRONSKI VPIS</w:t>
      </w:r>
      <w:r w:rsidRPr="00523D8E">
        <w:rPr>
          <w:rFonts w:ascii="Calibri" w:hAnsi="Calibri" w:cs="Calibri"/>
          <w:b/>
          <w:bCs/>
        </w:rPr>
        <w:t xml:space="preserve"> </w:t>
      </w:r>
    </w:p>
    <w:p w:rsidR="00DC45AD" w:rsidRPr="00523D8E" w:rsidRDefault="00DC45AD" w:rsidP="004658F6">
      <w:pPr>
        <w:spacing w:after="0" w:line="240" w:lineRule="auto"/>
        <w:rPr>
          <w:rFonts w:ascii="Calibri" w:hAnsi="Calibri" w:cs="Calibri"/>
        </w:rPr>
      </w:pPr>
      <w:r w:rsidRPr="00523D8E">
        <w:rPr>
          <w:rFonts w:ascii="Calibri" w:hAnsi="Calibri" w:cs="Calibri"/>
        </w:rPr>
        <w:t>K e-vpisu pristopite preko svojega AIPS računa :</w:t>
      </w:r>
    </w:p>
    <w:p w:rsidR="00DC45AD" w:rsidRPr="00523D8E" w:rsidRDefault="00DC45AD" w:rsidP="00DC45AD">
      <w:pPr>
        <w:numPr>
          <w:ilvl w:val="0"/>
          <w:numId w:val="6"/>
        </w:numPr>
        <w:spacing w:after="0" w:line="240" w:lineRule="auto"/>
        <w:jc w:val="both"/>
        <w:rPr>
          <w:rFonts w:ascii="Calibri" w:hAnsi="Calibri" w:cs="Calibri"/>
        </w:rPr>
      </w:pPr>
      <w:r w:rsidRPr="00523D8E">
        <w:rPr>
          <w:rFonts w:ascii="Calibri" w:hAnsi="Calibri" w:cs="Calibri"/>
        </w:rPr>
        <w:t>se prijavite (enako kot prijava na izpit)</w:t>
      </w:r>
      <w:r>
        <w:rPr>
          <w:rFonts w:ascii="Calibri" w:hAnsi="Calibri" w:cs="Calibri"/>
        </w:rPr>
        <w:t xml:space="preserve"> </w:t>
      </w:r>
    </w:p>
    <w:p w:rsidR="00DC45AD" w:rsidRDefault="00DC45AD" w:rsidP="00DC45AD">
      <w:pPr>
        <w:numPr>
          <w:ilvl w:val="0"/>
          <w:numId w:val="6"/>
        </w:numPr>
        <w:spacing w:after="0" w:line="240" w:lineRule="auto"/>
        <w:jc w:val="both"/>
        <w:rPr>
          <w:rFonts w:ascii="Calibri" w:hAnsi="Calibri" w:cs="Calibri"/>
        </w:rPr>
      </w:pPr>
      <w:r w:rsidRPr="00523D8E">
        <w:rPr>
          <w:rFonts w:ascii="Calibri" w:hAnsi="Calibri" w:cs="Calibri"/>
        </w:rPr>
        <w:t>poiščete povezavo e-vpis</w:t>
      </w:r>
    </w:p>
    <w:p w:rsidR="004658F6" w:rsidRPr="00523D8E" w:rsidRDefault="004658F6" w:rsidP="004658F6">
      <w:pPr>
        <w:spacing w:after="0" w:line="240" w:lineRule="auto"/>
        <w:ind w:left="720"/>
        <w:jc w:val="both"/>
        <w:rPr>
          <w:rFonts w:ascii="Calibri" w:hAnsi="Calibri" w:cs="Calibri"/>
        </w:rPr>
      </w:pPr>
    </w:p>
    <w:p w:rsidR="00DC45AD" w:rsidRPr="00523D8E" w:rsidRDefault="00DC45AD" w:rsidP="004658F6">
      <w:pPr>
        <w:spacing w:after="0"/>
        <w:rPr>
          <w:rFonts w:ascii="Calibri" w:hAnsi="Calibri" w:cs="Calibri"/>
          <w:b/>
        </w:rPr>
      </w:pPr>
      <w:r w:rsidRPr="00523D8E">
        <w:rPr>
          <w:rFonts w:ascii="Calibri" w:hAnsi="Calibri" w:cs="Calibri"/>
          <w:b/>
        </w:rPr>
        <w:t>Med e-vpisom boste izvedli naslednje postopke:</w:t>
      </w:r>
    </w:p>
    <w:p w:rsidR="00DC45AD" w:rsidRPr="00523D8E" w:rsidRDefault="00DC45AD" w:rsidP="004658F6">
      <w:pPr>
        <w:numPr>
          <w:ilvl w:val="0"/>
          <w:numId w:val="4"/>
        </w:numPr>
        <w:spacing w:after="0" w:line="240" w:lineRule="atLeast"/>
        <w:jc w:val="both"/>
        <w:rPr>
          <w:rFonts w:ascii="Calibri" w:hAnsi="Calibri" w:cs="Calibri"/>
        </w:rPr>
      </w:pPr>
      <w:r w:rsidRPr="00523D8E">
        <w:rPr>
          <w:rFonts w:ascii="Calibri" w:hAnsi="Calibri" w:cs="Calibri"/>
          <w:b/>
        </w:rPr>
        <w:t xml:space="preserve">Izpolnili anketo, </w:t>
      </w:r>
      <w:r w:rsidRPr="00523D8E">
        <w:rPr>
          <w:rFonts w:ascii="Calibri" w:hAnsi="Calibri" w:cs="Calibri"/>
        </w:rPr>
        <w:t>ki je pogoj za izvedbo vpisa</w:t>
      </w:r>
    </w:p>
    <w:p w:rsidR="00DC45AD" w:rsidRPr="00523D8E" w:rsidRDefault="00DC45AD" w:rsidP="004658F6">
      <w:pPr>
        <w:numPr>
          <w:ilvl w:val="0"/>
          <w:numId w:val="4"/>
        </w:numPr>
        <w:spacing w:after="0" w:line="240" w:lineRule="auto"/>
        <w:rPr>
          <w:rFonts w:ascii="Calibri" w:hAnsi="Calibri" w:cs="Calibri"/>
        </w:rPr>
      </w:pPr>
      <w:r w:rsidRPr="00523D8E">
        <w:rPr>
          <w:rFonts w:ascii="Calibri" w:hAnsi="Calibri" w:cs="Calibri"/>
        </w:rPr>
        <w:t>Dobro prebrali navodilo za izvedbo e-vpisa na svojem AIPS računu</w:t>
      </w:r>
    </w:p>
    <w:p w:rsidR="00DC45AD" w:rsidRPr="00523D8E" w:rsidRDefault="00DC45AD" w:rsidP="004658F6">
      <w:pPr>
        <w:numPr>
          <w:ilvl w:val="0"/>
          <w:numId w:val="4"/>
        </w:numPr>
        <w:spacing w:after="0" w:line="240" w:lineRule="auto"/>
        <w:rPr>
          <w:rFonts w:ascii="Calibri" w:hAnsi="Calibri" w:cs="Calibri"/>
        </w:rPr>
      </w:pPr>
      <w:r w:rsidRPr="00523D8E">
        <w:rPr>
          <w:rFonts w:ascii="Calibri" w:hAnsi="Calibri" w:cs="Calibri"/>
        </w:rPr>
        <w:t>Izbrali vrsto vpisa: vpis v višji letnik,  vpis v redni absolventski staž</w:t>
      </w:r>
      <w:r>
        <w:rPr>
          <w:rFonts w:ascii="Calibri" w:hAnsi="Calibri" w:cs="Calibri"/>
        </w:rPr>
        <w:t>,</w:t>
      </w:r>
      <w:r w:rsidRPr="00523D8E">
        <w:rPr>
          <w:rFonts w:ascii="Calibri" w:hAnsi="Calibri" w:cs="Calibri"/>
        </w:rPr>
        <w:t xml:space="preserve"> ponovni vpis,  podaljšanje </w:t>
      </w:r>
      <w:r>
        <w:rPr>
          <w:rFonts w:ascii="Calibri" w:hAnsi="Calibri" w:cs="Calibri"/>
        </w:rPr>
        <w:t>statusa</w:t>
      </w:r>
      <w:r w:rsidRPr="00523D8E">
        <w:rPr>
          <w:rFonts w:ascii="Calibri" w:hAnsi="Calibri" w:cs="Calibri"/>
        </w:rPr>
        <w:t xml:space="preserve"> (samo na podlagi rešene prošnje KZŠ)</w:t>
      </w:r>
    </w:p>
    <w:p w:rsidR="00DC45AD" w:rsidRPr="00B12B8D" w:rsidRDefault="00DC45AD" w:rsidP="004658F6">
      <w:pPr>
        <w:numPr>
          <w:ilvl w:val="0"/>
          <w:numId w:val="4"/>
        </w:numPr>
        <w:spacing w:after="0" w:line="240" w:lineRule="auto"/>
        <w:rPr>
          <w:rFonts w:ascii="Calibri" w:hAnsi="Calibri" w:cs="Calibri"/>
        </w:rPr>
      </w:pPr>
      <w:r w:rsidRPr="00523D8E">
        <w:rPr>
          <w:rFonts w:ascii="Calibri" w:hAnsi="Calibri" w:cs="Calibri"/>
        </w:rPr>
        <w:t xml:space="preserve">Izpolnili vpisni list (preverite podatke in jih po potrebi spremenite ali dopolnite – telefon, </w:t>
      </w:r>
      <w:r w:rsidRPr="00B12B8D">
        <w:rPr>
          <w:rFonts w:ascii="Calibri" w:hAnsi="Calibri" w:cs="Calibri"/>
        </w:rPr>
        <w:t>stalni naslov, KLASIUS,...)</w:t>
      </w:r>
    </w:p>
    <w:p w:rsidR="00DC45AD" w:rsidRPr="00B12B8D" w:rsidRDefault="00DC45AD" w:rsidP="004658F6">
      <w:pPr>
        <w:numPr>
          <w:ilvl w:val="0"/>
          <w:numId w:val="4"/>
        </w:numPr>
        <w:spacing w:after="0" w:line="240" w:lineRule="auto"/>
        <w:rPr>
          <w:rFonts w:ascii="Calibri" w:hAnsi="Calibri" w:cs="Calibri"/>
        </w:rPr>
      </w:pPr>
      <w:r w:rsidRPr="00B12B8D">
        <w:rPr>
          <w:rFonts w:ascii="Calibri" w:hAnsi="Calibri" w:cs="Calibri"/>
        </w:rPr>
        <w:t>Izbrali izbirne predmete 2. oz. 3. letnika  1. stopnje ali 2. letnika 2. stopnje v skladu s programom (dodatna navodila in nabor sta objavljena v svoji priponki).</w:t>
      </w:r>
    </w:p>
    <w:p w:rsidR="00DC45AD" w:rsidRPr="00B12B8D" w:rsidRDefault="00DC45AD" w:rsidP="004658F6">
      <w:pPr>
        <w:spacing w:after="0" w:line="240" w:lineRule="auto"/>
        <w:ind w:left="720"/>
        <w:rPr>
          <w:rFonts w:ascii="Calibri" w:hAnsi="Calibri" w:cs="Calibri"/>
        </w:rPr>
      </w:pPr>
      <w:r w:rsidRPr="00B12B8D">
        <w:rPr>
          <w:rFonts w:ascii="Calibri" w:hAnsi="Calibri" w:cs="Calibri"/>
        </w:rPr>
        <w:t>V kolikor se boste odločili za izbiro iz drugih fakultet UM (če se predmet ponuja, je označen izbor nematični) se prijavite z uporabniškim imenom in geslom in izbran predmet date v košarico.</w:t>
      </w:r>
    </w:p>
    <w:p w:rsidR="00DC45AD" w:rsidRPr="00523D8E" w:rsidRDefault="00DC45AD" w:rsidP="004658F6">
      <w:pPr>
        <w:numPr>
          <w:ilvl w:val="0"/>
          <w:numId w:val="4"/>
        </w:numPr>
        <w:spacing w:after="0" w:line="240" w:lineRule="auto"/>
        <w:rPr>
          <w:rFonts w:ascii="Calibri" w:hAnsi="Calibri" w:cs="Calibri"/>
        </w:rPr>
      </w:pPr>
      <w:r w:rsidRPr="00523D8E">
        <w:rPr>
          <w:rFonts w:ascii="Calibri" w:hAnsi="Calibri" w:cs="Calibri"/>
        </w:rPr>
        <w:t>Potrdili vpis</w:t>
      </w:r>
    </w:p>
    <w:p w:rsidR="00DC45AD" w:rsidRPr="00523D8E" w:rsidRDefault="00DC45AD" w:rsidP="004658F6">
      <w:pPr>
        <w:numPr>
          <w:ilvl w:val="0"/>
          <w:numId w:val="4"/>
        </w:numPr>
        <w:spacing w:after="0" w:line="240" w:lineRule="auto"/>
        <w:rPr>
          <w:rFonts w:ascii="Calibri" w:hAnsi="Calibri" w:cs="Calibri"/>
        </w:rPr>
      </w:pPr>
      <w:r w:rsidRPr="00523D8E">
        <w:rPr>
          <w:rFonts w:ascii="Calibri" w:hAnsi="Calibri" w:cs="Calibri"/>
        </w:rPr>
        <w:t>Natisnili vpisni list ter ga podpisali</w:t>
      </w:r>
      <w:r>
        <w:rPr>
          <w:rFonts w:ascii="Calibri" w:hAnsi="Calibri" w:cs="Calibri"/>
        </w:rPr>
        <w:t xml:space="preserve"> in oddali v referat</w:t>
      </w:r>
    </w:p>
    <w:p w:rsidR="004658F6" w:rsidRDefault="004658F6" w:rsidP="004658F6">
      <w:pPr>
        <w:spacing w:after="0" w:line="240" w:lineRule="auto"/>
        <w:jc w:val="center"/>
        <w:rPr>
          <w:rFonts w:ascii="Calibri" w:hAnsi="Calibri" w:cs="Calibri"/>
        </w:rPr>
      </w:pPr>
    </w:p>
    <w:p w:rsidR="00DC45AD" w:rsidRPr="00142B09" w:rsidRDefault="00DC45AD" w:rsidP="004658F6">
      <w:pPr>
        <w:spacing w:after="0" w:line="240" w:lineRule="auto"/>
        <w:jc w:val="center"/>
        <w:rPr>
          <w:rFonts w:ascii="Calibri" w:hAnsi="Calibri" w:cs="Calibri"/>
          <w:b/>
          <w:color w:val="FF0000"/>
          <w:u w:val="single"/>
        </w:rPr>
      </w:pPr>
      <w:r>
        <w:rPr>
          <w:rFonts w:ascii="Calibri" w:hAnsi="Calibri" w:cs="Calibri"/>
          <w:b/>
          <w:color w:val="FF0000"/>
          <w:u w:val="single"/>
        </w:rPr>
        <w:t>VPIS BO POTEKAL</w:t>
      </w:r>
      <w:r w:rsidRPr="00142B09">
        <w:rPr>
          <w:rFonts w:ascii="Calibri" w:hAnsi="Calibri" w:cs="Calibri"/>
          <w:b/>
          <w:color w:val="FF0000"/>
          <w:u w:val="single"/>
        </w:rPr>
        <w:t xml:space="preserve"> od </w:t>
      </w:r>
      <w:r>
        <w:rPr>
          <w:rFonts w:ascii="Calibri" w:hAnsi="Calibri" w:cs="Calibri"/>
          <w:b/>
          <w:color w:val="FF0000"/>
          <w:u w:val="single"/>
        </w:rPr>
        <w:t>19</w:t>
      </w:r>
      <w:r w:rsidRPr="00142B09">
        <w:rPr>
          <w:rFonts w:ascii="Calibri" w:hAnsi="Calibri" w:cs="Calibri"/>
          <w:b/>
          <w:color w:val="FF0000"/>
          <w:u w:val="single"/>
        </w:rPr>
        <w:t xml:space="preserve">. </w:t>
      </w:r>
      <w:r>
        <w:rPr>
          <w:rFonts w:ascii="Calibri" w:hAnsi="Calibri" w:cs="Calibri"/>
          <w:b/>
          <w:color w:val="FF0000"/>
          <w:u w:val="single"/>
        </w:rPr>
        <w:t>8</w:t>
      </w:r>
      <w:r w:rsidRPr="00142B09">
        <w:rPr>
          <w:rFonts w:ascii="Calibri" w:hAnsi="Calibri" w:cs="Calibri"/>
          <w:b/>
          <w:color w:val="FF0000"/>
          <w:u w:val="single"/>
        </w:rPr>
        <w:t xml:space="preserve">. do </w:t>
      </w:r>
      <w:r>
        <w:rPr>
          <w:rFonts w:ascii="Calibri" w:hAnsi="Calibri" w:cs="Calibri"/>
          <w:b/>
          <w:color w:val="FF0000"/>
          <w:u w:val="single"/>
        </w:rPr>
        <w:t>26</w:t>
      </w:r>
      <w:r w:rsidRPr="00142B09">
        <w:rPr>
          <w:rFonts w:ascii="Calibri" w:hAnsi="Calibri" w:cs="Calibri"/>
          <w:b/>
          <w:color w:val="FF0000"/>
          <w:u w:val="single"/>
        </w:rPr>
        <w:t>. 9. 201</w:t>
      </w:r>
      <w:r>
        <w:rPr>
          <w:rFonts w:ascii="Calibri" w:hAnsi="Calibri" w:cs="Calibri"/>
          <w:b/>
          <w:color w:val="FF0000"/>
          <w:u w:val="single"/>
        </w:rPr>
        <w:t>9</w:t>
      </w:r>
      <w:r w:rsidRPr="00142B09">
        <w:rPr>
          <w:rFonts w:ascii="Calibri" w:hAnsi="Calibri" w:cs="Calibri"/>
          <w:b/>
          <w:color w:val="FF0000"/>
          <w:u w:val="single"/>
        </w:rPr>
        <w:t xml:space="preserve"> v času uradnih ur od 11. do 13. ure</w:t>
      </w:r>
    </w:p>
    <w:p w:rsidR="00DC45AD" w:rsidRPr="00523D8E" w:rsidRDefault="00DC45AD" w:rsidP="004658F6">
      <w:pPr>
        <w:spacing w:after="0" w:line="240" w:lineRule="auto"/>
        <w:rPr>
          <w:rFonts w:ascii="Calibri" w:hAnsi="Calibri" w:cs="Calibri"/>
          <w:b/>
          <w:u w:val="single"/>
        </w:rPr>
      </w:pPr>
    </w:p>
    <w:p w:rsidR="00DC45AD" w:rsidRPr="00523D8E" w:rsidRDefault="00DC45AD" w:rsidP="004658F6">
      <w:pPr>
        <w:spacing w:after="0" w:line="240" w:lineRule="auto"/>
        <w:rPr>
          <w:rFonts w:ascii="Calibri" w:hAnsi="Calibri" w:cs="Calibri"/>
        </w:rPr>
      </w:pPr>
      <w:r w:rsidRPr="00523D8E">
        <w:rPr>
          <w:rFonts w:ascii="Calibri" w:hAnsi="Calibri" w:cs="Calibri"/>
        </w:rPr>
        <w:t xml:space="preserve">Vpis lahko opravite </w:t>
      </w:r>
      <w:r>
        <w:rPr>
          <w:rFonts w:ascii="Calibri" w:hAnsi="Calibri" w:cs="Calibri"/>
        </w:rPr>
        <w:t xml:space="preserve">osebno v Referatu FKKT ali </w:t>
      </w:r>
      <w:r w:rsidRPr="00523D8E">
        <w:rPr>
          <w:rFonts w:ascii="Calibri" w:hAnsi="Calibri" w:cs="Calibri"/>
          <w:b/>
          <w:u w:val="single"/>
        </w:rPr>
        <w:t>po pošti</w:t>
      </w:r>
      <w:r w:rsidRPr="00523D8E">
        <w:rPr>
          <w:rFonts w:ascii="Calibri" w:hAnsi="Calibri" w:cs="Calibri"/>
        </w:rPr>
        <w:t xml:space="preserve"> – v tem primeru pošljete zraven vpisne dokumentacije tudi kuverto format A5 z</w:t>
      </w:r>
      <w:r>
        <w:rPr>
          <w:rFonts w:ascii="Calibri" w:hAnsi="Calibri" w:cs="Calibri"/>
        </w:rPr>
        <w:t xml:space="preserve"> nalepljeno znamko v višini 1,67 </w:t>
      </w:r>
      <w:r w:rsidRPr="00523D8E">
        <w:rPr>
          <w:rFonts w:ascii="Calibri" w:hAnsi="Calibri" w:cs="Calibri"/>
        </w:rPr>
        <w:t xml:space="preserve"> € (za priporočeno pismo) in napisanim vašim naslovom</w:t>
      </w:r>
      <w:r>
        <w:rPr>
          <w:rFonts w:ascii="Calibri" w:hAnsi="Calibri" w:cs="Calibri"/>
        </w:rPr>
        <w:t xml:space="preserve"> bivališča </w:t>
      </w:r>
      <w:r w:rsidRPr="00523D8E">
        <w:rPr>
          <w:rFonts w:ascii="Calibri" w:hAnsi="Calibri" w:cs="Calibri"/>
        </w:rPr>
        <w:t xml:space="preserve"> </w:t>
      </w:r>
    </w:p>
    <w:p w:rsidR="00DC45AD" w:rsidRPr="00523D8E" w:rsidRDefault="00DC45AD" w:rsidP="004658F6">
      <w:pPr>
        <w:spacing w:after="0" w:line="240" w:lineRule="auto"/>
        <w:rPr>
          <w:rFonts w:ascii="Calibri" w:hAnsi="Calibri" w:cs="Calibri"/>
        </w:rPr>
      </w:pPr>
    </w:p>
    <w:p w:rsidR="00DC45AD" w:rsidRPr="00523D8E" w:rsidRDefault="00DC45AD" w:rsidP="004658F6">
      <w:pPr>
        <w:pStyle w:val="BodyText"/>
        <w:jc w:val="left"/>
        <w:rPr>
          <w:rFonts w:ascii="Calibri" w:hAnsi="Calibri" w:cs="Calibri"/>
          <w:sz w:val="22"/>
          <w:szCs w:val="22"/>
          <w:u w:val="none"/>
        </w:rPr>
      </w:pPr>
      <w:r w:rsidRPr="00523D8E">
        <w:rPr>
          <w:rFonts w:ascii="Calibri" w:hAnsi="Calibri" w:cs="Calibri"/>
          <w:sz w:val="22"/>
          <w:szCs w:val="22"/>
        </w:rPr>
        <w:t>VPISNA DOKUMENTACIJA ZAJEMA</w:t>
      </w:r>
      <w:r w:rsidRPr="00523D8E">
        <w:rPr>
          <w:rFonts w:ascii="Calibri" w:hAnsi="Calibri" w:cs="Calibri"/>
          <w:sz w:val="22"/>
          <w:szCs w:val="22"/>
          <w:u w:val="none"/>
        </w:rPr>
        <w:t>:</w:t>
      </w:r>
    </w:p>
    <w:p w:rsidR="004658F6" w:rsidRDefault="004658F6" w:rsidP="004658F6">
      <w:pPr>
        <w:spacing w:after="0" w:line="240" w:lineRule="auto"/>
        <w:ind w:left="720"/>
        <w:rPr>
          <w:rFonts w:ascii="Calibri" w:hAnsi="Calibri" w:cs="Calibri"/>
        </w:rPr>
      </w:pPr>
    </w:p>
    <w:p w:rsidR="00DC45AD" w:rsidRPr="00523D8E" w:rsidRDefault="00DC45AD" w:rsidP="00DC45AD">
      <w:pPr>
        <w:numPr>
          <w:ilvl w:val="0"/>
          <w:numId w:val="5"/>
        </w:numPr>
        <w:spacing w:after="0" w:line="240" w:lineRule="auto"/>
        <w:rPr>
          <w:rFonts w:ascii="Calibri" w:hAnsi="Calibri" w:cs="Calibri"/>
        </w:rPr>
      </w:pPr>
      <w:r w:rsidRPr="00523D8E">
        <w:rPr>
          <w:rFonts w:ascii="Calibri" w:hAnsi="Calibri" w:cs="Calibri"/>
        </w:rPr>
        <w:t>podpisan vpisni list (e-vpis),</w:t>
      </w:r>
    </w:p>
    <w:p w:rsidR="00DC45AD" w:rsidRPr="00523D8E" w:rsidRDefault="00DC45AD" w:rsidP="00DC45AD">
      <w:pPr>
        <w:numPr>
          <w:ilvl w:val="0"/>
          <w:numId w:val="5"/>
        </w:numPr>
        <w:spacing w:after="0" w:line="240" w:lineRule="auto"/>
        <w:rPr>
          <w:rFonts w:ascii="Calibri" w:hAnsi="Calibri" w:cs="Calibri"/>
        </w:rPr>
      </w:pPr>
      <w:r w:rsidRPr="00523D8E">
        <w:rPr>
          <w:rFonts w:ascii="Calibri" w:hAnsi="Calibri" w:cs="Calibri"/>
        </w:rPr>
        <w:t>študentsko izkaznico,</w:t>
      </w:r>
    </w:p>
    <w:p w:rsidR="00DC45AD" w:rsidRPr="00523D8E" w:rsidRDefault="00DC45AD" w:rsidP="00DC45AD">
      <w:pPr>
        <w:numPr>
          <w:ilvl w:val="0"/>
          <w:numId w:val="5"/>
        </w:numPr>
        <w:spacing w:after="0" w:line="240" w:lineRule="auto"/>
        <w:jc w:val="both"/>
        <w:rPr>
          <w:rFonts w:ascii="Calibri" w:hAnsi="Calibri" w:cs="Calibri"/>
        </w:rPr>
      </w:pPr>
      <w:r w:rsidRPr="00523D8E">
        <w:rPr>
          <w:rFonts w:ascii="Calibri" w:hAnsi="Calibri" w:cs="Calibri"/>
        </w:rPr>
        <w:t>kuverto format A</w:t>
      </w:r>
      <w:r>
        <w:rPr>
          <w:rFonts w:ascii="Calibri" w:hAnsi="Calibri" w:cs="Calibri"/>
        </w:rPr>
        <w:t xml:space="preserve">5 z nalepljeno znamko v višini 1,67 </w:t>
      </w:r>
      <w:r w:rsidRPr="00523D8E">
        <w:rPr>
          <w:rFonts w:ascii="Calibri" w:hAnsi="Calibri" w:cs="Calibri"/>
        </w:rPr>
        <w:t>€ (za priporočeno pismo) in napisanim vašim naslovom bivališča – samo v primeru, v kolikor boste vpis opravili po pošti,</w:t>
      </w:r>
    </w:p>
    <w:p w:rsidR="00DC45AD" w:rsidRPr="004658F6" w:rsidRDefault="00DC45AD" w:rsidP="00DC45AD">
      <w:pPr>
        <w:numPr>
          <w:ilvl w:val="0"/>
          <w:numId w:val="5"/>
        </w:numPr>
        <w:spacing w:after="0" w:line="240" w:lineRule="auto"/>
        <w:jc w:val="both"/>
        <w:rPr>
          <w:rFonts w:ascii="Calibri" w:hAnsi="Calibri" w:cs="Calibri"/>
        </w:rPr>
      </w:pPr>
      <w:r>
        <w:rPr>
          <w:rFonts w:ascii="Calibri" w:hAnsi="Calibri" w:cs="Calibri"/>
        </w:rPr>
        <w:t xml:space="preserve">dokazilo o nezgodnem zavarovanju: </w:t>
      </w:r>
      <w:r w:rsidRPr="009B60BB">
        <w:rPr>
          <w:rFonts w:ascii="Calibri" w:hAnsi="Calibri" w:cs="Calibri"/>
        </w:rPr>
        <w:t>študenti študijskih programov 1. in 2. stopnje morajo biti zaradi posebnih tveganj pri delu v laboratorijih, nezgodno zavarovani. Zavarovalno premijo za nezgodno zavarovanje plača študent pri katerikoli zasebni zavarovalnici in kopijo dokazila o plačilu predloži ob vpisu</w:t>
      </w:r>
      <w:r>
        <w:rPr>
          <w:rFonts w:ascii="Calibri" w:hAnsi="Calibri" w:cs="Calibri"/>
        </w:rPr>
        <w:t>.</w:t>
      </w:r>
    </w:p>
    <w:p w:rsidR="00DC45AD" w:rsidRPr="00523D8E" w:rsidRDefault="00DC45AD" w:rsidP="00DC45AD">
      <w:pPr>
        <w:pStyle w:val="Heading2"/>
        <w:rPr>
          <w:rFonts w:ascii="Calibri" w:hAnsi="Calibri" w:cs="Calibri"/>
          <w:b w:val="0"/>
          <w:sz w:val="22"/>
          <w:szCs w:val="22"/>
          <w:u w:val="none"/>
        </w:rPr>
      </w:pPr>
      <w:r>
        <w:rPr>
          <w:rFonts w:ascii="Calibri" w:hAnsi="Calibri" w:cs="Calibri"/>
          <w:b w:val="0"/>
          <w:sz w:val="22"/>
          <w:szCs w:val="22"/>
          <w:u w:val="none"/>
        </w:rPr>
        <w:lastRenderedPageBreak/>
        <w:t>Š</w:t>
      </w:r>
      <w:r w:rsidRPr="00523D8E">
        <w:rPr>
          <w:rFonts w:ascii="Calibri" w:hAnsi="Calibri" w:cs="Calibri"/>
          <w:b w:val="0"/>
          <w:sz w:val="22"/>
          <w:szCs w:val="22"/>
          <w:u w:val="none"/>
        </w:rPr>
        <w:t xml:space="preserve">tudentsko izkaznico, potrdila o vpisu in </w:t>
      </w:r>
      <w:r>
        <w:rPr>
          <w:rFonts w:ascii="Calibri" w:hAnsi="Calibri" w:cs="Calibri"/>
          <w:b w:val="0"/>
          <w:sz w:val="22"/>
          <w:szCs w:val="22"/>
          <w:u w:val="none"/>
        </w:rPr>
        <w:t>potrdila o opravljenih izpitih,</w:t>
      </w:r>
      <w:r w:rsidRPr="00523D8E">
        <w:rPr>
          <w:rFonts w:ascii="Calibri" w:hAnsi="Calibri" w:cs="Calibri"/>
          <w:b w:val="0"/>
          <w:sz w:val="22"/>
          <w:szCs w:val="22"/>
          <w:u w:val="none"/>
        </w:rPr>
        <w:t xml:space="preserve"> lahko dvignete v referatu v času uradnih ur, </w:t>
      </w:r>
      <w:r w:rsidRPr="00523D8E">
        <w:rPr>
          <w:rFonts w:ascii="Calibri" w:hAnsi="Calibri" w:cs="Calibri"/>
          <w:sz w:val="22"/>
          <w:szCs w:val="22"/>
        </w:rPr>
        <w:t>2 dni po oddaji dokumentacije</w:t>
      </w:r>
      <w:r w:rsidRPr="00523D8E">
        <w:rPr>
          <w:rFonts w:ascii="Calibri" w:hAnsi="Calibri" w:cs="Calibri"/>
          <w:b w:val="0"/>
          <w:sz w:val="22"/>
          <w:szCs w:val="22"/>
          <w:u w:val="none"/>
        </w:rPr>
        <w:t xml:space="preserve"> oz. vam bomo dokumentacijo priporočeno poslali po pošti.</w:t>
      </w:r>
    </w:p>
    <w:p w:rsidR="00DC45AD" w:rsidRPr="00523D8E" w:rsidRDefault="00DC45AD" w:rsidP="004658F6">
      <w:pPr>
        <w:spacing w:after="0" w:line="240" w:lineRule="auto"/>
        <w:rPr>
          <w:rFonts w:ascii="Calibri" w:hAnsi="Calibri" w:cs="Calibri"/>
        </w:rPr>
      </w:pPr>
    </w:p>
    <w:p w:rsidR="00DC45AD" w:rsidRPr="00523D8E" w:rsidRDefault="00DC45AD" w:rsidP="004658F6">
      <w:pPr>
        <w:spacing w:after="0" w:line="240" w:lineRule="auto"/>
        <w:rPr>
          <w:rFonts w:ascii="Calibri" w:hAnsi="Calibri" w:cs="Calibri"/>
          <w:b/>
        </w:rPr>
      </w:pPr>
      <w:r w:rsidRPr="00523D8E">
        <w:rPr>
          <w:rFonts w:ascii="Calibri" w:hAnsi="Calibri" w:cs="Calibri"/>
          <w:b/>
        </w:rPr>
        <w:t>Študenti, ki boste oddali na Komisijo za študijske zadeve prošn</w:t>
      </w:r>
      <w:r>
        <w:rPr>
          <w:rFonts w:ascii="Calibri" w:hAnsi="Calibri" w:cs="Calibri"/>
          <w:b/>
        </w:rPr>
        <w:t xml:space="preserve">jo za vpis, ponavljanje letnika, </w:t>
      </w:r>
      <w:r w:rsidRPr="00523D8E">
        <w:rPr>
          <w:rFonts w:ascii="Calibri" w:hAnsi="Calibri" w:cs="Calibri"/>
          <w:b/>
        </w:rPr>
        <w:t xml:space="preserve">prepis, </w:t>
      </w:r>
      <w:r>
        <w:rPr>
          <w:rFonts w:ascii="Calibri" w:hAnsi="Calibri" w:cs="Calibri"/>
          <w:b/>
        </w:rPr>
        <w:t xml:space="preserve">ali podaljšanje statusa, </w:t>
      </w:r>
      <w:r w:rsidRPr="00523D8E">
        <w:rPr>
          <w:rFonts w:ascii="Calibri" w:hAnsi="Calibri" w:cs="Calibri"/>
          <w:b/>
        </w:rPr>
        <w:t>boste vpis izvedli, ko bo vašo prošnjo obravnavala komisija in bodo znani rezultati.</w:t>
      </w:r>
    </w:p>
    <w:p w:rsidR="00DC45AD" w:rsidRPr="00C42A6B" w:rsidRDefault="00DC45AD" w:rsidP="004658F6">
      <w:pPr>
        <w:spacing w:after="0" w:line="240" w:lineRule="auto"/>
        <w:rPr>
          <w:rFonts w:ascii="Calibri" w:hAnsi="Calibri" w:cs="Calibri"/>
        </w:rPr>
      </w:pPr>
    </w:p>
    <w:p w:rsidR="00DC45AD" w:rsidRPr="00C42A6B" w:rsidRDefault="00DC45AD" w:rsidP="004658F6">
      <w:pPr>
        <w:spacing w:after="0" w:line="240" w:lineRule="auto"/>
        <w:rPr>
          <w:rFonts w:ascii="Calibri" w:hAnsi="Calibri"/>
          <w:b/>
        </w:rPr>
      </w:pPr>
      <w:r w:rsidRPr="00C42A6B">
        <w:rPr>
          <w:rFonts w:ascii="Calibri" w:hAnsi="Calibri"/>
          <w:b/>
        </w:rPr>
        <w:t xml:space="preserve">VPISNINA </w:t>
      </w:r>
    </w:p>
    <w:p w:rsidR="00DC45AD" w:rsidRPr="003302DB" w:rsidRDefault="00DC45AD" w:rsidP="004658F6">
      <w:pPr>
        <w:spacing w:after="0" w:line="240" w:lineRule="auto"/>
        <w:rPr>
          <w:rFonts w:ascii="Calibri" w:hAnsi="Calibri"/>
          <w:b/>
          <w:u w:val="single"/>
        </w:rPr>
      </w:pPr>
      <w:r w:rsidRPr="003302DB">
        <w:rPr>
          <w:rFonts w:ascii="Calibri" w:hAnsi="Calibri"/>
          <w:b/>
          <w:u w:val="single"/>
        </w:rPr>
        <w:t>Vpisnina znaša 20,00 € in jo boste plačali po opravljenem vpisu na osnovi prejetega računa!</w:t>
      </w:r>
    </w:p>
    <w:p w:rsidR="00DC45AD" w:rsidRPr="00523D8E" w:rsidRDefault="00DC45AD" w:rsidP="004658F6">
      <w:pPr>
        <w:spacing w:after="0" w:line="240" w:lineRule="auto"/>
        <w:rPr>
          <w:rFonts w:ascii="Calibri" w:hAnsi="Calibri" w:cs="Calibri"/>
          <w:b/>
          <w:u w:val="single"/>
        </w:rPr>
      </w:pPr>
    </w:p>
    <w:p w:rsidR="00DC45AD" w:rsidRDefault="00DC45AD" w:rsidP="004658F6">
      <w:pPr>
        <w:spacing w:after="0" w:line="240" w:lineRule="auto"/>
        <w:rPr>
          <w:rFonts w:ascii="Calibri" w:hAnsi="Calibri" w:cs="Calibri"/>
          <w:b/>
        </w:rPr>
      </w:pPr>
      <w:r w:rsidRPr="00523D8E">
        <w:rPr>
          <w:rFonts w:ascii="Calibri" w:hAnsi="Calibri" w:cs="Calibri"/>
          <w:b/>
        </w:rPr>
        <w:t>NAVODILA ZA ODDAJO PROŠENJ NA KOMISIJO ZA ŠTUDIJSKE ZADEVE</w:t>
      </w:r>
    </w:p>
    <w:p w:rsidR="00DC45AD" w:rsidRPr="00523D8E" w:rsidRDefault="00DC45AD" w:rsidP="004658F6">
      <w:pPr>
        <w:spacing w:after="0" w:line="240" w:lineRule="auto"/>
        <w:rPr>
          <w:rFonts w:ascii="Calibri" w:hAnsi="Calibri" w:cs="Calibri"/>
          <w:b/>
        </w:rPr>
      </w:pPr>
    </w:p>
    <w:p w:rsidR="00DC45AD" w:rsidRPr="00523D8E" w:rsidRDefault="00DC45AD" w:rsidP="004658F6">
      <w:pPr>
        <w:spacing w:after="0" w:line="240" w:lineRule="auto"/>
        <w:jc w:val="center"/>
        <w:rPr>
          <w:rFonts w:ascii="Calibri" w:hAnsi="Calibri" w:cs="Calibri"/>
          <w:b/>
          <w:color w:val="FF0000"/>
          <w:u w:val="single"/>
        </w:rPr>
      </w:pPr>
      <w:r w:rsidRPr="00142B09">
        <w:rPr>
          <w:rFonts w:ascii="Calibri" w:hAnsi="Calibri" w:cs="Calibri"/>
          <w:b/>
          <w:bCs/>
          <w:color w:val="FF0000"/>
          <w:u w:val="single"/>
        </w:rPr>
        <w:t>PROŠNJA ZA VPIS</w:t>
      </w:r>
      <w:r w:rsidRPr="00142B09">
        <w:rPr>
          <w:rFonts w:ascii="Calibri" w:hAnsi="Calibri" w:cs="Calibri"/>
          <w:b/>
          <w:color w:val="FF0000"/>
          <w:u w:val="single"/>
        </w:rPr>
        <w:t xml:space="preserve"> </w:t>
      </w:r>
      <w:r w:rsidRPr="00142B09">
        <w:rPr>
          <w:rFonts w:ascii="Calibri" w:hAnsi="Calibri" w:cs="Calibri"/>
          <w:b/>
          <w:color w:val="FF0000"/>
        </w:rPr>
        <w:t>– oddate jo v referatu</w:t>
      </w:r>
      <w:r w:rsidRPr="00523D8E">
        <w:rPr>
          <w:rFonts w:ascii="Calibri" w:hAnsi="Calibri" w:cs="Calibri"/>
          <w:b/>
        </w:rPr>
        <w:t xml:space="preserve"> </w:t>
      </w:r>
      <w:r w:rsidRPr="00523D8E">
        <w:rPr>
          <w:rFonts w:ascii="Calibri" w:hAnsi="Calibri" w:cs="Calibri"/>
          <w:b/>
          <w:color w:val="FF0000"/>
          <w:u w:val="single"/>
        </w:rPr>
        <w:t xml:space="preserve">do </w:t>
      </w:r>
      <w:r>
        <w:rPr>
          <w:rFonts w:ascii="Calibri" w:hAnsi="Calibri" w:cs="Calibri"/>
          <w:b/>
          <w:color w:val="FF0000"/>
          <w:u w:val="single"/>
        </w:rPr>
        <w:t>petka</w:t>
      </w:r>
      <w:r w:rsidRPr="00523D8E">
        <w:rPr>
          <w:rFonts w:ascii="Calibri" w:hAnsi="Calibri" w:cs="Calibri"/>
          <w:b/>
          <w:color w:val="FF0000"/>
          <w:u w:val="single"/>
        </w:rPr>
        <w:t>, 1</w:t>
      </w:r>
      <w:r>
        <w:rPr>
          <w:rFonts w:ascii="Calibri" w:hAnsi="Calibri" w:cs="Calibri"/>
          <w:b/>
          <w:color w:val="FF0000"/>
          <w:u w:val="single"/>
        </w:rPr>
        <w:t>3</w:t>
      </w:r>
      <w:r w:rsidRPr="00523D8E">
        <w:rPr>
          <w:rFonts w:ascii="Calibri" w:hAnsi="Calibri" w:cs="Calibri"/>
          <w:b/>
          <w:color w:val="FF0000"/>
          <w:u w:val="single"/>
        </w:rPr>
        <w:t>. 9. 201</w:t>
      </w:r>
      <w:r>
        <w:rPr>
          <w:rFonts w:ascii="Calibri" w:hAnsi="Calibri" w:cs="Calibri"/>
          <w:b/>
          <w:color w:val="FF0000"/>
          <w:u w:val="single"/>
        </w:rPr>
        <w:t>9</w:t>
      </w:r>
    </w:p>
    <w:p w:rsidR="00DC45AD" w:rsidRPr="00523D8E" w:rsidRDefault="00DC45AD" w:rsidP="004658F6">
      <w:pPr>
        <w:spacing w:after="0" w:line="240" w:lineRule="auto"/>
        <w:rPr>
          <w:rFonts w:ascii="Calibri" w:hAnsi="Calibri" w:cs="Calibri"/>
          <w:b/>
        </w:rPr>
      </w:pPr>
    </w:p>
    <w:p w:rsidR="00DC45AD" w:rsidRPr="00523D8E" w:rsidRDefault="00DC45AD" w:rsidP="004658F6">
      <w:pPr>
        <w:spacing w:line="240" w:lineRule="auto"/>
        <w:jc w:val="both"/>
        <w:rPr>
          <w:rFonts w:ascii="Calibri" w:hAnsi="Calibri" w:cs="Calibri"/>
        </w:rPr>
      </w:pPr>
      <w:r w:rsidRPr="00523D8E">
        <w:rPr>
          <w:rFonts w:ascii="Calibri" w:hAnsi="Calibri" w:cs="Calibri"/>
        </w:rPr>
        <w:t xml:space="preserve">Študenti, ki predpisanih pogojev iz opravičenih razlogov za vpis v višji letnik ne izpolnjujete, lahko v skladu z </w:t>
      </w:r>
      <w:r>
        <w:rPr>
          <w:rFonts w:ascii="Calibri" w:hAnsi="Calibri" w:cs="Calibri"/>
          <w:b/>
          <w:u w:val="single"/>
        </w:rPr>
        <w:t>Navodili</w:t>
      </w:r>
      <w:r w:rsidRPr="00523D8E">
        <w:rPr>
          <w:rFonts w:ascii="Calibri" w:hAnsi="Calibri" w:cs="Calibri"/>
          <w:b/>
          <w:u w:val="single"/>
        </w:rPr>
        <w:t xml:space="preserve"> za presojo prošenj študentov</w:t>
      </w:r>
      <w:r>
        <w:rPr>
          <w:rFonts w:ascii="Calibri" w:hAnsi="Calibri" w:cs="Calibri"/>
          <w:b/>
          <w:u w:val="single"/>
        </w:rPr>
        <w:t xml:space="preserve"> ter upravičenih razlogov</w:t>
      </w:r>
      <w:r w:rsidRPr="00523D8E">
        <w:rPr>
          <w:rFonts w:ascii="Calibri" w:hAnsi="Calibri" w:cs="Calibri"/>
          <w:b/>
          <w:u w:val="single"/>
        </w:rPr>
        <w:t xml:space="preserve"> </w:t>
      </w:r>
      <w:r w:rsidRPr="00523D8E">
        <w:rPr>
          <w:rFonts w:ascii="Calibri" w:hAnsi="Calibri" w:cs="Calibri"/>
        </w:rPr>
        <w:t xml:space="preserve">oddate prošnjo na Komisijo za študijske zadeve </w:t>
      </w:r>
      <w:r w:rsidR="004658F6">
        <w:rPr>
          <w:rFonts w:ascii="Calibri" w:hAnsi="Calibri" w:cs="Calibri"/>
        </w:rPr>
        <w:t xml:space="preserve">– obrazec </w:t>
      </w:r>
      <w:r w:rsidR="004658F6" w:rsidRPr="004658F6">
        <w:rPr>
          <w:rFonts w:ascii="Calibri" w:hAnsi="Calibri" w:cs="Calibri"/>
          <w:i/>
        </w:rPr>
        <w:t>prošnja za vpis</w:t>
      </w:r>
      <w:r w:rsidR="004658F6">
        <w:rPr>
          <w:rFonts w:ascii="Calibri" w:hAnsi="Calibri" w:cs="Calibri"/>
        </w:rPr>
        <w:t xml:space="preserve"> </w:t>
      </w:r>
      <w:r w:rsidR="004658F6">
        <w:rPr>
          <w:rFonts w:ascii="Calibri" w:hAnsi="Calibri" w:cs="Calibri"/>
          <w:bCs/>
        </w:rPr>
        <w:t>je dosegljiv na</w:t>
      </w:r>
      <w:r w:rsidRPr="00523D8E">
        <w:rPr>
          <w:rFonts w:ascii="Calibri" w:hAnsi="Calibri" w:cs="Calibri"/>
          <w:bCs/>
        </w:rPr>
        <w:t xml:space="preserve"> spletnih straneh FKKT </w:t>
      </w:r>
      <w:r>
        <w:rPr>
          <w:rFonts w:ascii="Calibri" w:hAnsi="Calibri" w:cs="Calibri"/>
          <w:bCs/>
        </w:rPr>
        <w:t xml:space="preserve">pod dokumenti in obrazci oz. pod povezavo vpis. </w:t>
      </w:r>
    </w:p>
    <w:p w:rsidR="0007534C" w:rsidRPr="0007534C" w:rsidRDefault="0007534C" w:rsidP="0007534C">
      <w:pPr>
        <w:spacing w:after="0" w:line="240" w:lineRule="auto"/>
        <w:rPr>
          <w:rFonts w:cstheme="minorHAnsi"/>
        </w:rPr>
      </w:pPr>
      <w:r w:rsidRPr="0007534C">
        <w:rPr>
          <w:rFonts w:cstheme="minorHAnsi"/>
        </w:rPr>
        <w:t xml:space="preserve">V skladu z Navodili za presojo prošenj študentov ter upravičenih razlogov so priloge k prošnji obvezne. </w:t>
      </w:r>
    </w:p>
    <w:p w:rsidR="0007534C" w:rsidRPr="0007534C" w:rsidRDefault="0007534C" w:rsidP="0007534C">
      <w:pPr>
        <w:spacing w:after="0" w:line="240" w:lineRule="auto"/>
        <w:rPr>
          <w:rFonts w:cstheme="minorHAnsi"/>
        </w:rPr>
      </w:pPr>
      <w:r w:rsidRPr="0007534C">
        <w:rPr>
          <w:rFonts w:cstheme="minorHAnsi"/>
        </w:rPr>
        <w:t>Upoštevajo se naslednja dokazila, ki se upoštevajo kot ustrezna za  posamezen upravičen razlog:</w:t>
      </w:r>
    </w:p>
    <w:p w:rsidR="0007534C" w:rsidRDefault="0007534C" w:rsidP="0007534C"/>
    <w:p w:rsidR="0007534C" w:rsidRPr="0007534C" w:rsidRDefault="0007534C" w:rsidP="0007534C">
      <w:pPr>
        <w:spacing w:after="0" w:line="240" w:lineRule="auto"/>
        <w:ind w:left="340"/>
        <w:rPr>
          <w:rFonts w:cstheme="minorHAnsi"/>
          <w:sz w:val="18"/>
          <w:szCs w:val="18"/>
        </w:rPr>
      </w:pPr>
      <w:r w:rsidRPr="0007534C">
        <w:rPr>
          <w:rFonts w:cstheme="minorHAnsi"/>
          <w:sz w:val="18"/>
          <w:szCs w:val="18"/>
        </w:rPr>
        <w:t>1.</w:t>
      </w:r>
      <w:r w:rsidRPr="0007534C">
        <w:rPr>
          <w:rFonts w:cstheme="minorHAnsi"/>
          <w:sz w:val="18"/>
          <w:szCs w:val="18"/>
        </w:rPr>
        <w:tab/>
        <w:t>Hkratno izobraževanje po dveh ali več študijskih programih (vzporedni študij  ) se izkazuje z:</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potrdili o vpisu za oba študijska programa v tekočem študijskem letu,</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izpisom opravljenih obveznosti za oba študijska programa za vse opravljene letnike;</w:t>
      </w:r>
    </w:p>
    <w:p w:rsidR="0007534C" w:rsidRPr="0007534C" w:rsidRDefault="0007534C" w:rsidP="0007534C">
      <w:pPr>
        <w:spacing w:after="0" w:line="240" w:lineRule="auto"/>
        <w:ind w:left="340"/>
        <w:rPr>
          <w:rFonts w:cstheme="minorHAnsi"/>
          <w:sz w:val="18"/>
          <w:szCs w:val="18"/>
        </w:rPr>
      </w:pPr>
      <w:r w:rsidRPr="0007534C">
        <w:rPr>
          <w:rFonts w:cstheme="minorHAnsi"/>
          <w:sz w:val="18"/>
          <w:szCs w:val="18"/>
        </w:rPr>
        <w:t>2.</w:t>
      </w:r>
      <w:r w:rsidRPr="0007534C">
        <w:rPr>
          <w:rFonts w:cstheme="minorHAnsi"/>
          <w:sz w:val="18"/>
          <w:szCs w:val="18"/>
        </w:rPr>
        <w:tab/>
        <w:t>Izobraževanje v tujini se izkazuje s:</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pogodbo o izobraževanju v tujini v trajanju, daljšem od 90 dni v tekočem študijskem letu (ne velja za strokovno prakso);</w:t>
      </w:r>
    </w:p>
    <w:p w:rsidR="0007534C" w:rsidRPr="0007534C" w:rsidRDefault="0007534C" w:rsidP="0007534C">
      <w:pPr>
        <w:spacing w:after="0" w:line="240" w:lineRule="auto"/>
        <w:ind w:left="340"/>
        <w:rPr>
          <w:rFonts w:cstheme="minorHAnsi"/>
          <w:sz w:val="18"/>
          <w:szCs w:val="18"/>
        </w:rPr>
      </w:pPr>
      <w:r w:rsidRPr="0007534C">
        <w:rPr>
          <w:rFonts w:cstheme="minorHAnsi"/>
          <w:sz w:val="18"/>
          <w:szCs w:val="18"/>
        </w:rPr>
        <w:t>3.</w:t>
      </w:r>
      <w:r w:rsidRPr="0007534C">
        <w:rPr>
          <w:rFonts w:cstheme="minorHAnsi"/>
          <w:sz w:val="18"/>
          <w:szCs w:val="18"/>
        </w:rPr>
        <w:tab/>
        <w:t>Aktivno delo v organih univerze oz. članice univerze se izkazuje z:</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potrdilom o članstvu ter o aktivnem delu v organu univerze oz. članice univerze z izkazom prisotnosti, ki ga potrdi rektor, dekan ali predsedujoči organ;</w:t>
      </w:r>
    </w:p>
    <w:p w:rsidR="0007534C" w:rsidRPr="0007534C" w:rsidRDefault="0007534C" w:rsidP="0007534C">
      <w:pPr>
        <w:spacing w:after="0" w:line="240" w:lineRule="auto"/>
        <w:ind w:left="340"/>
        <w:rPr>
          <w:rFonts w:cstheme="minorHAnsi"/>
          <w:sz w:val="18"/>
          <w:szCs w:val="18"/>
        </w:rPr>
      </w:pPr>
      <w:r w:rsidRPr="0007534C">
        <w:rPr>
          <w:rFonts w:cstheme="minorHAnsi"/>
          <w:sz w:val="18"/>
          <w:szCs w:val="18"/>
        </w:rPr>
        <w:t>4.</w:t>
      </w:r>
      <w:r w:rsidRPr="0007534C">
        <w:rPr>
          <w:rFonts w:cstheme="minorHAnsi"/>
          <w:sz w:val="18"/>
          <w:szCs w:val="18"/>
        </w:rPr>
        <w:tab/>
        <w:t>Materinstvo in očetovstvo se izkazuje z:</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izpiskom iz rojstne matične knjige za otroka (za otroke stare do 1 leta);</w:t>
      </w:r>
    </w:p>
    <w:p w:rsidR="0007534C" w:rsidRPr="0007534C" w:rsidRDefault="0007534C" w:rsidP="0007534C">
      <w:pPr>
        <w:spacing w:after="0" w:line="240" w:lineRule="auto"/>
        <w:ind w:left="340"/>
        <w:rPr>
          <w:rFonts w:cstheme="minorHAnsi"/>
          <w:sz w:val="18"/>
          <w:szCs w:val="18"/>
        </w:rPr>
      </w:pPr>
      <w:r w:rsidRPr="0007534C">
        <w:rPr>
          <w:rFonts w:cstheme="minorHAnsi"/>
          <w:sz w:val="18"/>
          <w:szCs w:val="18"/>
        </w:rPr>
        <w:t>5.</w:t>
      </w:r>
      <w:r w:rsidRPr="0007534C">
        <w:rPr>
          <w:rFonts w:cstheme="minorHAnsi"/>
          <w:sz w:val="18"/>
          <w:szCs w:val="18"/>
        </w:rPr>
        <w:tab/>
        <w:t>Bolezen, ki traja najmanj tri mesece v času predavanj ali en mesec v času izpitnih rokov se izkazuje:</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z zdravniškim potrdilom za študenta ali njegovega otroka, iz katerega je razvidno trajanje bolezni ter njen vpliv na študentovo zmožnost opravljanja študijskih obveznosti,</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s poškodbenim listom, odpustnim pismom iz bolnišnice oz. z drugim zdravniškim potrdilom za študenta ali njegovega otroka, iz katerega je razvidno trajanja bolezni ter njegovo zdravljenje,</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 xml:space="preserve">s potrdilom o rizični nosečnosti specialista, iz katerega je razvidno trajanje bolezni ter njen vpliv na študentkino zmožnost opravljanja študijskih obveznosti; </w:t>
      </w:r>
    </w:p>
    <w:p w:rsidR="0007534C" w:rsidRPr="0007534C" w:rsidRDefault="0007534C" w:rsidP="0007534C">
      <w:pPr>
        <w:spacing w:after="0" w:line="240" w:lineRule="auto"/>
        <w:ind w:left="340"/>
        <w:rPr>
          <w:rFonts w:cstheme="minorHAnsi"/>
          <w:sz w:val="18"/>
          <w:szCs w:val="18"/>
        </w:rPr>
      </w:pPr>
      <w:r w:rsidRPr="0007534C">
        <w:rPr>
          <w:rFonts w:cstheme="minorHAnsi"/>
          <w:sz w:val="18"/>
          <w:szCs w:val="18"/>
        </w:rPr>
        <w:t>6.</w:t>
      </w:r>
      <w:r w:rsidRPr="0007534C">
        <w:rPr>
          <w:rFonts w:cstheme="minorHAnsi"/>
          <w:sz w:val="18"/>
          <w:szCs w:val="18"/>
        </w:rPr>
        <w:tab/>
        <w:t>Status študenta s posebnim statusom se izkazuje:</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 xml:space="preserve">z odločbo komisije članice, pristojne za študijske zadeve, ki je bila študentu izdana na podlagi njegove prošnje za dodelitev posebnega statusa </w:t>
      </w:r>
    </w:p>
    <w:p w:rsidR="0007534C" w:rsidRPr="0007534C" w:rsidRDefault="0007534C" w:rsidP="00DC45AD">
      <w:pPr>
        <w:spacing w:after="0" w:line="240" w:lineRule="auto"/>
        <w:ind w:left="700" w:hanging="360"/>
        <w:rPr>
          <w:rFonts w:cstheme="minorHAnsi"/>
          <w:sz w:val="18"/>
          <w:szCs w:val="18"/>
        </w:rPr>
      </w:pPr>
      <w:r w:rsidRPr="0007534C">
        <w:rPr>
          <w:rFonts w:cstheme="minorHAnsi"/>
          <w:sz w:val="18"/>
          <w:szCs w:val="18"/>
        </w:rPr>
        <w:t>7.</w:t>
      </w:r>
      <w:r w:rsidRPr="0007534C">
        <w:rPr>
          <w:rFonts w:cstheme="minorHAnsi"/>
          <w:sz w:val="18"/>
          <w:szCs w:val="18"/>
        </w:rPr>
        <w:tab/>
        <w:t>Drugi dalj časa trajajoči razlogi, ki so po mnenju komisije pomembni za presojo (npr. izjemna aktivnost na športnem področju, izjemna aktivnost na kulturnem področju, izjemne socialne in družinske okoliščine ipd.) se izkazujejo:</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z ustreznimi dokazili, kot veljajo za pridobitev posebnega statusa,</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 xml:space="preserve">odločbami CSD za študenta ali za družinske člane v skupnem gospodinjstvu, </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 xml:space="preserve">mnenji CSD za študenta ali za družinske člane v skupnem gospodinjstvu, </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 xml:space="preserve">odločbami FURS za študenta ali za družinske člane v skupnem gospodinjstvu, </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 xml:space="preserve">odločbami ZPIZ za študenta ali za družinske člane v skupnem gospodinjstvu, </w:t>
      </w:r>
    </w:p>
    <w:p w:rsidR="003B04D3"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potrdilom Zavoda za zaposlovanje o brezposelnosti za družinske člane v skupnem gospodinjstvu,</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sodbami v družinsko pravnih oz. kazenskih zadevah za študenta ali za družinske člane v skupnem gospodinjstvu,</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policijskimi zapisniki oz. ukrepi, ki izkazujejo izjemne socialne in družinske razmere,</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izpiskom iz rojstne matične knjige za otroka (za otroke stare do 3 let). Smiselno s tem velja tudi za študenta očeta, če živi z otrokom v skupnem gospodinjstvu),</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lastRenderedPageBreak/>
        <w:t>•</w:t>
      </w:r>
      <w:r w:rsidRPr="0007534C">
        <w:rPr>
          <w:rFonts w:cstheme="minorHAnsi"/>
          <w:sz w:val="18"/>
          <w:szCs w:val="18"/>
        </w:rPr>
        <w:tab/>
        <w:t>izpiskom iz matičnega registra o smrti (oče, mati, brat sestra, zakonec, otrok in skrbnik, v tekočem ali preteklem študijskem letu),</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odločbo o invalidnosti za študenta ali za družinske člane v skupnem gospodinjstvu,</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potrdilom, ki izkazuje težjo bolezen ali stanje družinskega člana v skupnem gospodinjstvu, ki zahteva dodatno pomoč oz. nego,</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potrdilom Upravne enote o skupnem gospodinjstvu (zgolj kot dopolnilno potrdilo, kadar se dokazila nanašajo na družinske člane v skupnem gospodinjstvu),</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potrdilom Olimpijskega komiteja o statusu kategoriziranega športnika za obdobje tekočega letnika oz. z drugim potrdilom o športnih dosežkih na državni ravni za neolimpijske športne discipline,</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sklepom o podelitvi statusa športnika, ki ga je izdala posamezna članica univerze,</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podeljenim priznanjem oz. nagrado s področja športa na univerzitetni ravni,</w:t>
      </w:r>
    </w:p>
    <w:p w:rsidR="0007534C" w:rsidRPr="0007534C" w:rsidRDefault="0007534C" w:rsidP="00DC45AD">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z nagradami oz. priznanji kulturnih organizacij za izjemno aktivnost oz. za dosežke na kulturnem področju, ki jih izdajajo ustrezne državne krovne ustanove  na nacionalni ravni,</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s sklepom o podelitvi statusa študenta priznanega umetnika, ki ga je izdala posamezna članica univerze,</w:t>
      </w:r>
    </w:p>
    <w:p w:rsidR="0007534C" w:rsidRPr="0007534C" w:rsidRDefault="0007534C" w:rsidP="0007534C">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s podeljenim priznanjem oz. nagrado s področja kulture na univerzitetni ravni,</w:t>
      </w:r>
    </w:p>
    <w:p w:rsidR="00DC45AD" w:rsidRDefault="0007534C" w:rsidP="00DC45AD">
      <w:pPr>
        <w:spacing w:after="0" w:line="240" w:lineRule="auto"/>
        <w:ind w:left="1077" w:firstLine="339"/>
        <w:rPr>
          <w:rFonts w:cstheme="minorHAnsi"/>
          <w:sz w:val="18"/>
          <w:szCs w:val="18"/>
        </w:rPr>
      </w:pPr>
      <w:r w:rsidRPr="0007534C">
        <w:rPr>
          <w:rFonts w:cstheme="minorHAnsi"/>
          <w:sz w:val="18"/>
          <w:szCs w:val="18"/>
        </w:rPr>
        <w:t>z ostalimi ustreznimi dokazili, o katerih presoja komisija članice, pristojna za študijske zadeve.</w:t>
      </w:r>
    </w:p>
    <w:p w:rsidR="00DC45AD" w:rsidRDefault="00DC45AD" w:rsidP="00DC45AD">
      <w:pPr>
        <w:rPr>
          <w:rFonts w:cstheme="minorHAnsi"/>
          <w:sz w:val="18"/>
          <w:szCs w:val="18"/>
        </w:rPr>
      </w:pPr>
    </w:p>
    <w:p w:rsidR="00DC45AD" w:rsidRPr="00523D8E" w:rsidRDefault="00DC45AD" w:rsidP="00DC45AD">
      <w:pPr>
        <w:pStyle w:val="Default"/>
        <w:jc w:val="both"/>
        <w:rPr>
          <w:rFonts w:ascii="Calibri" w:hAnsi="Calibri" w:cs="Calibri"/>
          <w:b/>
          <w:color w:val="FF0000"/>
          <w:sz w:val="22"/>
          <w:szCs w:val="22"/>
        </w:rPr>
      </w:pPr>
      <w:r w:rsidRPr="00523D8E">
        <w:rPr>
          <w:rFonts w:ascii="Calibri" w:hAnsi="Calibri" w:cs="Calibri"/>
          <w:b/>
          <w:sz w:val="22"/>
          <w:szCs w:val="22"/>
        </w:rPr>
        <w:t>VPIS V VIŠJI LETNIK</w:t>
      </w:r>
      <w:r>
        <w:rPr>
          <w:rFonts w:ascii="Calibri" w:hAnsi="Calibri" w:cs="Calibri"/>
          <w:b/>
          <w:sz w:val="22"/>
          <w:szCs w:val="22"/>
        </w:rPr>
        <w:t xml:space="preserve"> </w:t>
      </w:r>
      <w:r w:rsidRPr="00523D8E">
        <w:rPr>
          <w:rFonts w:ascii="Calibri" w:hAnsi="Calibri" w:cs="Calibri"/>
          <w:b/>
          <w:sz w:val="22"/>
          <w:szCs w:val="22"/>
        </w:rPr>
        <w:t xml:space="preserve"> </w:t>
      </w:r>
    </w:p>
    <w:p w:rsidR="00DC45AD" w:rsidRPr="00523D8E" w:rsidRDefault="00DC45AD" w:rsidP="00DC45AD">
      <w:pPr>
        <w:pStyle w:val="Default"/>
        <w:jc w:val="both"/>
        <w:rPr>
          <w:rFonts w:ascii="Calibri" w:hAnsi="Calibri" w:cs="Calibri"/>
          <w:b/>
          <w:sz w:val="22"/>
          <w:szCs w:val="22"/>
        </w:rPr>
      </w:pPr>
    </w:p>
    <w:p w:rsidR="00DC45AD" w:rsidRPr="006A5683" w:rsidRDefault="00DC45AD" w:rsidP="00DC45AD">
      <w:pPr>
        <w:pStyle w:val="Default"/>
        <w:jc w:val="both"/>
        <w:rPr>
          <w:rFonts w:ascii="Calibri" w:hAnsi="Calibri" w:cs="Calibri"/>
          <w:b/>
          <w:color w:val="auto"/>
          <w:sz w:val="22"/>
          <w:szCs w:val="22"/>
        </w:rPr>
      </w:pPr>
      <w:r w:rsidRPr="006A5683">
        <w:rPr>
          <w:rFonts w:ascii="Calibri" w:hAnsi="Calibri" w:cs="Calibri"/>
          <w:b/>
          <w:color w:val="auto"/>
          <w:sz w:val="22"/>
          <w:szCs w:val="22"/>
        </w:rPr>
        <w:t>Štud</w:t>
      </w:r>
      <w:r>
        <w:rPr>
          <w:rFonts w:ascii="Calibri" w:hAnsi="Calibri" w:cs="Calibri"/>
          <w:b/>
          <w:color w:val="auto"/>
          <w:sz w:val="22"/>
          <w:szCs w:val="22"/>
        </w:rPr>
        <w:t>e</w:t>
      </w:r>
      <w:r w:rsidRPr="006A5683">
        <w:rPr>
          <w:rFonts w:ascii="Calibri" w:hAnsi="Calibri" w:cs="Calibri"/>
          <w:b/>
          <w:color w:val="auto"/>
          <w:sz w:val="22"/>
          <w:szCs w:val="22"/>
        </w:rPr>
        <w:t>n</w:t>
      </w:r>
      <w:r>
        <w:rPr>
          <w:rFonts w:ascii="Calibri" w:hAnsi="Calibri" w:cs="Calibri"/>
          <w:b/>
          <w:color w:val="auto"/>
          <w:sz w:val="22"/>
          <w:szCs w:val="22"/>
        </w:rPr>
        <w:t>t</w:t>
      </w:r>
      <w:r w:rsidRPr="006A5683">
        <w:rPr>
          <w:rFonts w:ascii="Calibri" w:hAnsi="Calibri" w:cs="Calibri"/>
          <w:b/>
          <w:color w:val="auto"/>
          <w:sz w:val="22"/>
          <w:szCs w:val="22"/>
        </w:rPr>
        <w:t xml:space="preserve">i morajo za napredovanje v višji letnik </w:t>
      </w:r>
      <w:r>
        <w:rPr>
          <w:rFonts w:ascii="Calibri" w:hAnsi="Calibri" w:cs="Calibri"/>
          <w:b/>
          <w:color w:val="auto"/>
          <w:sz w:val="22"/>
          <w:szCs w:val="22"/>
        </w:rPr>
        <w:t xml:space="preserve">1. stopnje </w:t>
      </w:r>
      <w:r w:rsidRPr="006A5683">
        <w:rPr>
          <w:rFonts w:ascii="Calibri" w:hAnsi="Calibri" w:cs="Calibri"/>
          <w:b/>
          <w:color w:val="auto"/>
          <w:sz w:val="22"/>
          <w:szCs w:val="22"/>
        </w:rPr>
        <w:t xml:space="preserve">opraviti vse študijske obveznosti predhodnega </w:t>
      </w:r>
      <w:r w:rsidRPr="008B7268">
        <w:rPr>
          <w:rFonts w:ascii="Calibri" w:hAnsi="Calibri" w:cs="Calibri"/>
          <w:b/>
          <w:color w:val="auto"/>
          <w:sz w:val="22"/>
          <w:szCs w:val="22"/>
        </w:rPr>
        <w:t xml:space="preserve">letnika </w:t>
      </w:r>
      <w:r>
        <w:rPr>
          <w:rFonts w:ascii="Calibri" w:hAnsi="Calibri" w:cs="Calibri"/>
          <w:b/>
          <w:color w:val="auto"/>
          <w:sz w:val="22"/>
          <w:szCs w:val="22"/>
        </w:rPr>
        <w:t>60 ECTS</w:t>
      </w:r>
      <w:r w:rsidRPr="008B7268">
        <w:rPr>
          <w:rFonts w:ascii="Calibri" w:hAnsi="Calibri" w:cs="Calibri"/>
          <w:b/>
          <w:color w:val="auto"/>
          <w:sz w:val="22"/>
          <w:szCs w:val="22"/>
        </w:rPr>
        <w:t>,</w:t>
      </w:r>
      <w:r>
        <w:rPr>
          <w:rFonts w:ascii="Calibri" w:hAnsi="Calibri" w:cs="Calibri"/>
          <w:b/>
          <w:color w:val="auto"/>
          <w:sz w:val="22"/>
          <w:szCs w:val="22"/>
        </w:rPr>
        <w:t xml:space="preserve"> oz. na 2. stopnji program Kemija 55 ECTS ter na programu Kemijska tehnika 51 ECTS.</w:t>
      </w:r>
      <w:r w:rsidRPr="006A5683">
        <w:rPr>
          <w:rFonts w:ascii="Calibri" w:hAnsi="Calibri" w:cs="Calibri"/>
          <w:b/>
          <w:color w:val="auto"/>
          <w:sz w:val="22"/>
          <w:szCs w:val="22"/>
        </w:rPr>
        <w:t xml:space="preserve"> Prestopni pogoji veljajo za vse bolonjske študijske programe. </w:t>
      </w:r>
    </w:p>
    <w:p w:rsidR="00DC45AD" w:rsidRPr="00523D8E" w:rsidRDefault="00DC45AD" w:rsidP="00DC45AD">
      <w:pPr>
        <w:pStyle w:val="Default"/>
        <w:jc w:val="both"/>
        <w:rPr>
          <w:rFonts w:ascii="Calibri" w:hAnsi="Calibri" w:cs="Calibri"/>
          <w:bCs/>
          <w:sz w:val="22"/>
          <w:szCs w:val="22"/>
        </w:rPr>
      </w:pPr>
      <w:r w:rsidRPr="00523D8E">
        <w:rPr>
          <w:rFonts w:ascii="Calibri" w:hAnsi="Calibri" w:cs="Calibri"/>
          <w:sz w:val="22"/>
          <w:szCs w:val="22"/>
        </w:rPr>
        <w:t xml:space="preserve">Študentu, ki ni izpolnil vseh obveznosti določenih </w:t>
      </w:r>
      <w:r w:rsidRPr="00523D8E">
        <w:rPr>
          <w:rFonts w:ascii="Calibri" w:hAnsi="Calibri" w:cs="Calibri"/>
          <w:b/>
          <w:sz w:val="22"/>
          <w:szCs w:val="22"/>
          <w:u w:val="single"/>
        </w:rPr>
        <w:t>za napredovanje v višji letnik</w:t>
      </w:r>
      <w:r w:rsidRPr="00523D8E">
        <w:rPr>
          <w:rFonts w:ascii="Calibri" w:hAnsi="Calibri" w:cs="Calibri"/>
          <w:sz w:val="22"/>
          <w:szCs w:val="22"/>
        </w:rPr>
        <w:t xml:space="preserve">, lahko  Komisija za študijske zadeve na njegovo prošnjo izjemoma odobri vpis v  višji letnik. Takšen vpis se lahko odobri študentu, ki obveznosti ni mogel izpolniti iz </w:t>
      </w:r>
      <w:r w:rsidRPr="00523D8E">
        <w:rPr>
          <w:rFonts w:ascii="Calibri" w:hAnsi="Calibri" w:cs="Calibri"/>
          <w:bCs/>
          <w:sz w:val="22"/>
          <w:szCs w:val="22"/>
        </w:rPr>
        <w:t xml:space="preserve">opravičenih razlogov in je opravil predpisane obveznosti predhodnih letnikov in obveznosti v obsegu več kot 30 ECTS vpisanega letnika, ter ima izpolnjene obveznosti, za katere članica določi, da brez njih izjemno napredovanje ni mogoče </w:t>
      </w:r>
      <w:r w:rsidRPr="00523D8E">
        <w:rPr>
          <w:rFonts w:ascii="Calibri" w:hAnsi="Calibri" w:cs="Calibri"/>
          <w:sz w:val="22"/>
          <w:szCs w:val="22"/>
        </w:rPr>
        <w:t xml:space="preserve">in </w:t>
      </w:r>
      <w:r w:rsidRPr="00523D8E">
        <w:rPr>
          <w:rFonts w:ascii="Calibri" w:hAnsi="Calibri" w:cs="Calibri"/>
          <w:bCs/>
          <w:sz w:val="22"/>
          <w:szCs w:val="22"/>
        </w:rPr>
        <w:t>če je pričakovati, da bo obveznosti izpolnil.</w:t>
      </w:r>
    </w:p>
    <w:p w:rsidR="00DC45AD" w:rsidRPr="00523D8E" w:rsidRDefault="00DC45AD" w:rsidP="00DC45AD">
      <w:pPr>
        <w:pStyle w:val="Default"/>
        <w:jc w:val="both"/>
        <w:rPr>
          <w:rFonts w:ascii="Calibri" w:hAnsi="Calibri" w:cs="Calibri"/>
          <w:sz w:val="22"/>
          <w:szCs w:val="22"/>
        </w:rPr>
      </w:pPr>
    </w:p>
    <w:p w:rsidR="00DC45AD" w:rsidRPr="00523D8E" w:rsidRDefault="00DC45AD" w:rsidP="00DC45AD">
      <w:pPr>
        <w:pStyle w:val="Default"/>
        <w:jc w:val="both"/>
        <w:rPr>
          <w:rFonts w:ascii="Calibri" w:hAnsi="Calibri" w:cs="Calibri"/>
          <w:sz w:val="22"/>
          <w:szCs w:val="22"/>
        </w:rPr>
      </w:pPr>
      <w:r w:rsidRPr="00523D8E">
        <w:rPr>
          <w:rFonts w:ascii="Calibri" w:hAnsi="Calibri" w:cs="Calibri"/>
          <w:sz w:val="22"/>
          <w:szCs w:val="22"/>
        </w:rPr>
        <w:t xml:space="preserve">Študenti, ki želijo </w:t>
      </w:r>
      <w:r w:rsidRPr="00523D8E">
        <w:rPr>
          <w:rFonts w:ascii="Calibri" w:hAnsi="Calibri" w:cs="Calibri"/>
          <w:b/>
          <w:sz w:val="22"/>
          <w:szCs w:val="22"/>
          <w:u w:val="single"/>
        </w:rPr>
        <w:t>letnik ponavljati</w:t>
      </w:r>
      <w:r w:rsidRPr="00523D8E">
        <w:rPr>
          <w:rFonts w:ascii="Calibri" w:hAnsi="Calibri" w:cs="Calibri"/>
          <w:sz w:val="22"/>
          <w:szCs w:val="22"/>
        </w:rPr>
        <w:t xml:space="preserve"> v primeru, da prošnji za vpis v višji letnik ne bi bilo ugodeno, se </w:t>
      </w:r>
      <w:r w:rsidRPr="00523D8E">
        <w:rPr>
          <w:rFonts w:ascii="Calibri" w:hAnsi="Calibri" w:cs="Calibri"/>
          <w:sz w:val="22"/>
          <w:szCs w:val="22"/>
          <w:u w:val="single"/>
        </w:rPr>
        <w:t>lahko na istem obrazcu Prošnje za komisijo za študijske zadeve opredelijo</w:t>
      </w:r>
      <w:r>
        <w:rPr>
          <w:rFonts w:ascii="Calibri" w:hAnsi="Calibri" w:cs="Calibri"/>
          <w:sz w:val="22"/>
          <w:szCs w:val="22"/>
          <w:u w:val="single"/>
        </w:rPr>
        <w:t xml:space="preserve"> tudi za 9</w:t>
      </w:r>
      <w:r w:rsidRPr="00523D8E">
        <w:rPr>
          <w:rFonts w:ascii="Calibri" w:hAnsi="Calibri" w:cs="Calibri"/>
          <w:sz w:val="22"/>
          <w:szCs w:val="22"/>
          <w:u w:val="single"/>
        </w:rPr>
        <w:t>. točko –»Podredno vlagam prošnjo za ponovni vpis, v kolikor za izjemni vpis ne bo odobrena«.</w:t>
      </w:r>
      <w:r w:rsidRPr="00523D8E">
        <w:rPr>
          <w:rFonts w:ascii="Calibri" w:hAnsi="Calibri" w:cs="Calibri"/>
          <w:sz w:val="22"/>
          <w:szCs w:val="22"/>
        </w:rPr>
        <w:t xml:space="preserve"> V nasprotnem primeru študent ostane brez statusa. Pri tem je potrebno upoštevati določila zakona o uravnoteženju javnih financ (glej spodaj).</w:t>
      </w:r>
    </w:p>
    <w:p w:rsidR="00DC45AD" w:rsidRPr="00523D8E" w:rsidRDefault="00DC45AD" w:rsidP="00DC45AD">
      <w:pPr>
        <w:pStyle w:val="Default"/>
        <w:jc w:val="both"/>
        <w:rPr>
          <w:rFonts w:ascii="Calibri" w:hAnsi="Calibri" w:cs="Calibri"/>
          <w:sz w:val="22"/>
          <w:szCs w:val="22"/>
        </w:rPr>
      </w:pPr>
    </w:p>
    <w:p w:rsidR="00DC45AD" w:rsidRPr="00523D8E" w:rsidRDefault="00DC45AD" w:rsidP="00DC45AD">
      <w:pPr>
        <w:pStyle w:val="Default"/>
        <w:jc w:val="both"/>
        <w:rPr>
          <w:rFonts w:ascii="Calibri" w:hAnsi="Calibri" w:cs="Calibri"/>
          <w:b/>
          <w:sz w:val="22"/>
          <w:szCs w:val="22"/>
        </w:rPr>
      </w:pPr>
      <w:r w:rsidRPr="00523D8E">
        <w:rPr>
          <w:rFonts w:ascii="Calibri" w:hAnsi="Calibri" w:cs="Calibri"/>
          <w:b/>
          <w:sz w:val="22"/>
          <w:szCs w:val="22"/>
        </w:rPr>
        <w:t>PONAVLJANJE LETNIKA</w:t>
      </w:r>
    </w:p>
    <w:p w:rsidR="00DC45AD" w:rsidRPr="00523D8E" w:rsidRDefault="00DC45AD" w:rsidP="00DC45AD">
      <w:pPr>
        <w:pStyle w:val="Default"/>
        <w:jc w:val="both"/>
        <w:rPr>
          <w:rFonts w:ascii="Calibri" w:hAnsi="Calibri" w:cs="Calibri"/>
          <w:b/>
          <w:sz w:val="22"/>
          <w:szCs w:val="22"/>
        </w:rPr>
      </w:pPr>
    </w:p>
    <w:p w:rsidR="00DC45AD" w:rsidRPr="00523D8E" w:rsidRDefault="00DC45AD" w:rsidP="00DC45AD">
      <w:pPr>
        <w:pStyle w:val="Default"/>
        <w:jc w:val="both"/>
        <w:rPr>
          <w:rFonts w:ascii="Calibri" w:hAnsi="Calibri" w:cs="Calibri"/>
          <w:sz w:val="22"/>
          <w:szCs w:val="22"/>
        </w:rPr>
      </w:pPr>
      <w:r w:rsidRPr="00523D8E">
        <w:rPr>
          <w:rFonts w:ascii="Calibri" w:hAnsi="Calibri" w:cs="Calibri"/>
          <w:sz w:val="22"/>
          <w:szCs w:val="22"/>
        </w:rPr>
        <w:t>V skladu s 121. členom Statuta UM, morate vsi študenti, ki želite ponavljati letnik (tudi tisti, ki izpolnjujete pogoje za ponavljanje), oddati v referatu prošnjo za ponavljanje letnika.</w:t>
      </w:r>
    </w:p>
    <w:p w:rsidR="00DC45AD" w:rsidRPr="00523D8E" w:rsidRDefault="00DC45AD" w:rsidP="00DC45AD">
      <w:pPr>
        <w:pStyle w:val="Default"/>
        <w:jc w:val="both"/>
        <w:rPr>
          <w:rFonts w:ascii="Calibri" w:hAnsi="Calibri" w:cs="Calibri"/>
          <w:sz w:val="22"/>
          <w:szCs w:val="22"/>
        </w:rPr>
      </w:pPr>
      <w:r w:rsidRPr="00523D8E">
        <w:rPr>
          <w:rFonts w:ascii="Calibri" w:hAnsi="Calibri" w:cs="Calibri"/>
          <w:sz w:val="22"/>
          <w:szCs w:val="22"/>
        </w:rPr>
        <w:t>Ponavljanje letnika na prošnjo študenta odobri Komisija za študijske zadeve študentu, ki je:</w:t>
      </w:r>
    </w:p>
    <w:p w:rsidR="00DC45AD" w:rsidRPr="00523D8E" w:rsidRDefault="00DC45AD" w:rsidP="00DC45AD">
      <w:pPr>
        <w:pStyle w:val="Default"/>
        <w:numPr>
          <w:ilvl w:val="0"/>
          <w:numId w:val="5"/>
        </w:numPr>
        <w:jc w:val="both"/>
        <w:rPr>
          <w:rFonts w:ascii="Calibri" w:hAnsi="Calibri" w:cs="Calibri"/>
          <w:sz w:val="22"/>
          <w:szCs w:val="22"/>
        </w:rPr>
      </w:pPr>
      <w:r w:rsidRPr="00523D8E">
        <w:rPr>
          <w:rFonts w:ascii="Calibri" w:hAnsi="Calibri" w:cs="Calibri"/>
          <w:sz w:val="22"/>
          <w:szCs w:val="22"/>
        </w:rPr>
        <w:t>redno sodeloval pri vseh s študijskim programom predvidenih oblikah visokošolskega izobraževanja in</w:t>
      </w:r>
    </w:p>
    <w:p w:rsidR="00DC45AD" w:rsidRDefault="00DC45AD" w:rsidP="00DC45AD">
      <w:pPr>
        <w:pStyle w:val="Default"/>
        <w:numPr>
          <w:ilvl w:val="0"/>
          <w:numId w:val="5"/>
        </w:numPr>
        <w:jc w:val="both"/>
        <w:rPr>
          <w:rFonts w:ascii="Calibri" w:hAnsi="Calibri" w:cs="Calibri"/>
          <w:sz w:val="22"/>
          <w:szCs w:val="22"/>
        </w:rPr>
      </w:pPr>
      <w:r w:rsidRPr="00523D8E">
        <w:rPr>
          <w:rFonts w:ascii="Calibri" w:hAnsi="Calibri" w:cs="Calibri"/>
          <w:sz w:val="22"/>
          <w:szCs w:val="22"/>
        </w:rPr>
        <w:t>opravil obveznosti vpisanega letnika v obsegu vsaj 30 ECTS.</w:t>
      </w:r>
    </w:p>
    <w:p w:rsidR="00DC45AD" w:rsidRPr="00523D8E" w:rsidRDefault="00DC45AD" w:rsidP="00DC45AD">
      <w:pPr>
        <w:pStyle w:val="Default"/>
        <w:ind w:left="360"/>
        <w:jc w:val="both"/>
        <w:rPr>
          <w:rFonts w:ascii="Calibri" w:hAnsi="Calibri" w:cs="Calibri"/>
          <w:sz w:val="22"/>
          <w:szCs w:val="22"/>
        </w:rPr>
      </w:pPr>
    </w:p>
    <w:p w:rsidR="00DC45AD" w:rsidRPr="00523D8E" w:rsidRDefault="00DC45AD" w:rsidP="00DC45AD">
      <w:pPr>
        <w:pStyle w:val="Default"/>
        <w:jc w:val="both"/>
        <w:rPr>
          <w:rFonts w:ascii="Calibri" w:hAnsi="Calibri" w:cs="Calibri"/>
          <w:sz w:val="22"/>
          <w:szCs w:val="22"/>
        </w:rPr>
      </w:pPr>
      <w:r w:rsidRPr="00523D8E">
        <w:rPr>
          <w:rFonts w:ascii="Calibri" w:hAnsi="Calibri" w:cs="Calibri"/>
          <w:sz w:val="22"/>
          <w:szCs w:val="22"/>
        </w:rPr>
        <w:t xml:space="preserve">Ponavljanje letnika lahko izjemoma dovoli komisija tudi študentu, </w:t>
      </w:r>
      <w:r w:rsidRPr="00523D8E">
        <w:rPr>
          <w:rFonts w:ascii="Calibri" w:hAnsi="Calibri" w:cs="Calibri"/>
          <w:b/>
          <w:sz w:val="22"/>
          <w:szCs w:val="22"/>
          <w:u w:val="single"/>
        </w:rPr>
        <w:t xml:space="preserve">ki je opravil manj kot 30, vendar ne manj kot 15 ECTS vpisanega letnika, </w:t>
      </w:r>
      <w:r w:rsidRPr="00523D8E">
        <w:rPr>
          <w:rFonts w:ascii="Calibri" w:hAnsi="Calibri" w:cs="Calibri"/>
          <w:sz w:val="22"/>
          <w:szCs w:val="22"/>
        </w:rPr>
        <w:t>če so nastopili upravičeni razlogi, ki po Statutu omogočajo podaljšanje statusa študenta.</w:t>
      </w:r>
    </w:p>
    <w:p w:rsidR="00DC45AD" w:rsidRPr="00523D8E" w:rsidRDefault="00DC45AD" w:rsidP="00DC45AD">
      <w:pPr>
        <w:pStyle w:val="Default"/>
        <w:jc w:val="both"/>
        <w:rPr>
          <w:rFonts w:ascii="Calibri" w:hAnsi="Calibri" w:cs="Calibri"/>
          <w:sz w:val="22"/>
          <w:szCs w:val="22"/>
        </w:rPr>
      </w:pPr>
    </w:p>
    <w:p w:rsidR="00DC45AD" w:rsidRDefault="00DC45AD" w:rsidP="00DC45AD">
      <w:pPr>
        <w:pStyle w:val="Default"/>
        <w:jc w:val="both"/>
        <w:rPr>
          <w:rFonts w:ascii="Calibri" w:hAnsi="Calibri" w:cs="Calibri"/>
          <w:sz w:val="22"/>
          <w:szCs w:val="22"/>
        </w:rPr>
      </w:pPr>
      <w:r w:rsidRPr="00523D8E">
        <w:rPr>
          <w:rFonts w:ascii="Calibri" w:hAnsi="Calibri" w:cs="Calibri"/>
          <w:sz w:val="22"/>
          <w:szCs w:val="22"/>
        </w:rPr>
        <w:t>Prošnjo za ponavljanje letnika morate oddati tudi študenti, ki pogoje za ponavljanje izpolnjujete (zbrali ste najmanj 30 ECTS vpisanega letnika) – v tem primeru k prošnji ni potrebno priložiti dokazil.</w:t>
      </w:r>
    </w:p>
    <w:p w:rsidR="00DC45AD" w:rsidRDefault="00DC45AD" w:rsidP="00DC45AD">
      <w:pPr>
        <w:pStyle w:val="Default"/>
        <w:jc w:val="both"/>
        <w:rPr>
          <w:rFonts w:ascii="Calibri" w:hAnsi="Calibri" w:cs="Calibri"/>
          <w:sz w:val="22"/>
          <w:szCs w:val="22"/>
        </w:rPr>
      </w:pPr>
      <w:r>
        <w:rPr>
          <w:rFonts w:ascii="Calibri" w:hAnsi="Calibri" w:cs="Calibri"/>
          <w:b/>
          <w:sz w:val="22"/>
          <w:szCs w:val="22"/>
        </w:rPr>
        <w:t xml:space="preserve">V kolikor boste letnik ponavljali ali spremenili študijski program ali smer, vpis v absolventski staž ne bo možen </w:t>
      </w:r>
      <w:r w:rsidRPr="00D8225D">
        <w:rPr>
          <w:rFonts w:ascii="Calibri" w:hAnsi="Calibri" w:cs="Calibri"/>
          <w:sz w:val="22"/>
          <w:szCs w:val="22"/>
        </w:rPr>
        <w:t>(</w:t>
      </w:r>
      <w:r w:rsidRPr="00C260CC">
        <w:rPr>
          <w:rFonts w:ascii="Calibri" w:hAnsi="Calibri" w:cs="Calibri"/>
          <w:sz w:val="22"/>
          <w:szCs w:val="22"/>
        </w:rPr>
        <w:t>določila Zakona o uravnoteženju javnih financ</w:t>
      </w:r>
      <w:r>
        <w:rPr>
          <w:rFonts w:ascii="Calibri" w:hAnsi="Calibri" w:cs="Calibri"/>
          <w:sz w:val="22"/>
          <w:szCs w:val="22"/>
        </w:rPr>
        <w:t>).</w:t>
      </w:r>
    </w:p>
    <w:p w:rsidR="00DC45AD" w:rsidRPr="00523D8E" w:rsidRDefault="00DC45AD" w:rsidP="00DC45AD">
      <w:pPr>
        <w:pStyle w:val="Default"/>
        <w:jc w:val="both"/>
        <w:rPr>
          <w:rFonts w:ascii="Calibri" w:hAnsi="Calibri" w:cs="Calibri"/>
          <w:sz w:val="22"/>
          <w:szCs w:val="22"/>
        </w:rPr>
      </w:pPr>
    </w:p>
    <w:p w:rsidR="00DC45AD" w:rsidRDefault="00DC45AD" w:rsidP="00DC45AD">
      <w:pPr>
        <w:pStyle w:val="Default"/>
        <w:jc w:val="both"/>
        <w:rPr>
          <w:rFonts w:ascii="Calibri" w:hAnsi="Calibri" w:cs="Calibri"/>
          <w:b/>
          <w:color w:val="auto"/>
          <w:sz w:val="22"/>
          <w:szCs w:val="22"/>
        </w:rPr>
      </w:pPr>
    </w:p>
    <w:p w:rsidR="00DC45AD" w:rsidRDefault="00DC45AD" w:rsidP="00DC45AD">
      <w:pPr>
        <w:pStyle w:val="Default"/>
        <w:jc w:val="both"/>
        <w:rPr>
          <w:rFonts w:ascii="Calibri" w:hAnsi="Calibri" w:cs="Calibri"/>
          <w:b/>
          <w:color w:val="auto"/>
          <w:sz w:val="22"/>
          <w:szCs w:val="22"/>
        </w:rPr>
      </w:pPr>
      <w:r w:rsidRPr="005C2888">
        <w:rPr>
          <w:rFonts w:ascii="Calibri" w:hAnsi="Calibri" w:cs="Calibri"/>
          <w:b/>
          <w:color w:val="auto"/>
          <w:sz w:val="22"/>
          <w:szCs w:val="22"/>
        </w:rPr>
        <w:lastRenderedPageBreak/>
        <w:t>VPIS V ABSOLVENTSKI STAŽ</w:t>
      </w:r>
    </w:p>
    <w:p w:rsidR="00DC45AD" w:rsidRPr="005C2888" w:rsidRDefault="00DC45AD" w:rsidP="00DC45AD">
      <w:pPr>
        <w:pStyle w:val="Default"/>
        <w:jc w:val="both"/>
        <w:rPr>
          <w:rFonts w:ascii="Calibri" w:hAnsi="Calibri" w:cs="Calibri"/>
          <w:b/>
          <w:color w:val="auto"/>
          <w:sz w:val="22"/>
          <w:szCs w:val="22"/>
        </w:rPr>
      </w:pPr>
    </w:p>
    <w:p w:rsidR="00DC45AD" w:rsidRPr="00C033B5" w:rsidRDefault="00DC45AD" w:rsidP="00DC45AD">
      <w:pPr>
        <w:pStyle w:val="Default"/>
        <w:jc w:val="both"/>
        <w:rPr>
          <w:rFonts w:ascii="Calibri" w:hAnsi="Calibri" w:cs="Calibri"/>
          <w:sz w:val="22"/>
          <w:szCs w:val="22"/>
        </w:rPr>
      </w:pPr>
      <w:r w:rsidRPr="00C033B5">
        <w:rPr>
          <w:rFonts w:ascii="Calibri" w:hAnsi="Calibri" w:cs="Calibri"/>
          <w:sz w:val="22"/>
          <w:szCs w:val="22"/>
        </w:rPr>
        <w:t>Na osnovi Zakona o uravnoteženju javnih financ</w:t>
      </w:r>
      <w:r w:rsidRPr="00C033B5">
        <w:rPr>
          <w:rFonts w:ascii="Calibri" w:hAnsi="Calibri" w:cs="Calibri"/>
          <w:b/>
          <w:sz w:val="22"/>
          <w:szCs w:val="22"/>
        </w:rPr>
        <w:t xml:space="preserve">, </w:t>
      </w:r>
      <w:r w:rsidRPr="00C033B5">
        <w:rPr>
          <w:rFonts w:ascii="Calibri" w:hAnsi="Calibri" w:cs="Calibri"/>
          <w:sz w:val="22"/>
          <w:szCs w:val="22"/>
        </w:rPr>
        <w:t xml:space="preserve">ki velja za študente, </w:t>
      </w:r>
      <w:r>
        <w:rPr>
          <w:rFonts w:ascii="Calibri" w:hAnsi="Calibri" w:cs="Calibri"/>
          <w:b/>
          <w:sz w:val="22"/>
          <w:szCs w:val="22"/>
        </w:rPr>
        <w:t xml:space="preserve">v kolikor </w:t>
      </w:r>
      <w:r w:rsidRPr="00C033B5">
        <w:rPr>
          <w:rFonts w:ascii="Calibri" w:hAnsi="Calibri" w:cs="Calibri"/>
          <w:b/>
          <w:sz w:val="22"/>
          <w:szCs w:val="22"/>
        </w:rPr>
        <w:t>bodo v času študija ponavljali letnik ali spreme</w:t>
      </w:r>
      <w:r>
        <w:rPr>
          <w:rFonts w:ascii="Calibri" w:hAnsi="Calibri" w:cs="Calibri"/>
          <w:b/>
          <w:sz w:val="22"/>
          <w:szCs w:val="22"/>
        </w:rPr>
        <w:t xml:space="preserve">nili študijski program ali smer, </w:t>
      </w:r>
      <w:r w:rsidRPr="00C033B5">
        <w:rPr>
          <w:rFonts w:ascii="Calibri" w:hAnsi="Calibri" w:cs="Calibri"/>
          <w:b/>
          <w:sz w:val="22"/>
          <w:szCs w:val="22"/>
        </w:rPr>
        <w:t>vpis v absolventski staž ni možen.</w:t>
      </w:r>
    </w:p>
    <w:p w:rsidR="00DC45AD" w:rsidRPr="00523D8E" w:rsidRDefault="00DC45AD" w:rsidP="00DC45AD">
      <w:pPr>
        <w:pStyle w:val="Default"/>
        <w:jc w:val="both"/>
        <w:rPr>
          <w:rFonts w:ascii="Calibri" w:hAnsi="Calibri" w:cs="Calibri"/>
          <w:b/>
          <w:color w:val="auto"/>
          <w:sz w:val="22"/>
          <w:szCs w:val="22"/>
        </w:rPr>
      </w:pPr>
    </w:p>
    <w:p w:rsidR="00DC45AD" w:rsidRPr="00523D8E" w:rsidRDefault="00DC45AD" w:rsidP="00DC45AD">
      <w:pPr>
        <w:pStyle w:val="Default"/>
        <w:jc w:val="both"/>
        <w:rPr>
          <w:rFonts w:ascii="Calibri" w:hAnsi="Calibri" w:cs="Calibri"/>
          <w:b/>
          <w:sz w:val="22"/>
          <w:szCs w:val="22"/>
        </w:rPr>
      </w:pPr>
      <w:r w:rsidRPr="00523D8E">
        <w:rPr>
          <w:rFonts w:ascii="Calibri" w:hAnsi="Calibri" w:cs="Calibri"/>
          <w:b/>
          <w:sz w:val="22"/>
          <w:szCs w:val="22"/>
        </w:rPr>
        <w:t>PODALJŠAN</w:t>
      </w:r>
      <w:r>
        <w:rPr>
          <w:rFonts w:ascii="Calibri" w:hAnsi="Calibri" w:cs="Calibri"/>
          <w:b/>
          <w:sz w:val="22"/>
          <w:szCs w:val="22"/>
        </w:rPr>
        <w:t>JE STATUSA</w:t>
      </w:r>
    </w:p>
    <w:p w:rsidR="00DC45AD" w:rsidRPr="00523D8E" w:rsidRDefault="00DC45AD" w:rsidP="00DC45AD">
      <w:pPr>
        <w:pStyle w:val="Default"/>
        <w:jc w:val="both"/>
        <w:rPr>
          <w:rFonts w:ascii="Calibri" w:hAnsi="Calibri" w:cs="Calibri"/>
          <w:b/>
          <w:sz w:val="22"/>
          <w:szCs w:val="22"/>
        </w:rPr>
      </w:pPr>
    </w:p>
    <w:p w:rsidR="00DC45AD" w:rsidRPr="00523D8E" w:rsidRDefault="00DC45AD" w:rsidP="00DC45AD">
      <w:pPr>
        <w:pStyle w:val="Default"/>
        <w:jc w:val="both"/>
        <w:rPr>
          <w:rFonts w:ascii="Calibri" w:hAnsi="Calibri" w:cs="Calibri"/>
          <w:sz w:val="22"/>
          <w:szCs w:val="22"/>
        </w:rPr>
      </w:pPr>
      <w:r w:rsidRPr="00523D8E">
        <w:rPr>
          <w:rFonts w:ascii="Calibri" w:hAnsi="Calibri" w:cs="Calibri"/>
          <w:sz w:val="22"/>
          <w:szCs w:val="22"/>
        </w:rPr>
        <w:t xml:space="preserve">Študent, ki se lahko sklicuje na katerega </w:t>
      </w:r>
      <w:r w:rsidRPr="00531508">
        <w:rPr>
          <w:rFonts w:ascii="Calibri" w:hAnsi="Calibri" w:cs="Calibri"/>
          <w:sz w:val="22"/>
          <w:szCs w:val="22"/>
        </w:rPr>
        <w:t>od upravičenih razlogov, ki so navedeni v 21</w:t>
      </w:r>
      <w:r>
        <w:rPr>
          <w:rFonts w:ascii="Calibri" w:hAnsi="Calibri" w:cs="Calibri"/>
          <w:sz w:val="22"/>
          <w:szCs w:val="22"/>
        </w:rPr>
        <w:t>4</w:t>
      </w:r>
      <w:r w:rsidRPr="00531508">
        <w:rPr>
          <w:rFonts w:ascii="Calibri" w:hAnsi="Calibri" w:cs="Calibri"/>
          <w:sz w:val="22"/>
          <w:szCs w:val="22"/>
        </w:rPr>
        <w:t>. členu Statuta UM</w:t>
      </w:r>
      <w:r>
        <w:rPr>
          <w:rFonts w:ascii="Calibri" w:hAnsi="Calibri" w:cs="Calibri"/>
          <w:sz w:val="22"/>
          <w:szCs w:val="22"/>
        </w:rPr>
        <w:t xml:space="preserve">, ima možnost </w:t>
      </w:r>
      <w:r w:rsidRPr="00523D8E">
        <w:rPr>
          <w:rFonts w:ascii="Calibri" w:hAnsi="Calibri" w:cs="Calibri"/>
          <w:sz w:val="22"/>
          <w:szCs w:val="22"/>
        </w:rPr>
        <w:t xml:space="preserve">podaljšati </w:t>
      </w:r>
      <w:r>
        <w:rPr>
          <w:rFonts w:ascii="Calibri" w:hAnsi="Calibri" w:cs="Calibri"/>
          <w:sz w:val="22"/>
          <w:szCs w:val="22"/>
        </w:rPr>
        <w:t>status študenta</w:t>
      </w:r>
      <w:r w:rsidRPr="00523D8E">
        <w:rPr>
          <w:rFonts w:ascii="Calibri" w:hAnsi="Calibri" w:cs="Calibri"/>
          <w:sz w:val="22"/>
          <w:szCs w:val="22"/>
        </w:rPr>
        <w:t>. O upravičenosti presodi Komisija za študentske zadeve na osnovi prošnje in dokazil, ki jih študent odda v referatu za študentske zadeve do 1</w:t>
      </w:r>
      <w:r>
        <w:rPr>
          <w:rFonts w:ascii="Calibri" w:hAnsi="Calibri" w:cs="Calibri"/>
          <w:sz w:val="22"/>
          <w:szCs w:val="22"/>
        </w:rPr>
        <w:t>3</w:t>
      </w:r>
      <w:r w:rsidRPr="00523D8E">
        <w:rPr>
          <w:rFonts w:ascii="Calibri" w:hAnsi="Calibri" w:cs="Calibri"/>
          <w:sz w:val="22"/>
          <w:szCs w:val="22"/>
        </w:rPr>
        <w:t>. 9. 201</w:t>
      </w:r>
      <w:r>
        <w:rPr>
          <w:rFonts w:ascii="Calibri" w:hAnsi="Calibri" w:cs="Calibri"/>
          <w:sz w:val="22"/>
          <w:szCs w:val="22"/>
        </w:rPr>
        <w:t>9</w:t>
      </w:r>
      <w:r w:rsidRPr="00523D8E">
        <w:rPr>
          <w:rFonts w:ascii="Calibri" w:hAnsi="Calibri" w:cs="Calibri"/>
          <w:sz w:val="22"/>
          <w:szCs w:val="22"/>
        </w:rPr>
        <w:t>.</w:t>
      </w:r>
    </w:p>
    <w:p w:rsidR="00DC45AD" w:rsidRPr="00523D8E" w:rsidRDefault="00DC45AD" w:rsidP="003E7D71">
      <w:pPr>
        <w:spacing w:after="0" w:line="240" w:lineRule="auto"/>
        <w:rPr>
          <w:rFonts w:ascii="Calibri" w:hAnsi="Calibri" w:cs="Calibri"/>
          <w:bCs/>
        </w:rPr>
      </w:pPr>
    </w:p>
    <w:p w:rsidR="00DC45AD" w:rsidRPr="00523D8E" w:rsidRDefault="00DC45AD" w:rsidP="003E7D71">
      <w:pPr>
        <w:spacing w:after="0" w:line="240" w:lineRule="auto"/>
        <w:rPr>
          <w:rFonts w:ascii="Calibri" w:hAnsi="Calibri" w:cs="Calibri"/>
          <w:b/>
          <w:u w:val="single"/>
        </w:rPr>
      </w:pPr>
      <w:r w:rsidRPr="00523D8E">
        <w:rPr>
          <w:rFonts w:ascii="Calibri" w:hAnsi="Calibri" w:cs="Calibri"/>
          <w:b/>
          <w:bCs/>
          <w:u w:val="single"/>
        </w:rPr>
        <w:t>PROŠNJA ZA VPIS</w:t>
      </w:r>
      <w:r w:rsidRPr="00523D8E">
        <w:rPr>
          <w:rFonts w:ascii="Calibri" w:hAnsi="Calibri" w:cs="Calibri"/>
          <w:b/>
          <w:u w:val="single"/>
        </w:rPr>
        <w:t xml:space="preserve"> – oddate jo v referatu do</w:t>
      </w:r>
      <w:r>
        <w:rPr>
          <w:rFonts w:ascii="Calibri" w:hAnsi="Calibri" w:cs="Calibri"/>
          <w:b/>
          <w:u w:val="single"/>
        </w:rPr>
        <w:t xml:space="preserve"> petka</w:t>
      </w:r>
      <w:r w:rsidRPr="00523D8E">
        <w:rPr>
          <w:rFonts w:ascii="Calibri" w:hAnsi="Calibri" w:cs="Calibri"/>
          <w:b/>
          <w:u w:val="single"/>
        </w:rPr>
        <w:t>, 1</w:t>
      </w:r>
      <w:r>
        <w:rPr>
          <w:rFonts w:ascii="Calibri" w:hAnsi="Calibri" w:cs="Calibri"/>
          <w:b/>
          <w:u w:val="single"/>
        </w:rPr>
        <w:t>3</w:t>
      </w:r>
      <w:r w:rsidRPr="00523D8E">
        <w:rPr>
          <w:rFonts w:ascii="Calibri" w:hAnsi="Calibri" w:cs="Calibri"/>
          <w:b/>
          <w:u w:val="single"/>
        </w:rPr>
        <w:t>. 9. 201</w:t>
      </w:r>
      <w:r>
        <w:rPr>
          <w:rFonts w:ascii="Calibri" w:hAnsi="Calibri" w:cs="Calibri"/>
          <w:b/>
          <w:u w:val="single"/>
        </w:rPr>
        <w:t>9</w:t>
      </w:r>
    </w:p>
    <w:p w:rsidR="00DC45AD" w:rsidRDefault="00DC45AD" w:rsidP="003E7D71">
      <w:pPr>
        <w:spacing w:after="0" w:line="240" w:lineRule="auto"/>
        <w:rPr>
          <w:rFonts w:ascii="Calibri" w:hAnsi="Calibri" w:cs="Calibri"/>
        </w:rPr>
      </w:pPr>
      <w:r>
        <w:rPr>
          <w:rFonts w:ascii="Calibri" w:hAnsi="Calibri" w:cs="Calibri"/>
        </w:rPr>
        <w:t>Dokumetacija</w:t>
      </w:r>
      <w:r w:rsidRPr="00523D8E">
        <w:rPr>
          <w:rFonts w:ascii="Calibri" w:hAnsi="Calibri" w:cs="Calibri"/>
        </w:rPr>
        <w:t xml:space="preserve"> za Komisijo za študijske zadeve morate </w:t>
      </w:r>
      <w:r>
        <w:rPr>
          <w:rFonts w:ascii="Calibri" w:hAnsi="Calibri" w:cs="Calibri"/>
        </w:rPr>
        <w:t>vsebovati:</w:t>
      </w:r>
      <w:r w:rsidRPr="00523D8E">
        <w:rPr>
          <w:rFonts w:ascii="Calibri" w:hAnsi="Calibri" w:cs="Calibri"/>
        </w:rPr>
        <w:t xml:space="preserve"> </w:t>
      </w:r>
    </w:p>
    <w:p w:rsidR="00DC45AD" w:rsidRPr="00523D8E" w:rsidRDefault="00DC45AD" w:rsidP="003E7D71">
      <w:pPr>
        <w:numPr>
          <w:ilvl w:val="0"/>
          <w:numId w:val="7"/>
        </w:numPr>
        <w:spacing w:after="0" w:line="240" w:lineRule="auto"/>
        <w:rPr>
          <w:rFonts w:ascii="Calibri" w:hAnsi="Calibri" w:cs="Calibri"/>
        </w:rPr>
      </w:pPr>
      <w:r>
        <w:rPr>
          <w:rFonts w:ascii="Calibri" w:hAnsi="Calibri" w:cs="Calibri"/>
        </w:rPr>
        <w:t>prošnjo v obliki predpisanega obrazca - ga ne spreminjate (dostopen na spletni strani)</w:t>
      </w:r>
    </w:p>
    <w:p w:rsidR="00DC45AD" w:rsidRPr="00523D8E" w:rsidRDefault="00DC45AD" w:rsidP="003E7D71">
      <w:pPr>
        <w:numPr>
          <w:ilvl w:val="0"/>
          <w:numId w:val="5"/>
        </w:numPr>
        <w:spacing w:after="0" w:line="240" w:lineRule="auto"/>
        <w:rPr>
          <w:rFonts w:ascii="Calibri" w:hAnsi="Calibri" w:cs="Calibri"/>
        </w:rPr>
      </w:pPr>
      <w:r w:rsidRPr="00523D8E">
        <w:rPr>
          <w:rFonts w:ascii="Calibri" w:hAnsi="Calibri" w:cs="Calibri"/>
        </w:rPr>
        <w:t xml:space="preserve">potrdila, na osnovi katerih se sklicujete na upravičen razlog </w:t>
      </w:r>
    </w:p>
    <w:p w:rsidR="00DC45AD" w:rsidRPr="00523D8E" w:rsidRDefault="00DC45AD" w:rsidP="003E7D71">
      <w:pPr>
        <w:spacing w:after="0" w:line="240" w:lineRule="auto"/>
        <w:ind w:left="720"/>
        <w:rPr>
          <w:rFonts w:ascii="Calibri" w:hAnsi="Calibri" w:cs="Calibri"/>
        </w:rPr>
      </w:pPr>
      <w:r w:rsidRPr="00523D8E">
        <w:rPr>
          <w:rFonts w:ascii="Calibri" w:hAnsi="Calibri" w:cs="Calibri"/>
        </w:rPr>
        <w:t>(npr.: zdravniška potrdila, potrdila  Centra za socialno delo, …),</w:t>
      </w:r>
    </w:p>
    <w:p w:rsidR="00DC45AD" w:rsidRPr="00523D8E" w:rsidRDefault="00DC45AD" w:rsidP="003E7D71">
      <w:pPr>
        <w:numPr>
          <w:ilvl w:val="0"/>
          <w:numId w:val="5"/>
        </w:numPr>
        <w:spacing w:after="0" w:line="240" w:lineRule="auto"/>
        <w:rPr>
          <w:rFonts w:ascii="Calibri" w:hAnsi="Calibri" w:cs="Calibri"/>
        </w:rPr>
      </w:pPr>
      <w:r w:rsidRPr="00523D8E">
        <w:rPr>
          <w:rFonts w:ascii="Calibri" w:hAnsi="Calibri" w:cs="Calibri"/>
        </w:rPr>
        <w:t>potrdilo o opravljenih izpitih, ki vam ga izpišemo v referatu,</w:t>
      </w:r>
    </w:p>
    <w:p w:rsidR="00DC45AD" w:rsidRPr="00523D8E" w:rsidRDefault="00DC45AD" w:rsidP="003E7D71">
      <w:pPr>
        <w:numPr>
          <w:ilvl w:val="0"/>
          <w:numId w:val="5"/>
        </w:numPr>
        <w:spacing w:after="0" w:line="240" w:lineRule="auto"/>
        <w:rPr>
          <w:rFonts w:ascii="Calibri" w:hAnsi="Calibri" w:cs="Calibri"/>
        </w:rPr>
      </w:pPr>
      <w:r w:rsidRPr="00523D8E">
        <w:rPr>
          <w:rFonts w:ascii="Calibri" w:hAnsi="Calibri" w:cs="Calibri"/>
        </w:rPr>
        <w:t xml:space="preserve">potrdilo o plačilu stroškov za izdajo sklepa/odločbe </w:t>
      </w:r>
    </w:p>
    <w:p w:rsidR="004658F6" w:rsidRDefault="004658F6" w:rsidP="003E7D71">
      <w:pPr>
        <w:spacing w:after="0" w:line="240" w:lineRule="auto"/>
        <w:rPr>
          <w:rFonts w:ascii="Calibri" w:hAnsi="Calibri" w:cs="Calibri"/>
        </w:rPr>
      </w:pPr>
    </w:p>
    <w:p w:rsidR="00DC45AD" w:rsidRPr="00523D8E" w:rsidRDefault="00DC45AD" w:rsidP="003E7D71">
      <w:pPr>
        <w:spacing w:after="0" w:line="240" w:lineRule="auto"/>
        <w:rPr>
          <w:rFonts w:ascii="Calibri" w:hAnsi="Calibri" w:cs="Calibri"/>
          <w:b/>
          <w:color w:val="292929"/>
          <w:u w:val="single"/>
        </w:rPr>
      </w:pPr>
      <w:r w:rsidRPr="00523D8E">
        <w:rPr>
          <w:rFonts w:ascii="Calibri" w:hAnsi="Calibri" w:cs="Calibri"/>
          <w:b/>
          <w:color w:val="292929"/>
          <w:u w:val="single"/>
        </w:rPr>
        <w:t>NAVODILA ZA PLAČILO STROŠKOV ZA IZDAJO SKLEPA /ODLOČBE</w:t>
      </w:r>
    </w:p>
    <w:p w:rsidR="00DC45AD" w:rsidRPr="00523D8E" w:rsidRDefault="00DC45AD" w:rsidP="003E7D71">
      <w:pPr>
        <w:spacing w:after="0" w:line="240" w:lineRule="auto"/>
        <w:rPr>
          <w:rFonts w:ascii="Calibri" w:hAnsi="Calibri" w:cs="Calibri"/>
          <w:b/>
          <w:color w:val="292929"/>
          <w:u w:val="single"/>
        </w:rPr>
      </w:pPr>
    </w:p>
    <w:p w:rsidR="00DC45AD" w:rsidRPr="00523D8E" w:rsidRDefault="00DC45AD" w:rsidP="003E7D71">
      <w:pPr>
        <w:spacing w:after="0" w:line="240" w:lineRule="auto"/>
        <w:rPr>
          <w:rFonts w:ascii="Calibri" w:hAnsi="Calibri" w:cs="Calibri"/>
          <w:color w:val="292929"/>
        </w:rPr>
      </w:pPr>
      <w:r w:rsidRPr="00523D8E">
        <w:rPr>
          <w:rFonts w:ascii="Calibri" w:hAnsi="Calibri" w:cs="Calibri"/>
          <w:color w:val="292929"/>
        </w:rPr>
        <w:t>Stroške poravnate z UPN obrazcem preko pošte, banke ali spletnega bančništva po naslednjem vzorcu:</w:t>
      </w:r>
    </w:p>
    <w:p w:rsidR="00DC45AD" w:rsidRPr="00523D8E" w:rsidRDefault="00DC45AD" w:rsidP="003E7D71">
      <w:pPr>
        <w:spacing w:after="0" w:line="240" w:lineRule="auto"/>
        <w:rPr>
          <w:rFonts w:ascii="Calibri" w:hAnsi="Calibri" w:cs="Calibri"/>
          <w:color w:val="292929"/>
        </w:rPr>
      </w:pPr>
    </w:p>
    <w:p w:rsidR="00DC45AD" w:rsidRPr="00523D8E" w:rsidRDefault="00DC45AD" w:rsidP="003E7D71">
      <w:pPr>
        <w:spacing w:after="0" w:line="240" w:lineRule="auto"/>
        <w:rPr>
          <w:rFonts w:ascii="Calibri" w:hAnsi="Calibri" w:cs="Calibri"/>
          <w:color w:val="292929"/>
        </w:rPr>
      </w:pPr>
      <w:r w:rsidRPr="00523D8E">
        <w:rPr>
          <w:rFonts w:ascii="Calibri" w:hAnsi="Calibri" w:cs="Calibri"/>
        </w:rPr>
        <w:t>Koda namena: OTHR</w:t>
      </w:r>
    </w:p>
    <w:p w:rsidR="00DC45AD" w:rsidRPr="00523D8E" w:rsidRDefault="00DC45AD" w:rsidP="003E7D71">
      <w:pPr>
        <w:spacing w:after="0" w:line="240" w:lineRule="auto"/>
        <w:rPr>
          <w:rFonts w:ascii="Calibri" w:hAnsi="Calibri" w:cs="Calibri"/>
        </w:rPr>
      </w:pPr>
      <w:r w:rsidRPr="00523D8E">
        <w:rPr>
          <w:rFonts w:ascii="Calibri" w:hAnsi="Calibri" w:cs="Calibri"/>
        </w:rPr>
        <w:t>Namen/rok plačila:  STROŠKI SKLEPA</w:t>
      </w:r>
    </w:p>
    <w:p w:rsidR="00DC45AD" w:rsidRPr="00523D8E" w:rsidRDefault="00DC45AD" w:rsidP="003E7D71">
      <w:pPr>
        <w:spacing w:after="0" w:line="240" w:lineRule="auto"/>
        <w:rPr>
          <w:rFonts w:ascii="Calibri" w:hAnsi="Calibri" w:cs="Calibri"/>
        </w:rPr>
      </w:pPr>
      <w:r>
        <w:rPr>
          <w:rFonts w:ascii="Calibri" w:hAnsi="Calibri" w:cs="Calibri"/>
        </w:rPr>
        <w:t>EUR: 18,10</w:t>
      </w:r>
      <w:r w:rsidRPr="00523D8E">
        <w:rPr>
          <w:rFonts w:ascii="Calibri" w:hAnsi="Calibri" w:cs="Calibri"/>
        </w:rPr>
        <w:t xml:space="preserve"> €</w:t>
      </w:r>
    </w:p>
    <w:p w:rsidR="00DC45AD" w:rsidRPr="00523D8E" w:rsidRDefault="00DC45AD" w:rsidP="003E7D71">
      <w:pPr>
        <w:spacing w:after="0" w:line="240" w:lineRule="auto"/>
        <w:rPr>
          <w:rFonts w:ascii="Calibri" w:hAnsi="Calibri" w:cs="Calibri"/>
        </w:rPr>
      </w:pPr>
      <w:r w:rsidRPr="00523D8E">
        <w:rPr>
          <w:rFonts w:ascii="Calibri" w:hAnsi="Calibri" w:cs="Calibri"/>
        </w:rPr>
        <w:t>IBAN: S I 5 6 0 1 1 0 0 6 0 9 0 1 0 5 5 5 4</w:t>
      </w:r>
    </w:p>
    <w:p w:rsidR="00DC45AD" w:rsidRPr="00523D8E" w:rsidRDefault="00DC45AD" w:rsidP="003E7D71">
      <w:pPr>
        <w:spacing w:after="0" w:line="240" w:lineRule="auto"/>
        <w:rPr>
          <w:rFonts w:ascii="Calibri" w:hAnsi="Calibri" w:cs="Calibri"/>
        </w:rPr>
      </w:pPr>
      <w:r w:rsidRPr="00523D8E">
        <w:rPr>
          <w:rFonts w:ascii="Calibri" w:hAnsi="Calibri" w:cs="Calibri"/>
        </w:rPr>
        <w:t>Referenca: S I 0 0                VPISNA ŠTEVILKA (brez črke K)</w:t>
      </w:r>
    </w:p>
    <w:p w:rsidR="00DC45AD" w:rsidRPr="00523D8E" w:rsidRDefault="00DC45AD" w:rsidP="003E7D71">
      <w:pPr>
        <w:spacing w:after="0" w:line="240" w:lineRule="auto"/>
        <w:rPr>
          <w:rFonts w:ascii="Calibri" w:hAnsi="Calibri" w:cs="Calibri"/>
        </w:rPr>
      </w:pPr>
      <w:r w:rsidRPr="00523D8E">
        <w:rPr>
          <w:rFonts w:ascii="Calibri" w:hAnsi="Calibri" w:cs="Calibri"/>
        </w:rPr>
        <w:t>Ime in naslov prejemnika: UM FKKT, SMETANOVA UL. 17, MARIBOR</w:t>
      </w:r>
    </w:p>
    <w:p w:rsidR="00DC45AD" w:rsidRPr="00523D8E" w:rsidRDefault="00DC45AD" w:rsidP="003E7D71">
      <w:pPr>
        <w:spacing w:after="0" w:line="240" w:lineRule="auto"/>
        <w:rPr>
          <w:rFonts w:ascii="Calibri" w:hAnsi="Calibri" w:cs="Calibri"/>
          <w:b/>
        </w:rPr>
      </w:pPr>
    </w:p>
    <w:p w:rsidR="00DC45AD" w:rsidRPr="00523D8E" w:rsidRDefault="00DC45AD" w:rsidP="003E7D71">
      <w:pPr>
        <w:pStyle w:val="BodyText"/>
        <w:rPr>
          <w:rFonts w:ascii="Calibri" w:hAnsi="Calibri" w:cs="Calibri"/>
          <w:b w:val="0"/>
          <w:sz w:val="22"/>
          <w:szCs w:val="22"/>
          <w:u w:val="none"/>
        </w:rPr>
      </w:pPr>
      <w:r w:rsidRPr="00523D8E">
        <w:rPr>
          <w:rFonts w:ascii="Calibri" w:hAnsi="Calibri" w:cs="Calibri"/>
          <w:sz w:val="22"/>
          <w:szCs w:val="22"/>
        </w:rPr>
        <w:t>NAKNADNI VPISI</w:t>
      </w:r>
      <w:r w:rsidRPr="00523D8E">
        <w:rPr>
          <w:rFonts w:ascii="Calibri" w:hAnsi="Calibri" w:cs="Calibri"/>
          <w:sz w:val="22"/>
          <w:szCs w:val="22"/>
          <w:u w:val="none"/>
        </w:rPr>
        <w:t xml:space="preserve">  </w:t>
      </w:r>
      <w:r w:rsidRPr="00523D8E">
        <w:rPr>
          <w:rFonts w:ascii="Calibri" w:hAnsi="Calibri" w:cs="Calibri"/>
          <w:b w:val="0"/>
          <w:sz w:val="22"/>
          <w:szCs w:val="22"/>
          <w:u w:val="none"/>
        </w:rPr>
        <w:t>bodo</w:t>
      </w:r>
      <w:r w:rsidRPr="00523D8E">
        <w:rPr>
          <w:rFonts w:ascii="Calibri" w:hAnsi="Calibri" w:cs="Calibri"/>
          <w:sz w:val="22"/>
          <w:szCs w:val="22"/>
          <w:u w:val="none"/>
        </w:rPr>
        <w:t xml:space="preserve"> </w:t>
      </w:r>
      <w:r w:rsidRPr="00523D8E">
        <w:rPr>
          <w:rFonts w:ascii="Calibri" w:hAnsi="Calibri" w:cs="Calibri"/>
          <w:b w:val="0"/>
          <w:sz w:val="22"/>
          <w:szCs w:val="22"/>
          <w:u w:val="none"/>
        </w:rPr>
        <w:t xml:space="preserve">za študente, ki pogojev ne boste izpolnili in se boste vpisali na podlagi prošnje, </w:t>
      </w:r>
      <w:r w:rsidRPr="00523D8E">
        <w:rPr>
          <w:rFonts w:ascii="Calibri" w:hAnsi="Calibri" w:cs="Calibri"/>
          <w:b w:val="0"/>
          <w:sz w:val="22"/>
          <w:szCs w:val="22"/>
        </w:rPr>
        <w:t>potekali med 2</w:t>
      </w:r>
      <w:r>
        <w:rPr>
          <w:rFonts w:ascii="Calibri" w:hAnsi="Calibri" w:cs="Calibri"/>
          <w:b w:val="0"/>
          <w:sz w:val="22"/>
          <w:szCs w:val="22"/>
        </w:rPr>
        <w:t>3</w:t>
      </w:r>
      <w:r w:rsidRPr="00523D8E">
        <w:rPr>
          <w:rFonts w:ascii="Calibri" w:hAnsi="Calibri" w:cs="Calibri"/>
          <w:b w:val="0"/>
          <w:sz w:val="22"/>
          <w:szCs w:val="22"/>
        </w:rPr>
        <w:t>. in 2</w:t>
      </w:r>
      <w:r>
        <w:rPr>
          <w:rFonts w:ascii="Calibri" w:hAnsi="Calibri" w:cs="Calibri"/>
          <w:b w:val="0"/>
          <w:sz w:val="22"/>
          <w:szCs w:val="22"/>
        </w:rPr>
        <w:t>6</w:t>
      </w:r>
      <w:r w:rsidRPr="00523D8E">
        <w:rPr>
          <w:rFonts w:ascii="Calibri" w:hAnsi="Calibri" w:cs="Calibri"/>
          <w:b w:val="0"/>
          <w:sz w:val="22"/>
          <w:szCs w:val="22"/>
        </w:rPr>
        <w:t>. 9. 201</w:t>
      </w:r>
      <w:r>
        <w:rPr>
          <w:rFonts w:ascii="Calibri" w:hAnsi="Calibri" w:cs="Calibri"/>
          <w:b w:val="0"/>
          <w:sz w:val="22"/>
          <w:szCs w:val="22"/>
        </w:rPr>
        <w:t>9</w:t>
      </w:r>
      <w:r w:rsidRPr="00523D8E">
        <w:rPr>
          <w:rFonts w:ascii="Calibri" w:hAnsi="Calibri" w:cs="Calibri"/>
          <w:b w:val="0"/>
          <w:sz w:val="22"/>
          <w:szCs w:val="22"/>
        </w:rPr>
        <w:t>, v času uradnih ur.</w:t>
      </w:r>
    </w:p>
    <w:p w:rsidR="00DC45AD" w:rsidRPr="00523D8E" w:rsidRDefault="00DC45AD" w:rsidP="003E7D71">
      <w:pPr>
        <w:spacing w:after="0" w:line="240" w:lineRule="auto"/>
        <w:rPr>
          <w:rFonts w:ascii="Calibri" w:hAnsi="Calibri" w:cs="Calibri"/>
        </w:rPr>
      </w:pPr>
    </w:p>
    <w:p w:rsidR="00DC45AD" w:rsidRPr="00523D8E" w:rsidRDefault="00DC45AD" w:rsidP="003E7D71">
      <w:pPr>
        <w:spacing w:after="0" w:line="240" w:lineRule="auto"/>
        <w:rPr>
          <w:rFonts w:ascii="Calibri" w:hAnsi="Calibri" w:cs="Calibri"/>
        </w:rPr>
      </w:pPr>
      <w:r w:rsidRPr="00523D8E">
        <w:rPr>
          <w:rFonts w:ascii="Calibri" w:hAnsi="Calibri" w:cs="Calibri"/>
          <w:b/>
          <w:u w:val="single"/>
        </w:rPr>
        <w:t>V skladu s 87. čl. Statuta UM</w:t>
      </w:r>
      <w:r w:rsidRPr="00523D8E">
        <w:rPr>
          <w:rFonts w:ascii="Calibri" w:hAnsi="Calibri" w:cs="Calibri"/>
        </w:rPr>
        <w:t xml:space="preserve"> ima študent, ki mu ni bil odobren vpis v isti ali  višji letnik, ker nima izpolnjenih vseh študijskih obveznosti, pravico se </w:t>
      </w:r>
      <w:r w:rsidRPr="00523D8E">
        <w:rPr>
          <w:rFonts w:ascii="Calibri" w:hAnsi="Calibri" w:cs="Calibri"/>
          <w:b/>
          <w:u w:val="single"/>
        </w:rPr>
        <w:t>pritožiti na Univerzitetno komisijo</w:t>
      </w:r>
      <w:r w:rsidRPr="00523D8E">
        <w:rPr>
          <w:rFonts w:ascii="Calibri" w:hAnsi="Calibri" w:cs="Calibri"/>
        </w:rPr>
        <w:t xml:space="preserve"> </w:t>
      </w:r>
      <w:r w:rsidRPr="00523D8E">
        <w:rPr>
          <w:rFonts w:ascii="Calibri" w:hAnsi="Calibri" w:cs="Calibri"/>
          <w:b/>
        </w:rPr>
        <w:t>za pritožbe študentov</w:t>
      </w:r>
      <w:r w:rsidRPr="00523D8E">
        <w:rPr>
          <w:rFonts w:ascii="Calibri" w:hAnsi="Calibri" w:cs="Calibri"/>
        </w:rPr>
        <w:t xml:space="preserve">, Slomškov trg 15, Maribor, </w:t>
      </w:r>
      <w:r w:rsidRPr="00523D8E">
        <w:rPr>
          <w:rFonts w:ascii="Calibri" w:hAnsi="Calibri" w:cs="Calibri"/>
          <w:b/>
          <w:u w:val="single"/>
        </w:rPr>
        <w:t>v roku 8 dni</w:t>
      </w:r>
      <w:r w:rsidRPr="00523D8E">
        <w:rPr>
          <w:rFonts w:ascii="Calibri" w:hAnsi="Calibri" w:cs="Calibri"/>
        </w:rPr>
        <w:t xml:space="preserve">. </w:t>
      </w:r>
    </w:p>
    <w:p w:rsidR="00DC45AD" w:rsidRPr="00523D8E" w:rsidRDefault="00DC45AD" w:rsidP="003E7D71">
      <w:pPr>
        <w:spacing w:after="0" w:line="240" w:lineRule="auto"/>
        <w:rPr>
          <w:rFonts w:ascii="Calibri" w:hAnsi="Calibri" w:cs="Calibri"/>
        </w:rPr>
      </w:pPr>
    </w:p>
    <w:p w:rsidR="00DC45AD" w:rsidRPr="00523D8E" w:rsidRDefault="00DC45AD" w:rsidP="00DC45AD">
      <w:pPr>
        <w:spacing w:line="240" w:lineRule="auto"/>
        <w:rPr>
          <w:rFonts w:ascii="Calibri" w:hAnsi="Calibri" w:cs="Calibri"/>
        </w:rPr>
      </w:pPr>
      <w:r>
        <w:rPr>
          <w:rFonts w:ascii="Calibri" w:hAnsi="Calibri" w:cs="Calibri"/>
        </w:rPr>
        <w:t>Maribor, 5</w:t>
      </w:r>
      <w:r w:rsidRPr="00FA34C4">
        <w:rPr>
          <w:rFonts w:ascii="Calibri" w:hAnsi="Calibri" w:cs="Calibri"/>
        </w:rPr>
        <w:t>. 7. 201</w:t>
      </w:r>
      <w:r>
        <w:rPr>
          <w:rFonts w:ascii="Calibri" w:hAnsi="Calibri" w:cs="Calibri"/>
        </w:rPr>
        <w:t>9</w:t>
      </w:r>
      <w:r w:rsidRPr="00FA34C4">
        <w:rPr>
          <w:rFonts w:ascii="Calibri" w:hAnsi="Calibri" w:cs="Calibri"/>
        </w:rPr>
        <w:tab/>
      </w:r>
      <w:r w:rsidRPr="00FA34C4">
        <w:rPr>
          <w:rFonts w:ascii="Calibri" w:hAnsi="Calibri" w:cs="Calibri"/>
        </w:rPr>
        <w:tab/>
      </w:r>
      <w:r w:rsidRPr="00FA34C4">
        <w:rPr>
          <w:rFonts w:ascii="Calibri" w:hAnsi="Calibri" w:cs="Calibri"/>
        </w:rPr>
        <w:tab/>
      </w:r>
      <w:r w:rsidRPr="00FA34C4">
        <w:rPr>
          <w:rFonts w:ascii="Calibri" w:hAnsi="Calibri" w:cs="Calibri"/>
        </w:rPr>
        <w:tab/>
      </w:r>
      <w:r w:rsidRPr="00FA34C4">
        <w:rPr>
          <w:rFonts w:ascii="Calibri" w:hAnsi="Calibri" w:cs="Calibri"/>
        </w:rPr>
        <w:tab/>
      </w:r>
      <w:r w:rsidRPr="00FA34C4">
        <w:rPr>
          <w:rFonts w:ascii="Calibri" w:hAnsi="Calibri" w:cs="Calibri"/>
        </w:rPr>
        <w:tab/>
      </w:r>
      <w:r w:rsidRPr="00FA34C4">
        <w:rPr>
          <w:rFonts w:ascii="Calibri" w:hAnsi="Calibri" w:cs="Calibri"/>
        </w:rPr>
        <w:tab/>
      </w:r>
      <w:r w:rsidRPr="00FA34C4">
        <w:rPr>
          <w:rFonts w:ascii="Calibri" w:hAnsi="Calibri" w:cs="Calibri"/>
        </w:rPr>
        <w:tab/>
        <w:t xml:space="preserve">      Referat</w:t>
      </w:r>
      <w:r w:rsidRPr="00FA34C4">
        <w:rPr>
          <w:rFonts w:ascii="Calibri" w:hAnsi="Calibri" w:cs="Calibri"/>
        </w:rPr>
        <w:tab/>
      </w:r>
    </w:p>
    <w:p w:rsidR="00DC45AD" w:rsidRDefault="00DC45AD" w:rsidP="00DC45AD">
      <w:pPr>
        <w:spacing w:line="240" w:lineRule="auto"/>
        <w:rPr>
          <w:rFonts w:ascii="Calibri" w:hAnsi="Calibri" w:cs="Calibri"/>
        </w:rPr>
      </w:pPr>
      <w:r w:rsidRPr="00523D8E">
        <w:rPr>
          <w:rFonts w:ascii="Calibri" w:hAnsi="Calibri" w:cs="Calibri"/>
        </w:rPr>
        <w:tab/>
      </w:r>
      <w:r w:rsidRPr="00523D8E">
        <w:rPr>
          <w:rFonts w:ascii="Calibri" w:hAnsi="Calibri" w:cs="Calibri"/>
        </w:rPr>
        <w:tab/>
      </w:r>
      <w:r w:rsidRPr="00523D8E">
        <w:rPr>
          <w:rFonts w:ascii="Calibri" w:hAnsi="Calibri" w:cs="Calibri"/>
        </w:rPr>
        <w:tab/>
      </w:r>
      <w:r w:rsidRPr="00523D8E">
        <w:rPr>
          <w:rFonts w:ascii="Calibri" w:hAnsi="Calibri" w:cs="Calibri"/>
        </w:rPr>
        <w:tab/>
      </w:r>
      <w:r w:rsidRPr="00523D8E">
        <w:rPr>
          <w:rFonts w:ascii="Calibri" w:hAnsi="Calibri" w:cs="Calibri"/>
        </w:rPr>
        <w:tab/>
      </w:r>
    </w:p>
    <w:p w:rsidR="0007534C" w:rsidRPr="00DC45AD" w:rsidRDefault="0007534C" w:rsidP="00DC45AD">
      <w:pPr>
        <w:tabs>
          <w:tab w:val="left" w:pos="1320"/>
        </w:tabs>
        <w:rPr>
          <w:rFonts w:cstheme="minorHAnsi"/>
          <w:sz w:val="18"/>
          <w:szCs w:val="18"/>
        </w:rPr>
      </w:pPr>
    </w:p>
    <w:sectPr w:rsidR="0007534C" w:rsidRPr="00DC45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725" w:rsidRDefault="00530725" w:rsidP="0007534C">
      <w:pPr>
        <w:spacing w:after="0" w:line="240" w:lineRule="auto"/>
      </w:pPr>
      <w:r>
        <w:separator/>
      </w:r>
    </w:p>
  </w:endnote>
  <w:endnote w:type="continuationSeparator" w:id="0">
    <w:p w:rsidR="00530725" w:rsidRDefault="00530725" w:rsidP="0007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725" w:rsidRDefault="00530725" w:rsidP="0007534C">
      <w:pPr>
        <w:spacing w:after="0" w:line="240" w:lineRule="auto"/>
      </w:pPr>
      <w:r>
        <w:separator/>
      </w:r>
    </w:p>
  </w:footnote>
  <w:footnote w:type="continuationSeparator" w:id="0">
    <w:p w:rsidR="00530725" w:rsidRDefault="00530725" w:rsidP="00075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C797D"/>
    <w:multiLevelType w:val="hybridMultilevel"/>
    <w:tmpl w:val="F42E32B6"/>
    <w:lvl w:ilvl="0" w:tplc="B32AC0E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31803D20"/>
    <w:multiLevelType w:val="hybridMultilevel"/>
    <w:tmpl w:val="71FE8328"/>
    <w:lvl w:ilvl="0" w:tplc="4EE64C88">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64C5249"/>
    <w:multiLevelType w:val="hybridMultilevel"/>
    <w:tmpl w:val="21FAFE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8F056E4"/>
    <w:multiLevelType w:val="hybridMultilevel"/>
    <w:tmpl w:val="970C3418"/>
    <w:lvl w:ilvl="0" w:tplc="DB840AA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9F59BD"/>
    <w:multiLevelType w:val="hybridMultilevel"/>
    <w:tmpl w:val="ED6CFB4C"/>
    <w:lvl w:ilvl="0" w:tplc="DB840AA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0044304"/>
    <w:multiLevelType w:val="hybridMultilevel"/>
    <w:tmpl w:val="ED9E5874"/>
    <w:lvl w:ilvl="0" w:tplc="FFFAB65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7CD83A5C"/>
    <w:multiLevelType w:val="hybridMultilevel"/>
    <w:tmpl w:val="8570A93A"/>
    <w:lvl w:ilvl="0" w:tplc="B32AC0EA">
      <w:numFmt w:val="bullet"/>
      <w:lvlText w:val="•"/>
      <w:lvlJc w:val="left"/>
      <w:pPr>
        <w:ind w:left="0" w:hanging="360"/>
      </w:pPr>
      <w:rPr>
        <w:rFonts w:ascii="Calibri" w:eastAsiaTheme="minorHAnsi" w:hAnsi="Calibri" w:cs="Calibri"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4C"/>
    <w:rsid w:val="0007534C"/>
    <w:rsid w:val="000A6B45"/>
    <w:rsid w:val="00316949"/>
    <w:rsid w:val="003E7D71"/>
    <w:rsid w:val="004658F6"/>
    <w:rsid w:val="00530725"/>
    <w:rsid w:val="00582490"/>
    <w:rsid w:val="007042FC"/>
    <w:rsid w:val="00AB75F3"/>
    <w:rsid w:val="00C044DC"/>
    <w:rsid w:val="00DC45AD"/>
    <w:rsid w:val="00DC7364"/>
    <w:rsid w:val="00DF2844"/>
    <w:rsid w:val="00EF0D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8F6FB-E756-4DB4-8256-D54D5F49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C45AD"/>
    <w:pPr>
      <w:keepNext/>
      <w:spacing w:after="0" w:line="240" w:lineRule="auto"/>
      <w:jc w:val="both"/>
      <w:outlineLvl w:val="1"/>
    </w:pPr>
    <w:rPr>
      <w:rFonts w:ascii="Arial Narrow" w:eastAsia="Times New Roman" w:hAnsi="Arial Narrow" w:cs="Times New Roman"/>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34C"/>
    <w:pPr>
      <w:ind w:left="720"/>
      <w:contextualSpacing/>
    </w:pPr>
  </w:style>
  <w:style w:type="paragraph" w:styleId="Header">
    <w:name w:val="header"/>
    <w:basedOn w:val="Normal"/>
    <w:link w:val="HeaderChar"/>
    <w:uiPriority w:val="99"/>
    <w:unhideWhenUsed/>
    <w:rsid w:val="000753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534C"/>
  </w:style>
  <w:style w:type="paragraph" w:styleId="Footer">
    <w:name w:val="footer"/>
    <w:basedOn w:val="Normal"/>
    <w:link w:val="FooterChar"/>
    <w:uiPriority w:val="99"/>
    <w:unhideWhenUsed/>
    <w:rsid w:val="000753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534C"/>
  </w:style>
  <w:style w:type="character" w:customStyle="1" w:styleId="Heading2Char">
    <w:name w:val="Heading 2 Char"/>
    <w:basedOn w:val="DefaultParagraphFont"/>
    <w:link w:val="Heading2"/>
    <w:rsid w:val="00DC45AD"/>
    <w:rPr>
      <w:rFonts w:ascii="Arial Narrow" w:eastAsia="Times New Roman" w:hAnsi="Arial Narrow" w:cs="Times New Roman"/>
      <w:b/>
      <w:sz w:val="32"/>
      <w:szCs w:val="20"/>
      <w:u w:val="single"/>
    </w:rPr>
  </w:style>
  <w:style w:type="paragraph" w:styleId="Title">
    <w:name w:val="Title"/>
    <w:basedOn w:val="Normal"/>
    <w:link w:val="TitleChar"/>
    <w:qFormat/>
    <w:rsid w:val="00DC45AD"/>
    <w:pPr>
      <w:spacing w:after="0" w:line="240" w:lineRule="auto"/>
      <w:jc w:val="center"/>
    </w:pPr>
    <w:rPr>
      <w:rFonts w:ascii="Arial Narrow" w:eastAsia="Times New Roman" w:hAnsi="Arial Narrow" w:cs="Times New Roman"/>
      <w:b/>
      <w:sz w:val="32"/>
      <w:szCs w:val="20"/>
    </w:rPr>
  </w:style>
  <w:style w:type="character" w:customStyle="1" w:styleId="TitleChar">
    <w:name w:val="Title Char"/>
    <w:basedOn w:val="DefaultParagraphFont"/>
    <w:link w:val="Title"/>
    <w:rsid w:val="00DC45AD"/>
    <w:rPr>
      <w:rFonts w:ascii="Arial Narrow" w:eastAsia="Times New Roman" w:hAnsi="Arial Narrow" w:cs="Times New Roman"/>
      <w:b/>
      <w:sz w:val="32"/>
      <w:szCs w:val="20"/>
    </w:rPr>
  </w:style>
  <w:style w:type="paragraph" w:styleId="BodyText">
    <w:name w:val="Body Text"/>
    <w:basedOn w:val="Normal"/>
    <w:link w:val="BodyTextChar"/>
    <w:rsid w:val="00DC45AD"/>
    <w:pPr>
      <w:spacing w:after="0" w:line="240" w:lineRule="auto"/>
      <w:jc w:val="both"/>
    </w:pPr>
    <w:rPr>
      <w:rFonts w:ascii="Arial Narrow" w:eastAsia="Times New Roman" w:hAnsi="Arial Narrow" w:cs="Times New Roman"/>
      <w:b/>
      <w:sz w:val="32"/>
      <w:szCs w:val="20"/>
      <w:u w:val="single"/>
    </w:rPr>
  </w:style>
  <w:style w:type="character" w:customStyle="1" w:styleId="BodyTextChar">
    <w:name w:val="Body Text Char"/>
    <w:basedOn w:val="DefaultParagraphFont"/>
    <w:link w:val="BodyText"/>
    <w:rsid w:val="00DC45AD"/>
    <w:rPr>
      <w:rFonts w:ascii="Arial Narrow" w:eastAsia="Times New Roman" w:hAnsi="Arial Narrow" w:cs="Times New Roman"/>
      <w:b/>
      <w:sz w:val="32"/>
      <w:szCs w:val="20"/>
      <w:u w:val="single"/>
    </w:rPr>
  </w:style>
  <w:style w:type="paragraph" w:customStyle="1" w:styleId="Default">
    <w:name w:val="Default"/>
    <w:rsid w:val="00DC45AD"/>
    <w:pPr>
      <w:autoSpaceDE w:val="0"/>
      <w:autoSpaceDN w:val="0"/>
      <w:adjustRightInd w:val="0"/>
      <w:spacing w:after="0" w:line="240" w:lineRule="auto"/>
    </w:pPr>
    <w:rPr>
      <w:rFonts w:ascii="Century Gothic" w:eastAsia="Times New Roman" w:hAnsi="Century Gothic" w:cs="Century Gothic"/>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Mlakar</dc:creator>
  <cp:keywords/>
  <dc:description/>
  <cp:lastModifiedBy>Mateja Mlakar</cp:lastModifiedBy>
  <cp:revision>2</cp:revision>
  <dcterms:created xsi:type="dcterms:W3CDTF">2019-07-04T11:27:00Z</dcterms:created>
  <dcterms:modified xsi:type="dcterms:W3CDTF">2019-07-04T11:27:00Z</dcterms:modified>
</cp:coreProperties>
</file>