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7E" w:rsidRDefault="0070687E">
      <w:bookmarkStart w:id="0" w:name="_GoBack"/>
      <w:bookmarkEnd w:id="0"/>
    </w:p>
    <w:p w:rsidR="00710C97" w:rsidRDefault="00710C97"/>
    <w:p w:rsidR="00710C97" w:rsidRDefault="00710C97"/>
    <w:p w:rsidR="00710C97" w:rsidRPr="00710C97" w:rsidRDefault="00710C97" w:rsidP="00710C97">
      <w:pPr>
        <w:jc w:val="center"/>
        <w:rPr>
          <w:b/>
          <w:sz w:val="32"/>
        </w:rPr>
      </w:pPr>
      <w:r w:rsidRPr="00710C97">
        <w:rPr>
          <w:b/>
          <w:sz w:val="32"/>
        </w:rPr>
        <w:t>REZULTATI IZPITA TERMODIFUZIJSKA TEHNIKA</w:t>
      </w:r>
      <w:r w:rsidR="008D3C92">
        <w:rPr>
          <w:b/>
          <w:sz w:val="32"/>
        </w:rPr>
        <w:t xml:space="preserve"> (30.01.2017)</w:t>
      </w:r>
    </w:p>
    <w:p w:rsidR="00710C97" w:rsidRDefault="00710C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984"/>
      </w:tblGrid>
      <w:tr w:rsidR="00710C97" w:rsidRPr="00710C97" w:rsidTr="00710C97">
        <w:tc>
          <w:tcPr>
            <w:tcW w:w="2689" w:type="dxa"/>
          </w:tcPr>
          <w:p w:rsidR="00710C97" w:rsidRPr="00710C97" w:rsidRDefault="00710C97" w:rsidP="00710C97">
            <w:pPr>
              <w:rPr>
                <w:b/>
                <w:sz w:val="28"/>
              </w:rPr>
            </w:pPr>
            <w:r w:rsidRPr="00710C97">
              <w:rPr>
                <w:b/>
                <w:sz w:val="28"/>
              </w:rPr>
              <w:t>VPISNA ŠTEVILKA</w:t>
            </w:r>
          </w:p>
        </w:tc>
        <w:tc>
          <w:tcPr>
            <w:tcW w:w="1984" w:type="dxa"/>
          </w:tcPr>
          <w:p w:rsidR="00710C97" w:rsidRPr="00710C97" w:rsidRDefault="00710C97" w:rsidP="00710C97">
            <w:pPr>
              <w:rPr>
                <w:b/>
                <w:sz w:val="28"/>
              </w:rPr>
            </w:pPr>
            <w:r w:rsidRPr="00710C97">
              <w:rPr>
                <w:b/>
                <w:sz w:val="28"/>
              </w:rPr>
              <w:t>OCENA</w:t>
            </w:r>
          </w:p>
        </w:tc>
      </w:tr>
      <w:tr w:rsidR="00710C97" w:rsidRPr="00710C97" w:rsidTr="00710C97">
        <w:tc>
          <w:tcPr>
            <w:tcW w:w="2689" w:type="dxa"/>
          </w:tcPr>
          <w:p w:rsidR="00710C97" w:rsidRPr="00710C97" w:rsidRDefault="00710C97" w:rsidP="0093330B">
            <w:pPr>
              <w:rPr>
                <w:sz w:val="28"/>
              </w:rPr>
            </w:pPr>
            <w:r w:rsidRPr="00710C97">
              <w:rPr>
                <w:sz w:val="28"/>
              </w:rPr>
              <w:t>K200</w:t>
            </w:r>
            <w:r w:rsidR="00564432">
              <w:rPr>
                <w:sz w:val="28"/>
              </w:rPr>
              <w:t>1</w:t>
            </w:r>
            <w:r w:rsidRPr="00710C97">
              <w:rPr>
                <w:sz w:val="28"/>
              </w:rPr>
              <w:t>766</w:t>
            </w:r>
          </w:p>
        </w:tc>
        <w:tc>
          <w:tcPr>
            <w:tcW w:w="1984" w:type="dxa"/>
          </w:tcPr>
          <w:p w:rsidR="00710C97" w:rsidRPr="00710C97" w:rsidRDefault="00710C97" w:rsidP="0093330B">
            <w:pPr>
              <w:rPr>
                <w:sz w:val="28"/>
              </w:rPr>
            </w:pPr>
            <w:r w:rsidRPr="00710C97">
              <w:rPr>
                <w:sz w:val="28"/>
              </w:rPr>
              <w:t>5,5</w:t>
            </w:r>
          </w:p>
        </w:tc>
      </w:tr>
      <w:tr w:rsidR="00710C97" w:rsidRPr="00710C97" w:rsidTr="00710C97">
        <w:tc>
          <w:tcPr>
            <w:tcW w:w="2689" w:type="dxa"/>
          </w:tcPr>
          <w:p w:rsidR="00710C97" w:rsidRPr="00710C97" w:rsidRDefault="00710C97" w:rsidP="0093330B">
            <w:pPr>
              <w:rPr>
                <w:sz w:val="28"/>
              </w:rPr>
            </w:pPr>
            <w:r w:rsidRPr="00710C97">
              <w:rPr>
                <w:sz w:val="28"/>
              </w:rPr>
              <w:t>K2001599</w:t>
            </w:r>
          </w:p>
        </w:tc>
        <w:tc>
          <w:tcPr>
            <w:tcW w:w="1984" w:type="dxa"/>
          </w:tcPr>
          <w:p w:rsidR="00710C97" w:rsidRPr="00710C97" w:rsidRDefault="00710C97" w:rsidP="0093330B">
            <w:pPr>
              <w:rPr>
                <w:sz w:val="28"/>
              </w:rPr>
            </w:pPr>
            <w:r w:rsidRPr="00710C97">
              <w:rPr>
                <w:sz w:val="28"/>
              </w:rPr>
              <w:t>7,93</w:t>
            </w:r>
          </w:p>
        </w:tc>
      </w:tr>
    </w:tbl>
    <w:p w:rsidR="00710C97" w:rsidRDefault="00710C97"/>
    <w:p w:rsidR="00710C97" w:rsidRDefault="007542A8">
      <w:pPr>
        <w:rPr>
          <w:sz w:val="24"/>
        </w:rPr>
      </w:pPr>
      <w:r>
        <w:rPr>
          <w:sz w:val="24"/>
        </w:rPr>
        <w:t>Termin ustnih bo določen naknadno.</w:t>
      </w:r>
    </w:p>
    <w:p w:rsidR="007542A8" w:rsidRPr="00710C97" w:rsidRDefault="007542A8">
      <w:pPr>
        <w:rPr>
          <w:sz w:val="24"/>
        </w:rPr>
      </w:pPr>
    </w:p>
    <w:p w:rsidR="00710C97" w:rsidRDefault="00710C97"/>
    <w:p w:rsidR="00710C97" w:rsidRDefault="00710C97"/>
    <w:sectPr w:rsidR="0071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97"/>
    <w:rsid w:val="00305AC8"/>
    <w:rsid w:val="00552237"/>
    <w:rsid w:val="00564432"/>
    <w:rsid w:val="0070687E"/>
    <w:rsid w:val="00710C97"/>
    <w:rsid w:val="007542A8"/>
    <w:rsid w:val="008D3C92"/>
    <w:rsid w:val="00A56840"/>
    <w:rsid w:val="00A96B58"/>
    <w:rsid w:val="00BF0B54"/>
    <w:rsid w:val="00C15CC2"/>
    <w:rsid w:val="00D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CDA6-E86D-4699-8979-15AA8C9C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Mateja Mlakar</cp:lastModifiedBy>
  <cp:revision>2</cp:revision>
  <dcterms:created xsi:type="dcterms:W3CDTF">2017-02-06T07:30:00Z</dcterms:created>
  <dcterms:modified xsi:type="dcterms:W3CDTF">2017-02-06T07:30:00Z</dcterms:modified>
</cp:coreProperties>
</file>