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06" w:rsidRPr="00EB4BE0" w:rsidRDefault="00EA60E9" w:rsidP="00CF7ED9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Pr="001032D7">
        <w:rPr>
          <w:rFonts w:ascii="Arial" w:hAnsi="Arial" w:cs="Arial"/>
          <w:b/>
          <w:sz w:val="24"/>
          <w:szCs w:val="24"/>
        </w:rPr>
        <w:t>aziskovalec</w:t>
      </w:r>
      <w:r>
        <w:rPr>
          <w:rFonts w:ascii="Arial" w:hAnsi="Arial" w:cs="Arial"/>
          <w:b/>
          <w:sz w:val="24"/>
          <w:szCs w:val="24"/>
        </w:rPr>
        <w:t xml:space="preserve"> z doktoratom</w:t>
      </w:r>
      <w:r w:rsidRPr="001032D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ali brez </w:t>
      </w:r>
      <w:r w:rsidRPr="001032D7">
        <w:rPr>
          <w:rFonts w:ascii="Arial" w:hAnsi="Arial" w:cs="Arial"/>
          <w:b/>
          <w:sz w:val="24"/>
          <w:szCs w:val="24"/>
        </w:rPr>
        <w:t>(asistent z doktoratom</w:t>
      </w:r>
      <w:r>
        <w:rPr>
          <w:rFonts w:ascii="Arial" w:hAnsi="Arial" w:cs="Arial"/>
          <w:b/>
          <w:sz w:val="24"/>
          <w:szCs w:val="24"/>
        </w:rPr>
        <w:t>/strokovni sodelavec</w:t>
      </w:r>
      <w:r w:rsidRPr="001032D7">
        <w:rPr>
          <w:rFonts w:ascii="Arial" w:hAnsi="Arial" w:cs="Arial"/>
          <w:b/>
          <w:sz w:val="24"/>
          <w:szCs w:val="24"/>
        </w:rPr>
        <w:t xml:space="preserve">) </w:t>
      </w:r>
      <w:r w:rsidR="00EB4BE0" w:rsidRPr="00EB4BE0">
        <w:rPr>
          <w:rFonts w:ascii="Arial" w:hAnsi="Arial" w:cs="Arial"/>
          <w:b/>
          <w:sz w:val="24"/>
          <w:szCs w:val="24"/>
        </w:rPr>
        <w:t xml:space="preserve">za področje </w:t>
      </w:r>
      <w:r w:rsidR="007145BE" w:rsidRPr="007145BE">
        <w:rPr>
          <w:rFonts w:ascii="Arial" w:hAnsi="Arial" w:cs="Arial"/>
          <w:b/>
          <w:sz w:val="24"/>
          <w:szCs w:val="24"/>
        </w:rPr>
        <w:t xml:space="preserve">katalize </w:t>
      </w:r>
      <w:r w:rsidR="007145BE">
        <w:rPr>
          <w:rFonts w:ascii="Arial" w:hAnsi="Arial" w:cs="Arial"/>
          <w:b/>
          <w:sz w:val="24"/>
          <w:szCs w:val="24"/>
        </w:rPr>
        <w:t>/</w:t>
      </w:r>
      <w:r w:rsidR="007145BE" w:rsidRPr="007145BE">
        <w:rPr>
          <w:rFonts w:ascii="Arial" w:hAnsi="Arial" w:cs="Arial"/>
          <w:b/>
          <w:sz w:val="24"/>
          <w:szCs w:val="24"/>
        </w:rPr>
        <w:t xml:space="preserve"> kemijskega inženirstva</w:t>
      </w:r>
    </w:p>
    <w:p w:rsidR="00071F06" w:rsidRPr="00EB4BE0" w:rsidRDefault="00071F06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1F06" w:rsidRPr="00EB4BE0" w:rsidRDefault="00EB4BE0" w:rsidP="00CF7ED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4BE0">
        <w:rPr>
          <w:rFonts w:ascii="Arial" w:hAnsi="Arial" w:cs="Arial"/>
          <w:b/>
          <w:sz w:val="24"/>
          <w:szCs w:val="24"/>
        </w:rPr>
        <w:t>Opis</w:t>
      </w:r>
    </w:p>
    <w:p w:rsidR="00071F06" w:rsidRPr="00EB4BE0" w:rsidRDefault="00071F06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1F06" w:rsidRPr="00EB4BE0" w:rsidRDefault="007145BE" w:rsidP="00CF7ED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72643C">
        <w:rPr>
          <w:rFonts w:ascii="Arial" w:hAnsi="Arial" w:cs="Arial"/>
          <w:i/>
          <w:sz w:val="24"/>
          <w:szCs w:val="24"/>
        </w:rPr>
        <w:t xml:space="preserve">Raziskovalec z </w:t>
      </w:r>
      <w:r w:rsidRPr="00063A8A">
        <w:rPr>
          <w:rFonts w:ascii="Arial" w:hAnsi="Arial" w:cs="Arial"/>
          <w:i/>
          <w:sz w:val="24"/>
          <w:szCs w:val="24"/>
        </w:rPr>
        <w:t xml:space="preserve">doktoratom </w:t>
      </w:r>
      <w:r w:rsidRPr="0072643C">
        <w:rPr>
          <w:rFonts w:ascii="Arial" w:hAnsi="Arial" w:cs="Arial"/>
          <w:i/>
          <w:sz w:val="24"/>
          <w:szCs w:val="24"/>
        </w:rPr>
        <w:t xml:space="preserve">ali brez </w:t>
      </w:r>
      <w:r w:rsidRPr="001032D7">
        <w:rPr>
          <w:rFonts w:ascii="Arial" w:hAnsi="Arial" w:cs="Arial"/>
          <w:i/>
          <w:sz w:val="24"/>
          <w:szCs w:val="24"/>
        </w:rPr>
        <w:t xml:space="preserve">za področje </w:t>
      </w:r>
      <w:r>
        <w:rPr>
          <w:rFonts w:ascii="Arial" w:hAnsi="Arial" w:cs="Arial"/>
          <w:i/>
          <w:sz w:val="24"/>
          <w:szCs w:val="24"/>
        </w:rPr>
        <w:t>katalize in kemijskega</w:t>
      </w:r>
      <w:r w:rsidRPr="0072643C">
        <w:rPr>
          <w:rFonts w:ascii="Arial" w:hAnsi="Arial" w:cs="Arial"/>
          <w:i/>
          <w:sz w:val="24"/>
          <w:szCs w:val="24"/>
        </w:rPr>
        <w:t xml:space="preserve"> </w:t>
      </w:r>
      <w:r w:rsidRPr="001032D7">
        <w:rPr>
          <w:rFonts w:ascii="Arial" w:hAnsi="Arial" w:cs="Arial"/>
          <w:i/>
          <w:sz w:val="24"/>
          <w:szCs w:val="24"/>
        </w:rPr>
        <w:t>inženirstva</w:t>
      </w:r>
    </w:p>
    <w:p w:rsidR="007C0333" w:rsidRPr="00EB4BE0" w:rsidRDefault="007C0333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45BE" w:rsidRDefault="007145BE" w:rsidP="007145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Odsek</w:t>
      </w:r>
      <w:r w:rsidRPr="001D7CAC">
        <w:rPr>
          <w:rFonts w:ascii="Arial" w:hAnsi="Arial" w:cs="Arial"/>
          <w:sz w:val="24"/>
          <w:szCs w:val="24"/>
        </w:rPr>
        <w:t xml:space="preserve"> za kat</w:t>
      </w:r>
      <w:r>
        <w:rPr>
          <w:rFonts w:ascii="Arial" w:hAnsi="Arial" w:cs="Arial"/>
          <w:sz w:val="24"/>
          <w:szCs w:val="24"/>
        </w:rPr>
        <w:t>alizo in reakcijsko inženirstvo</w:t>
      </w:r>
    </w:p>
    <w:p w:rsidR="007145BE" w:rsidRDefault="007145BE" w:rsidP="007145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7CAC">
        <w:rPr>
          <w:rFonts w:ascii="Arial" w:hAnsi="Arial" w:cs="Arial"/>
          <w:sz w:val="24"/>
          <w:szCs w:val="24"/>
        </w:rPr>
        <w:t>Kemijski inštitut</w:t>
      </w:r>
    </w:p>
    <w:p w:rsidR="006158A0" w:rsidRPr="00EB4BE0" w:rsidRDefault="007145BE" w:rsidP="007145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032D7">
        <w:rPr>
          <w:rFonts w:ascii="Arial" w:hAnsi="Arial" w:cs="Arial"/>
          <w:sz w:val="24"/>
          <w:szCs w:val="24"/>
        </w:rPr>
        <w:t>Hajdrihova 19</w:t>
      </w:r>
      <w:r>
        <w:rPr>
          <w:rFonts w:ascii="Arial" w:hAnsi="Arial" w:cs="Arial"/>
          <w:sz w:val="24"/>
          <w:szCs w:val="24"/>
        </w:rPr>
        <w:t>,</w:t>
      </w:r>
      <w:r w:rsidRPr="001032D7">
        <w:rPr>
          <w:rFonts w:ascii="Arial" w:hAnsi="Arial" w:cs="Arial"/>
          <w:sz w:val="24"/>
          <w:szCs w:val="24"/>
        </w:rPr>
        <w:t xml:space="preserve"> 1001 Ljubljana, Sloveni</w:t>
      </w:r>
      <w:r>
        <w:rPr>
          <w:rFonts w:ascii="Arial" w:hAnsi="Arial" w:cs="Arial"/>
          <w:sz w:val="24"/>
          <w:szCs w:val="24"/>
        </w:rPr>
        <w:t>j</w:t>
      </w:r>
      <w:r w:rsidRPr="001032D7">
        <w:rPr>
          <w:rFonts w:ascii="Arial" w:hAnsi="Arial" w:cs="Arial"/>
          <w:sz w:val="24"/>
          <w:szCs w:val="24"/>
        </w:rPr>
        <w:t>a</w:t>
      </w:r>
    </w:p>
    <w:p w:rsidR="007C0333" w:rsidRPr="00EB4BE0" w:rsidRDefault="007C0333" w:rsidP="006158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0E9" w:rsidRDefault="00EA60E9" w:rsidP="00EA60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7CAC">
        <w:rPr>
          <w:rFonts w:ascii="Arial" w:hAnsi="Arial" w:cs="Arial"/>
          <w:sz w:val="24"/>
          <w:szCs w:val="24"/>
        </w:rPr>
        <w:t xml:space="preserve">Osnovne in aplikativne raziskave so </w:t>
      </w:r>
      <w:r>
        <w:rPr>
          <w:rFonts w:ascii="Arial" w:hAnsi="Arial" w:cs="Arial"/>
          <w:sz w:val="24"/>
          <w:szCs w:val="24"/>
        </w:rPr>
        <w:t xml:space="preserve">na Kemijskem inštitutu </w:t>
      </w:r>
      <w:r w:rsidRPr="001D7CAC">
        <w:rPr>
          <w:rFonts w:ascii="Arial" w:hAnsi="Arial" w:cs="Arial"/>
          <w:sz w:val="24"/>
          <w:szCs w:val="24"/>
        </w:rPr>
        <w:t>usmerjene na področja, ki so dolgoročno pomembna tako za Slovenijo kot v svetovnem merilu: biotehnologija, varstvo okolja, strukturna in teoretična kemija, analizna kemija, raziskave materialov in kemijsko inženirstvo; pri čemer je inštitut usklajen s potrebami domače kemične, farmacevtske, gumarske in živilske industrije. Delo inštituta je tudi v sozvočju s prednostnimi nalogami Okvirnega programa EU za razisk</w:t>
      </w:r>
      <w:r>
        <w:rPr>
          <w:rFonts w:ascii="Arial" w:hAnsi="Arial" w:cs="Arial"/>
          <w:sz w:val="24"/>
          <w:szCs w:val="24"/>
        </w:rPr>
        <w:t>ave in inovacije "Obzorje 2020"/</w:t>
      </w:r>
      <w:r w:rsidRPr="001D7CAC">
        <w:rPr>
          <w:rFonts w:ascii="Arial" w:hAnsi="Arial" w:cs="Arial"/>
          <w:sz w:val="24"/>
          <w:szCs w:val="24"/>
        </w:rPr>
        <w:t>"</w:t>
      </w:r>
      <w:proofErr w:type="spellStart"/>
      <w:r w:rsidRPr="001D7CAC">
        <w:rPr>
          <w:rFonts w:ascii="Arial" w:hAnsi="Arial" w:cs="Arial"/>
          <w:sz w:val="24"/>
          <w:szCs w:val="24"/>
        </w:rPr>
        <w:t>Horizon</w:t>
      </w:r>
      <w:proofErr w:type="spellEnd"/>
      <w:r w:rsidRPr="001D7CAC">
        <w:rPr>
          <w:rFonts w:ascii="Arial" w:hAnsi="Arial" w:cs="Arial"/>
          <w:sz w:val="24"/>
          <w:szCs w:val="24"/>
        </w:rPr>
        <w:t xml:space="preserve"> 2020", ki postavlja v ospredje </w:t>
      </w:r>
      <w:proofErr w:type="spellStart"/>
      <w:r w:rsidRPr="001D7CAC">
        <w:rPr>
          <w:rFonts w:ascii="Arial" w:hAnsi="Arial" w:cs="Arial"/>
          <w:sz w:val="24"/>
          <w:szCs w:val="24"/>
        </w:rPr>
        <w:t>genomiko</w:t>
      </w:r>
      <w:proofErr w:type="spellEnd"/>
      <w:r w:rsidRPr="001D7CAC">
        <w:rPr>
          <w:rFonts w:ascii="Arial" w:hAnsi="Arial" w:cs="Arial"/>
          <w:sz w:val="24"/>
          <w:szCs w:val="24"/>
        </w:rPr>
        <w:t xml:space="preserve"> in biotehnologijo za zdravje, nanotehnologijo, kakovost in varnost živil ter prehrane, trajnostni razvoj ter globalne spremembe.</w:t>
      </w:r>
    </w:p>
    <w:p w:rsidR="00EA60E9" w:rsidRPr="001032D7" w:rsidRDefault="00EA60E9" w:rsidP="00EA60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4A51" w:rsidRPr="001032D7" w:rsidRDefault="00EA60E9" w:rsidP="00EA60E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Več podatkov o inštitutu in odseku lahko najdete na povezavah </w:t>
      </w:r>
      <w:hyperlink r:id="rId5" w:history="1">
        <w:r w:rsidRPr="00C37AB7">
          <w:rPr>
            <w:rStyle w:val="Hyperlink"/>
            <w:rFonts w:ascii="Arial" w:hAnsi="Arial" w:cs="Arial"/>
            <w:sz w:val="24"/>
            <w:szCs w:val="24"/>
          </w:rPr>
          <w:t>http://www.ki.si/</w:t>
        </w:r>
      </w:hyperlink>
      <w:r>
        <w:rPr>
          <w:rFonts w:ascii="Arial" w:hAnsi="Arial" w:cs="Arial"/>
          <w:sz w:val="24"/>
          <w:szCs w:val="24"/>
        </w:rPr>
        <w:t xml:space="preserve"> in </w:t>
      </w:r>
      <w:hyperlink r:id="rId6" w:history="1">
        <w:r w:rsidRPr="00D33A99">
          <w:rPr>
            <w:rStyle w:val="Hyperlink"/>
            <w:rFonts w:ascii="Arial" w:hAnsi="Arial" w:cs="Arial"/>
            <w:sz w:val="24"/>
            <w:szCs w:val="24"/>
          </w:rPr>
          <w:t>http://www.ki.si/laboratoriji/l13-la</w:t>
        </w:r>
        <w:r w:rsidRPr="00D33A99">
          <w:rPr>
            <w:rStyle w:val="Hyperlink"/>
            <w:rFonts w:ascii="Arial" w:hAnsi="Arial" w:cs="Arial"/>
            <w:sz w:val="24"/>
            <w:szCs w:val="24"/>
          </w:rPr>
          <w:t>b</w:t>
        </w:r>
        <w:r w:rsidRPr="00D33A99">
          <w:rPr>
            <w:rStyle w:val="Hyperlink"/>
            <w:rFonts w:ascii="Arial" w:hAnsi="Arial" w:cs="Arial"/>
            <w:sz w:val="24"/>
            <w:szCs w:val="24"/>
          </w:rPr>
          <w:t>oratorij-za-katalizo-in-reakcijsko-inzenirstvo/</w:t>
        </w:r>
      </w:hyperlink>
      <w:r w:rsidRPr="0072643C">
        <w:rPr>
          <w:rFonts w:ascii="Arial" w:hAnsi="Arial" w:cs="Arial"/>
          <w:sz w:val="24"/>
          <w:szCs w:val="24"/>
        </w:rPr>
        <w:t>.</w:t>
      </w:r>
    </w:p>
    <w:p w:rsidR="007C0333" w:rsidRPr="00EB4BE0" w:rsidRDefault="007C0333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34A51" w:rsidRPr="001032D7" w:rsidRDefault="00EA60E9" w:rsidP="00E34A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7CAC">
        <w:rPr>
          <w:rFonts w:ascii="Arial" w:hAnsi="Arial" w:cs="Arial"/>
          <w:sz w:val="24"/>
          <w:szCs w:val="24"/>
        </w:rPr>
        <w:t>Kemijski inštitut</w:t>
      </w:r>
      <w:r>
        <w:rPr>
          <w:rFonts w:ascii="Arial" w:hAnsi="Arial" w:cs="Arial"/>
          <w:sz w:val="24"/>
          <w:szCs w:val="24"/>
        </w:rPr>
        <w:t xml:space="preserve"> ponuja delovno mesto r</w:t>
      </w:r>
      <w:r w:rsidRPr="007E423D">
        <w:rPr>
          <w:rFonts w:ascii="Arial" w:hAnsi="Arial" w:cs="Arial"/>
          <w:sz w:val="24"/>
          <w:szCs w:val="24"/>
        </w:rPr>
        <w:t>aziskoval</w:t>
      </w:r>
      <w:r>
        <w:rPr>
          <w:rFonts w:ascii="Arial" w:hAnsi="Arial" w:cs="Arial"/>
          <w:sz w:val="24"/>
          <w:szCs w:val="24"/>
        </w:rPr>
        <w:t>ca</w:t>
      </w:r>
      <w:r w:rsidRPr="007E423D">
        <w:rPr>
          <w:rFonts w:ascii="Arial" w:hAnsi="Arial" w:cs="Arial"/>
          <w:sz w:val="24"/>
          <w:szCs w:val="24"/>
        </w:rPr>
        <w:t xml:space="preserve"> z doktoratom ali brez </w:t>
      </w:r>
      <w:r w:rsidRPr="009B6071">
        <w:rPr>
          <w:rFonts w:ascii="Arial" w:hAnsi="Arial" w:cs="Arial"/>
          <w:sz w:val="24"/>
          <w:szCs w:val="24"/>
        </w:rPr>
        <w:t>(</w:t>
      </w:r>
      <w:r w:rsidRPr="007E423D">
        <w:rPr>
          <w:rFonts w:ascii="Arial" w:hAnsi="Arial" w:cs="Arial"/>
          <w:sz w:val="24"/>
          <w:szCs w:val="24"/>
        </w:rPr>
        <w:t>asistent z doktoratom/strokovni sodelavec</w:t>
      </w:r>
      <w:r w:rsidRPr="009B6071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za obdobje 1 leta</w:t>
      </w:r>
      <w:r w:rsidRPr="001032D7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začenši s 1. 10. 2016 ali kasneje, če bi to želel izbrani kandidat</w:t>
      </w:r>
      <w:r w:rsidRPr="001032D7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z možnostjo podaljšanja zaposlitve</w:t>
      </w:r>
      <w:r w:rsidRPr="001032D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ob izraženi želji in zagotovljenih nadaljnjih finančnih sredstvih</w:t>
      </w:r>
      <w:r w:rsidRPr="001032D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Poskusno obdobje zaposlitve je 1 leto</w:t>
      </w:r>
      <w:r w:rsidRPr="001032D7">
        <w:rPr>
          <w:rFonts w:ascii="Arial" w:hAnsi="Arial" w:cs="Arial"/>
          <w:sz w:val="24"/>
          <w:szCs w:val="24"/>
        </w:rPr>
        <w:t>.</w:t>
      </w:r>
    </w:p>
    <w:p w:rsidR="00CF7ED9" w:rsidRPr="00EB4BE0" w:rsidRDefault="00CF7ED9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0333" w:rsidRPr="00EB4BE0" w:rsidRDefault="007C0333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0333" w:rsidRPr="00EB4BE0" w:rsidRDefault="007C0333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0333" w:rsidRDefault="007C0333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0E9" w:rsidRPr="00EB4BE0" w:rsidRDefault="00EA60E9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C0333" w:rsidRPr="00EB4BE0" w:rsidRDefault="007C0333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1F06" w:rsidRPr="00EB4BE0" w:rsidRDefault="00EB4BE0" w:rsidP="00CF7ED9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Vsebina dela</w:t>
      </w:r>
      <w:r w:rsidRPr="001032D7">
        <w:rPr>
          <w:rFonts w:ascii="Arial" w:hAnsi="Arial" w:cs="Arial"/>
          <w:i/>
          <w:sz w:val="24"/>
          <w:szCs w:val="24"/>
        </w:rPr>
        <w:t>:</w:t>
      </w:r>
    </w:p>
    <w:p w:rsidR="007C0333" w:rsidRDefault="007C0333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6136" w:rsidRPr="00EB4BE0" w:rsidRDefault="007145BE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Odsek ponuja mesto r</w:t>
      </w:r>
      <w:r w:rsidRPr="007E423D">
        <w:rPr>
          <w:rFonts w:ascii="Arial" w:hAnsi="Arial" w:cs="Arial"/>
          <w:sz w:val="24"/>
          <w:szCs w:val="24"/>
        </w:rPr>
        <w:t>aziskoval</w:t>
      </w:r>
      <w:r>
        <w:rPr>
          <w:rFonts w:ascii="Arial" w:hAnsi="Arial" w:cs="Arial"/>
          <w:sz w:val="24"/>
          <w:szCs w:val="24"/>
        </w:rPr>
        <w:t>ca</w:t>
      </w:r>
      <w:r w:rsidRPr="007E423D">
        <w:rPr>
          <w:rFonts w:ascii="Arial" w:hAnsi="Arial" w:cs="Arial"/>
          <w:sz w:val="24"/>
          <w:szCs w:val="24"/>
        </w:rPr>
        <w:t xml:space="preserve"> z doktoratom ali brez </w:t>
      </w:r>
      <w:r w:rsidRPr="009B6071">
        <w:rPr>
          <w:rFonts w:ascii="Arial" w:hAnsi="Arial" w:cs="Arial"/>
          <w:sz w:val="24"/>
          <w:szCs w:val="24"/>
        </w:rPr>
        <w:t>(</w:t>
      </w:r>
      <w:r w:rsidRPr="007E423D">
        <w:rPr>
          <w:rFonts w:ascii="Arial" w:hAnsi="Arial" w:cs="Arial"/>
          <w:sz w:val="24"/>
          <w:szCs w:val="24"/>
        </w:rPr>
        <w:t>asistent z doktoratom/strokovni sodelavec</w:t>
      </w:r>
      <w:r w:rsidRPr="009B607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v okviru potekajočega </w:t>
      </w:r>
      <w:r>
        <w:rPr>
          <w:rFonts w:ascii="Arial" w:hAnsi="Arial" w:cs="Arial"/>
          <w:sz w:val="24"/>
          <w:szCs w:val="24"/>
          <w:lang w:val="en-GB"/>
        </w:rPr>
        <w:t>SPS</w:t>
      </w:r>
      <w:r>
        <w:rPr>
          <w:rFonts w:ascii="Arial" w:hAnsi="Arial" w:cs="Arial"/>
          <w:sz w:val="24"/>
          <w:szCs w:val="24"/>
        </w:rPr>
        <w:t xml:space="preserve"> programa </w:t>
      </w:r>
      <w:r>
        <w:rPr>
          <w:rFonts w:ascii="Arial" w:hAnsi="Arial" w:cs="Arial"/>
          <w:sz w:val="24"/>
          <w:szCs w:val="24"/>
        </w:rPr>
        <w:t>NMP</w:t>
      </w:r>
      <w:r>
        <w:rPr>
          <w:rFonts w:ascii="Arial" w:hAnsi="Arial" w:cs="Arial"/>
          <w:sz w:val="24"/>
          <w:szCs w:val="24"/>
        </w:rPr>
        <w:t xml:space="preserve">, ki vključuje številne vodilne industrijske partnerje in akademske institucije. Vsebina programa (med drugim) vključuje </w:t>
      </w:r>
      <w:r w:rsidR="00286136">
        <w:rPr>
          <w:rFonts w:ascii="Arial" w:hAnsi="Arial" w:cs="Arial"/>
          <w:sz w:val="24"/>
          <w:szCs w:val="24"/>
        </w:rPr>
        <w:t xml:space="preserve">katalitsko pretvorbo </w:t>
      </w:r>
      <w:r w:rsidR="00EB65CB">
        <w:rPr>
          <w:rFonts w:ascii="Arial" w:hAnsi="Arial" w:cs="Arial"/>
          <w:sz w:val="24"/>
          <w:szCs w:val="24"/>
        </w:rPr>
        <w:t>biomase</w:t>
      </w:r>
      <w:r w:rsidR="00286136">
        <w:rPr>
          <w:rFonts w:ascii="Arial" w:hAnsi="Arial" w:cs="Arial"/>
          <w:sz w:val="24"/>
          <w:szCs w:val="24"/>
        </w:rPr>
        <w:t xml:space="preserve"> in </w:t>
      </w:r>
      <w:r w:rsidR="00EB65CB">
        <w:rPr>
          <w:rFonts w:ascii="Arial" w:hAnsi="Arial" w:cs="Arial"/>
          <w:sz w:val="24"/>
          <w:szCs w:val="24"/>
        </w:rPr>
        <w:t>njenih ločenih gradnikov</w:t>
      </w:r>
      <w:r w:rsidR="00286136">
        <w:rPr>
          <w:rFonts w:ascii="Arial" w:hAnsi="Arial" w:cs="Arial"/>
          <w:sz w:val="24"/>
          <w:szCs w:val="24"/>
        </w:rPr>
        <w:t xml:space="preserve"> </w:t>
      </w:r>
      <w:r w:rsidR="00EB65CB">
        <w:rPr>
          <w:rFonts w:ascii="Arial" w:hAnsi="Arial" w:cs="Arial"/>
          <w:sz w:val="24"/>
          <w:szCs w:val="24"/>
        </w:rPr>
        <w:t xml:space="preserve">do zelenih </w:t>
      </w:r>
      <w:proofErr w:type="spellStart"/>
      <w:r w:rsidR="00EB65CB">
        <w:rPr>
          <w:rFonts w:ascii="Arial" w:hAnsi="Arial" w:cs="Arial"/>
          <w:sz w:val="24"/>
          <w:szCs w:val="24"/>
        </w:rPr>
        <w:t>bio</w:t>
      </w:r>
      <w:proofErr w:type="spellEnd"/>
      <w:r w:rsidR="00EB65CB">
        <w:rPr>
          <w:rFonts w:ascii="Arial" w:hAnsi="Arial" w:cs="Arial"/>
          <w:sz w:val="24"/>
          <w:szCs w:val="24"/>
        </w:rPr>
        <w:t>-osnovanih spojin (funkcionalni stopenjski monomeri)</w:t>
      </w:r>
      <w:r w:rsidR="00286136">
        <w:rPr>
          <w:rFonts w:ascii="Arial" w:hAnsi="Arial" w:cs="Arial"/>
          <w:sz w:val="24"/>
          <w:szCs w:val="24"/>
        </w:rPr>
        <w:t xml:space="preserve">, </w:t>
      </w:r>
      <w:r w:rsidR="00EB65CB">
        <w:rPr>
          <w:rFonts w:ascii="Arial" w:hAnsi="Arial" w:cs="Arial"/>
          <w:sz w:val="24"/>
          <w:szCs w:val="24"/>
        </w:rPr>
        <w:t xml:space="preserve">na voljo pa </w:t>
      </w:r>
      <w:r w:rsidR="00EB65CB">
        <w:rPr>
          <w:rFonts w:ascii="Arial" w:hAnsi="Arial" w:cs="Arial"/>
          <w:sz w:val="24"/>
          <w:szCs w:val="24"/>
        </w:rPr>
        <w:t>je</w:t>
      </w:r>
      <w:r w:rsidR="00EB65CB">
        <w:rPr>
          <w:rFonts w:ascii="Arial" w:hAnsi="Arial" w:cs="Arial"/>
          <w:sz w:val="24"/>
          <w:szCs w:val="24"/>
        </w:rPr>
        <w:t xml:space="preserve"> mest</w:t>
      </w:r>
      <w:r w:rsidR="00EB65CB">
        <w:rPr>
          <w:rFonts w:ascii="Arial" w:hAnsi="Arial" w:cs="Arial"/>
          <w:sz w:val="24"/>
          <w:szCs w:val="24"/>
        </w:rPr>
        <w:t>o</w:t>
      </w:r>
      <w:r w:rsidR="00EB65CB">
        <w:rPr>
          <w:rFonts w:ascii="Arial" w:hAnsi="Arial" w:cs="Arial"/>
          <w:sz w:val="24"/>
          <w:szCs w:val="24"/>
        </w:rPr>
        <w:t xml:space="preserve"> za r</w:t>
      </w:r>
      <w:r w:rsidR="00EB65CB" w:rsidRPr="007E423D">
        <w:rPr>
          <w:rFonts w:ascii="Arial" w:hAnsi="Arial" w:cs="Arial"/>
          <w:sz w:val="24"/>
          <w:szCs w:val="24"/>
        </w:rPr>
        <w:t>aziskoval</w:t>
      </w:r>
      <w:r w:rsidR="00EB65CB">
        <w:rPr>
          <w:rFonts w:ascii="Arial" w:hAnsi="Arial" w:cs="Arial"/>
          <w:sz w:val="24"/>
          <w:szCs w:val="24"/>
        </w:rPr>
        <w:t>ca</w:t>
      </w:r>
      <w:r w:rsidR="00EB65CB" w:rsidRPr="007E423D">
        <w:rPr>
          <w:rFonts w:ascii="Arial" w:hAnsi="Arial" w:cs="Arial"/>
          <w:sz w:val="24"/>
          <w:szCs w:val="24"/>
        </w:rPr>
        <w:t xml:space="preserve"> z doktoratom ali brez</w:t>
      </w:r>
      <w:r w:rsidR="00EB65CB">
        <w:rPr>
          <w:rFonts w:ascii="Arial" w:hAnsi="Arial" w:cs="Arial"/>
          <w:sz w:val="24"/>
          <w:szCs w:val="24"/>
        </w:rPr>
        <w:t>.</w:t>
      </w:r>
    </w:p>
    <w:p w:rsidR="00286136" w:rsidRDefault="00445E22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Kandidati morajo imeti izkušnje iz priprave, karakterizacije in uporabe </w:t>
      </w:r>
      <w:r w:rsidR="0047743D">
        <w:rPr>
          <w:rFonts w:ascii="Arial" w:hAnsi="Arial" w:cs="Arial"/>
          <w:sz w:val="24"/>
          <w:szCs w:val="24"/>
        </w:rPr>
        <w:t>heterogenih katalizatorjev</w:t>
      </w:r>
      <w:r w:rsidR="0017541A">
        <w:rPr>
          <w:rFonts w:ascii="Arial" w:hAnsi="Arial" w:cs="Arial"/>
          <w:sz w:val="24"/>
          <w:szCs w:val="24"/>
        </w:rPr>
        <w:t xml:space="preserve">, predvsem v povezavi z uporabo </w:t>
      </w:r>
      <w:r w:rsidR="0047743D">
        <w:rPr>
          <w:rFonts w:ascii="Arial" w:hAnsi="Arial" w:cs="Arial"/>
          <w:sz w:val="24"/>
          <w:szCs w:val="24"/>
        </w:rPr>
        <w:t>homogene/</w:t>
      </w:r>
      <w:r w:rsidR="0017541A">
        <w:rPr>
          <w:rFonts w:ascii="Arial" w:hAnsi="Arial" w:cs="Arial"/>
          <w:sz w:val="24"/>
          <w:szCs w:val="24"/>
        </w:rPr>
        <w:t>heterogene katalize v uveljavljenih (</w:t>
      </w:r>
      <w:r w:rsidR="0047743D">
        <w:rPr>
          <w:rFonts w:ascii="Arial" w:hAnsi="Arial" w:cs="Arial"/>
          <w:sz w:val="24"/>
          <w:szCs w:val="24"/>
        </w:rPr>
        <w:t>industrijski razklop biomase</w:t>
      </w:r>
      <w:r w:rsidR="0017541A">
        <w:rPr>
          <w:rFonts w:ascii="Arial" w:hAnsi="Arial" w:cs="Arial"/>
          <w:sz w:val="24"/>
          <w:szCs w:val="24"/>
        </w:rPr>
        <w:t>) in porajajočih (</w:t>
      </w:r>
      <w:r w:rsidR="0047743D">
        <w:rPr>
          <w:rFonts w:ascii="Arial" w:hAnsi="Arial" w:cs="Arial"/>
          <w:sz w:val="24"/>
          <w:szCs w:val="24"/>
        </w:rPr>
        <w:t>hidrogeniranje, oksidacije, kondenzacije ipd.</w:t>
      </w:r>
      <w:r w:rsidR="0017541A">
        <w:rPr>
          <w:rFonts w:ascii="Arial" w:hAnsi="Arial" w:cs="Arial"/>
          <w:sz w:val="24"/>
          <w:szCs w:val="24"/>
        </w:rPr>
        <w:t>) sinteznih pot</w:t>
      </w:r>
      <w:r w:rsidR="0047743D">
        <w:rPr>
          <w:rFonts w:ascii="Arial" w:hAnsi="Arial" w:cs="Arial"/>
          <w:sz w:val="24"/>
          <w:szCs w:val="24"/>
        </w:rPr>
        <w:t>eh</w:t>
      </w:r>
      <w:r w:rsidR="0017541A">
        <w:rPr>
          <w:rFonts w:ascii="Arial" w:hAnsi="Arial" w:cs="Arial"/>
          <w:sz w:val="24"/>
          <w:szCs w:val="24"/>
        </w:rPr>
        <w:t xml:space="preserve"> za </w:t>
      </w:r>
      <w:r w:rsidR="0047743D">
        <w:rPr>
          <w:rFonts w:ascii="Arial" w:hAnsi="Arial" w:cs="Arial"/>
          <w:sz w:val="24"/>
          <w:szCs w:val="24"/>
        </w:rPr>
        <w:t>zelen</w:t>
      </w:r>
      <w:r w:rsidR="0047743D">
        <w:rPr>
          <w:rFonts w:ascii="Arial" w:hAnsi="Arial" w:cs="Arial"/>
          <w:sz w:val="24"/>
          <w:szCs w:val="24"/>
        </w:rPr>
        <w:t>e</w:t>
      </w:r>
      <w:r w:rsidR="004774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43D">
        <w:rPr>
          <w:rFonts w:ascii="Arial" w:hAnsi="Arial" w:cs="Arial"/>
          <w:sz w:val="24"/>
          <w:szCs w:val="24"/>
        </w:rPr>
        <w:t>bio</w:t>
      </w:r>
      <w:proofErr w:type="spellEnd"/>
      <w:r w:rsidR="0047743D">
        <w:rPr>
          <w:rFonts w:ascii="Arial" w:hAnsi="Arial" w:cs="Arial"/>
          <w:sz w:val="24"/>
          <w:szCs w:val="24"/>
        </w:rPr>
        <w:t>-osnovan</w:t>
      </w:r>
      <w:r w:rsidR="0047743D">
        <w:rPr>
          <w:rFonts w:ascii="Arial" w:hAnsi="Arial" w:cs="Arial"/>
          <w:sz w:val="24"/>
          <w:szCs w:val="24"/>
        </w:rPr>
        <w:t>e</w:t>
      </w:r>
      <w:r w:rsidR="0047743D">
        <w:rPr>
          <w:rFonts w:ascii="Arial" w:hAnsi="Arial" w:cs="Arial"/>
          <w:sz w:val="24"/>
          <w:szCs w:val="24"/>
        </w:rPr>
        <w:t xml:space="preserve"> spojin</w:t>
      </w:r>
      <w:r w:rsidR="0047743D">
        <w:rPr>
          <w:rFonts w:ascii="Arial" w:hAnsi="Arial" w:cs="Arial"/>
          <w:sz w:val="24"/>
          <w:szCs w:val="24"/>
        </w:rPr>
        <w:t>e</w:t>
      </w:r>
      <w:r w:rsidR="0017541A">
        <w:rPr>
          <w:rFonts w:ascii="Arial" w:hAnsi="Arial" w:cs="Arial"/>
          <w:sz w:val="24"/>
          <w:szCs w:val="24"/>
        </w:rPr>
        <w:t>.</w:t>
      </w:r>
      <w:r w:rsidR="0047743D">
        <w:rPr>
          <w:rFonts w:ascii="Arial" w:hAnsi="Arial" w:cs="Arial"/>
          <w:sz w:val="24"/>
          <w:szCs w:val="24"/>
        </w:rPr>
        <w:t xml:space="preserve"> </w:t>
      </w:r>
      <w:r w:rsidR="0047743D">
        <w:rPr>
          <w:rFonts w:ascii="Arial" w:hAnsi="Arial" w:cs="Arial"/>
          <w:sz w:val="24"/>
          <w:szCs w:val="24"/>
        </w:rPr>
        <w:t xml:space="preserve">Pretekle izkušnje iz lastnega razvijanja kode (npr. v </w:t>
      </w:r>
      <w:proofErr w:type="spellStart"/>
      <w:r w:rsidR="0047743D">
        <w:rPr>
          <w:rFonts w:ascii="Arial" w:hAnsi="Arial" w:cs="Arial"/>
          <w:sz w:val="24"/>
          <w:szCs w:val="24"/>
        </w:rPr>
        <w:t>Pythonu</w:t>
      </w:r>
      <w:proofErr w:type="spellEnd"/>
      <w:r w:rsidR="0047743D">
        <w:rPr>
          <w:rFonts w:ascii="Arial" w:hAnsi="Arial" w:cs="Arial"/>
          <w:sz w:val="24"/>
          <w:szCs w:val="24"/>
        </w:rPr>
        <w:t xml:space="preserve"> ali </w:t>
      </w:r>
      <w:proofErr w:type="spellStart"/>
      <w:r w:rsidR="0047743D">
        <w:rPr>
          <w:rFonts w:ascii="Arial" w:hAnsi="Arial" w:cs="Arial"/>
          <w:sz w:val="24"/>
          <w:szCs w:val="24"/>
        </w:rPr>
        <w:t>Matlabu</w:t>
      </w:r>
      <w:proofErr w:type="spellEnd"/>
      <w:r w:rsidR="0047743D">
        <w:rPr>
          <w:rFonts w:ascii="Arial" w:hAnsi="Arial" w:cs="Arial"/>
          <w:sz w:val="24"/>
          <w:szCs w:val="24"/>
        </w:rPr>
        <w:t>) predstavlja prednost pri prijavi na razpisano raziskovalno delavno mesto</w:t>
      </w:r>
      <w:r w:rsidR="0047743D">
        <w:rPr>
          <w:rFonts w:ascii="Arial" w:hAnsi="Arial" w:cs="Arial"/>
          <w:sz w:val="24"/>
          <w:szCs w:val="24"/>
        </w:rPr>
        <w:t xml:space="preserve"> (modeliranje kemijske reakcijske kinetike)</w:t>
      </w:r>
      <w:r w:rsidR="0047743D">
        <w:rPr>
          <w:rFonts w:ascii="Arial" w:hAnsi="Arial" w:cs="Arial"/>
          <w:sz w:val="24"/>
          <w:szCs w:val="24"/>
        </w:rPr>
        <w:t>.</w:t>
      </w:r>
    </w:p>
    <w:p w:rsidR="0017541A" w:rsidRDefault="00030B4E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Vabimo prijavitelje z ali brez zaključenega doktorata iz kemijskega inženirstva, </w:t>
      </w:r>
      <w:r w:rsidR="0017541A">
        <w:rPr>
          <w:rFonts w:ascii="Arial" w:hAnsi="Arial" w:cs="Arial"/>
          <w:sz w:val="24"/>
          <w:szCs w:val="24"/>
        </w:rPr>
        <w:t>ved o materialih, kemije</w:t>
      </w:r>
      <w:r>
        <w:rPr>
          <w:rFonts w:ascii="Arial" w:hAnsi="Arial" w:cs="Arial"/>
          <w:sz w:val="24"/>
          <w:szCs w:val="24"/>
        </w:rPr>
        <w:t>, metalurgije</w:t>
      </w:r>
      <w:r w:rsidR="0017541A">
        <w:rPr>
          <w:rFonts w:ascii="Arial" w:hAnsi="Arial" w:cs="Arial"/>
          <w:sz w:val="24"/>
          <w:szCs w:val="24"/>
        </w:rPr>
        <w:t xml:space="preserve"> in sorodnih področij, ki so znanstveno delovali na področju </w:t>
      </w:r>
      <w:r>
        <w:rPr>
          <w:rFonts w:ascii="Arial" w:hAnsi="Arial" w:cs="Arial"/>
          <w:sz w:val="24"/>
          <w:szCs w:val="24"/>
        </w:rPr>
        <w:t>heterogene katalize</w:t>
      </w:r>
      <w:r w:rsidR="001754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 w:rsidR="0017541A">
        <w:rPr>
          <w:rFonts w:ascii="Arial" w:hAnsi="Arial" w:cs="Arial"/>
          <w:sz w:val="24"/>
          <w:szCs w:val="24"/>
        </w:rPr>
        <w:t xml:space="preserve"> so izkušeni v razširjenih metodah karakterizacije. Izkušnje s področja katalize za sintezo </w:t>
      </w:r>
      <w:proofErr w:type="spellStart"/>
      <w:r>
        <w:rPr>
          <w:rFonts w:ascii="Arial" w:hAnsi="Arial" w:cs="Arial"/>
          <w:sz w:val="24"/>
          <w:szCs w:val="24"/>
        </w:rPr>
        <w:t>bio</w:t>
      </w:r>
      <w:proofErr w:type="spellEnd"/>
      <w:r>
        <w:rPr>
          <w:rFonts w:ascii="Arial" w:hAnsi="Arial" w:cs="Arial"/>
          <w:sz w:val="24"/>
          <w:szCs w:val="24"/>
        </w:rPr>
        <w:t>-osnovan</w:t>
      </w:r>
      <w:r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spojin</w:t>
      </w:r>
      <w:r w:rsidR="0017541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industrijski razklop biomase</w:t>
      </w:r>
      <w:r w:rsidR="0017541A">
        <w:rPr>
          <w:rFonts w:ascii="Arial" w:hAnsi="Arial" w:cs="Arial"/>
          <w:sz w:val="24"/>
          <w:szCs w:val="24"/>
        </w:rPr>
        <w:t xml:space="preserve"> oziroma uporab</w:t>
      </w:r>
      <w:r>
        <w:rPr>
          <w:rFonts w:ascii="Arial" w:hAnsi="Arial" w:cs="Arial"/>
          <w:sz w:val="24"/>
          <w:szCs w:val="24"/>
        </w:rPr>
        <w:t>o</w:t>
      </w:r>
      <w:r w:rsidR="009A742D">
        <w:rPr>
          <w:rFonts w:ascii="Arial" w:hAnsi="Arial" w:cs="Arial"/>
          <w:sz w:val="24"/>
          <w:szCs w:val="24"/>
        </w:rPr>
        <w:t xml:space="preserve"> navedenih snovi so izredno zaželene, pa vendar so veščine priprave, karakterizacije in uporabe katalizatorjev bolj pomembne.</w:t>
      </w:r>
    </w:p>
    <w:p w:rsidR="009441C1" w:rsidRDefault="009441C1" w:rsidP="009441C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Kandidati naj bi bili pripravljeni delati kot del ekipe, naj bi bili zanesljivi, motivirani, neodvisni in iznajdljivi. Kandidati naj bi po možnosti izkazovali preteklo poznavanje priprave projektov, njihove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ga vodenja in izvajanja v splošnem, ne nujno v povezavi z obstoječim omenjenim projektom. Obvladovanje tako govorjenega kot tudi pisanega angleškega jezika je zahtevano in je lahko izkazano preko jezikovnih certifikatov ali znanstvenih del, priloženih kandidatovi vlogi (zaželeno s prvim avtorstvom).</w:t>
      </w:r>
    </w:p>
    <w:p w:rsidR="006E5D3D" w:rsidRPr="00254141" w:rsidRDefault="009441C1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Kandidate prosimo, da pošljejo svoje prijave po elektronski pošti </w:t>
      </w:r>
      <w:r w:rsidRPr="00EB4BE0">
        <w:rPr>
          <w:rFonts w:ascii="Arial" w:hAnsi="Arial" w:cs="Arial"/>
          <w:sz w:val="24"/>
          <w:szCs w:val="24"/>
        </w:rPr>
        <w:t>(</w:t>
      </w:r>
      <w:hyperlink r:id="rId7" w:history="1">
        <w:r w:rsidRPr="006707F4">
          <w:rPr>
            <w:rStyle w:val="Hyperlink"/>
            <w:rFonts w:ascii="Arial" w:hAnsi="Arial" w:cs="Arial"/>
            <w:sz w:val="24"/>
            <w:szCs w:val="24"/>
          </w:rPr>
          <w:t>blaz.likozar@ki.si</w:t>
        </w:r>
      </w:hyperlink>
      <w:r w:rsidRPr="00EB4BE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sklicujoč se na prosto mesto, pri čemer priložite </w:t>
      </w:r>
      <w:r>
        <w:rPr>
          <w:rFonts w:ascii="Arial" w:hAnsi="Arial" w:cs="Arial"/>
          <w:b/>
          <w:sz w:val="24"/>
          <w:szCs w:val="24"/>
        </w:rPr>
        <w:t>CV</w:t>
      </w:r>
      <w:r>
        <w:rPr>
          <w:rFonts w:ascii="Arial" w:hAnsi="Arial" w:cs="Arial"/>
          <w:sz w:val="24"/>
          <w:szCs w:val="24"/>
        </w:rPr>
        <w:t xml:space="preserve"> (z razdelanim znanstvenim in raziskovalnim ozadjem z ozirom na prosto mesto s priloženimi kopijami univerzitetnih diplom), </w:t>
      </w:r>
      <w:r>
        <w:rPr>
          <w:rFonts w:ascii="Arial" w:hAnsi="Arial" w:cs="Arial"/>
          <w:b/>
          <w:sz w:val="24"/>
          <w:szCs w:val="24"/>
        </w:rPr>
        <w:t>seznam del</w:t>
      </w:r>
      <w:r>
        <w:rPr>
          <w:rFonts w:ascii="Arial" w:hAnsi="Arial" w:cs="Arial"/>
          <w:sz w:val="24"/>
          <w:szCs w:val="24"/>
        </w:rPr>
        <w:t xml:space="preserve"> (z izpostavitvijo del, ki se najbolj navezujejo na razpisano mesto),</w:t>
      </w:r>
      <w:r>
        <w:rPr>
          <w:rFonts w:ascii="Arial" w:hAnsi="Arial" w:cs="Arial"/>
          <w:sz w:val="24"/>
          <w:szCs w:val="24"/>
        </w:rPr>
        <w:t xml:space="preserve"> </w:t>
      </w:r>
      <w:r w:rsidR="00254141" w:rsidRPr="009441C1">
        <w:rPr>
          <w:rFonts w:ascii="Arial" w:hAnsi="Arial" w:cs="Arial"/>
          <w:sz w:val="24"/>
          <w:szCs w:val="24"/>
        </w:rPr>
        <w:t>seznam načinov</w:t>
      </w:r>
      <w:r w:rsidR="00254141">
        <w:rPr>
          <w:rFonts w:ascii="Arial" w:hAnsi="Arial" w:cs="Arial"/>
          <w:b/>
          <w:sz w:val="24"/>
          <w:szCs w:val="24"/>
        </w:rPr>
        <w:t xml:space="preserve"> priprave in karakterizacije katalizatorjev</w:t>
      </w:r>
      <w:r w:rsidR="00254141">
        <w:rPr>
          <w:rFonts w:ascii="Arial" w:hAnsi="Arial" w:cs="Arial"/>
          <w:sz w:val="24"/>
          <w:szCs w:val="24"/>
        </w:rPr>
        <w:t>, ki jih kandidat obvladuje, za zgoraj opisane naloge (nanizajte jih tako za postopke priprave kot karakterizacije).</w:t>
      </w:r>
    </w:p>
    <w:p w:rsidR="006E5D3D" w:rsidRDefault="006E5D3D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A60E9" w:rsidRPr="00EB4BE0" w:rsidRDefault="00EA60E9" w:rsidP="00EA60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Zadnji rok za prijavo je 30. 10. 2016, razen če se popolnoma ustrezen kandidat prijavi že pred tem rokom.</w:t>
      </w:r>
    </w:p>
    <w:p w:rsidR="00071F06" w:rsidRPr="00EB4BE0" w:rsidRDefault="00071F06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1F06" w:rsidRPr="00EB4BE0" w:rsidRDefault="00EB4BE0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Število delovnih mest</w:t>
      </w:r>
      <w:r w:rsidR="00071F06" w:rsidRPr="00EB4BE0">
        <w:rPr>
          <w:rFonts w:ascii="Arial" w:hAnsi="Arial" w:cs="Arial"/>
          <w:i/>
          <w:sz w:val="24"/>
          <w:szCs w:val="24"/>
        </w:rPr>
        <w:t>:</w:t>
      </w:r>
      <w:r w:rsidR="00071F06" w:rsidRPr="00EB4BE0">
        <w:rPr>
          <w:rFonts w:ascii="Arial" w:hAnsi="Arial" w:cs="Arial"/>
          <w:sz w:val="24"/>
          <w:szCs w:val="24"/>
        </w:rPr>
        <w:t xml:space="preserve"> 1</w:t>
      </w:r>
    </w:p>
    <w:p w:rsidR="00071F06" w:rsidRPr="00EB4BE0" w:rsidRDefault="00071F06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1F06" w:rsidRPr="00EB4BE0" w:rsidRDefault="00EB4BE0" w:rsidP="00CF7ED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Raziskovalna področja:</w:t>
      </w:r>
    </w:p>
    <w:p w:rsidR="00071F06" w:rsidRPr="00EB4BE0" w:rsidRDefault="00071F06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4BE0" w:rsidRPr="001032D7" w:rsidRDefault="00EB4BE0" w:rsidP="00EB4B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Kataliza</w:t>
      </w:r>
    </w:p>
    <w:p w:rsidR="00EB4BE0" w:rsidRDefault="00EB4BE0" w:rsidP="00EB4B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Kemijsko </w:t>
      </w:r>
      <w:r w:rsidR="00EA60E9">
        <w:rPr>
          <w:rFonts w:ascii="Arial" w:hAnsi="Arial" w:cs="Arial"/>
          <w:sz w:val="24"/>
          <w:szCs w:val="24"/>
        </w:rPr>
        <w:t xml:space="preserve">reakcijsko </w:t>
      </w:r>
      <w:r>
        <w:rPr>
          <w:rFonts w:ascii="Arial" w:hAnsi="Arial" w:cs="Arial"/>
          <w:sz w:val="24"/>
          <w:szCs w:val="24"/>
        </w:rPr>
        <w:t>inženirstvo</w:t>
      </w:r>
    </w:p>
    <w:p w:rsidR="00EA60E9" w:rsidRPr="001032D7" w:rsidRDefault="00EA60E9" w:rsidP="00EB4B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Kemijsko procesno inženirstvo</w:t>
      </w:r>
    </w:p>
    <w:p w:rsidR="007C0333" w:rsidRPr="00EB4BE0" w:rsidRDefault="00EB4BE0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Sinteza katalizatorjev</w:t>
      </w:r>
    </w:p>
    <w:p w:rsidR="00CF7ED9" w:rsidRPr="00EB4BE0" w:rsidRDefault="00EB4BE0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Karakterizacija katalizatorjev</w:t>
      </w:r>
    </w:p>
    <w:p w:rsidR="004B44CF" w:rsidRPr="00EB4BE0" w:rsidRDefault="004B44CF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1F06" w:rsidRPr="00EB4BE0" w:rsidRDefault="00EB4BE0" w:rsidP="00CF7ED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Stopnja v karieri</w:t>
      </w:r>
    </w:p>
    <w:p w:rsidR="00071F06" w:rsidRPr="00EB4BE0" w:rsidRDefault="00071F06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1F06" w:rsidRPr="00EB4BE0" w:rsidRDefault="00EA60E9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Raziskovalec z diplomo ali doktoratom</w:t>
      </w:r>
      <w:r w:rsidRPr="00EB4BE0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obstoječe (podoktorske) raziskovalne izkušnje so zaželene, a neobvezne</w:t>
      </w:r>
      <w:r w:rsidRPr="00EB4BE0">
        <w:rPr>
          <w:rFonts w:ascii="Arial" w:hAnsi="Arial" w:cs="Arial"/>
          <w:sz w:val="24"/>
          <w:szCs w:val="24"/>
        </w:rPr>
        <w:t>.</w:t>
      </w:r>
    </w:p>
    <w:p w:rsidR="00CF7ED9" w:rsidRPr="00EB4BE0" w:rsidRDefault="00CF7ED9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1F06" w:rsidRPr="00EB4BE0" w:rsidRDefault="00EB4BE0" w:rsidP="00CF7ED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Raziskovalni profil</w:t>
      </w:r>
    </w:p>
    <w:p w:rsidR="00071F06" w:rsidRPr="00EB4BE0" w:rsidRDefault="00071F06" w:rsidP="00CF7E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664F2" w:rsidRPr="00EB4BE0" w:rsidRDefault="00EA60E9" w:rsidP="00EA60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Prvostopenjski raziskovalec (R1); Uveljavljeni raziskovalec</w:t>
      </w:r>
      <w:r w:rsidRPr="00EB4BE0">
        <w:rPr>
          <w:rFonts w:ascii="Arial" w:hAnsi="Arial" w:cs="Arial"/>
          <w:sz w:val="24"/>
          <w:szCs w:val="24"/>
        </w:rPr>
        <w:t xml:space="preserve"> </w:t>
      </w:r>
      <w:r w:rsidRPr="001032D7">
        <w:rPr>
          <w:rFonts w:ascii="Arial" w:hAnsi="Arial" w:cs="Arial"/>
          <w:sz w:val="24"/>
          <w:szCs w:val="24"/>
        </w:rPr>
        <w:t>(R2)</w:t>
      </w:r>
    </w:p>
    <w:sectPr w:rsidR="009664F2" w:rsidRPr="00EB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06"/>
    <w:rsid w:val="00030B4E"/>
    <w:rsid w:val="00071F06"/>
    <w:rsid w:val="00072CA6"/>
    <w:rsid w:val="00102B48"/>
    <w:rsid w:val="001254A4"/>
    <w:rsid w:val="0017541A"/>
    <w:rsid w:val="001E0608"/>
    <w:rsid w:val="00254141"/>
    <w:rsid w:val="00284B34"/>
    <w:rsid w:val="00286136"/>
    <w:rsid w:val="00445E22"/>
    <w:rsid w:val="00455E8C"/>
    <w:rsid w:val="0047743D"/>
    <w:rsid w:val="004B44CF"/>
    <w:rsid w:val="004E035E"/>
    <w:rsid w:val="0050383C"/>
    <w:rsid w:val="00515EDA"/>
    <w:rsid w:val="00554CC2"/>
    <w:rsid w:val="0056332D"/>
    <w:rsid w:val="00591760"/>
    <w:rsid w:val="006158A0"/>
    <w:rsid w:val="00616866"/>
    <w:rsid w:val="00621869"/>
    <w:rsid w:val="00637050"/>
    <w:rsid w:val="006C08C1"/>
    <w:rsid w:val="006E5D3D"/>
    <w:rsid w:val="007145BE"/>
    <w:rsid w:val="0076518C"/>
    <w:rsid w:val="007C0333"/>
    <w:rsid w:val="007C0955"/>
    <w:rsid w:val="007F39A9"/>
    <w:rsid w:val="00892995"/>
    <w:rsid w:val="009441C1"/>
    <w:rsid w:val="009A742D"/>
    <w:rsid w:val="00A5778D"/>
    <w:rsid w:val="00B07A2F"/>
    <w:rsid w:val="00B37DB0"/>
    <w:rsid w:val="00CA66BB"/>
    <w:rsid w:val="00CF7ED9"/>
    <w:rsid w:val="00DB6C98"/>
    <w:rsid w:val="00DB71EF"/>
    <w:rsid w:val="00DC136D"/>
    <w:rsid w:val="00E34A51"/>
    <w:rsid w:val="00EA60E9"/>
    <w:rsid w:val="00EB4BE0"/>
    <w:rsid w:val="00EB65CB"/>
    <w:rsid w:val="00F2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8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0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8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60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laz.likozar@ki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.si/laboratoriji/l13-laboratorij-za-katalizo-in-reakcijsko-inzenirstvo/" TargetMode="External"/><Relationship Id="rId5" Type="http://schemas.openxmlformats.org/officeDocument/2006/relationships/hyperlink" Target="http://www.ki.s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 Likozar</dc:creator>
  <cp:lastModifiedBy>Blaž Likozar</cp:lastModifiedBy>
  <cp:revision>18</cp:revision>
  <cp:lastPrinted>2014-09-08T13:51:00Z</cp:lastPrinted>
  <dcterms:created xsi:type="dcterms:W3CDTF">2014-09-08T14:15:00Z</dcterms:created>
  <dcterms:modified xsi:type="dcterms:W3CDTF">2016-08-18T13:42:00Z</dcterms:modified>
</cp:coreProperties>
</file>