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0E3" w:rsidRDefault="000330E3"/>
    <w:p w:rsidR="00136AD1" w:rsidRDefault="00136AD1"/>
    <w:p w:rsidR="00136AD1" w:rsidRDefault="00136AD1"/>
    <w:p w:rsidR="006C2090" w:rsidRPr="006C2090" w:rsidRDefault="006C2090" w:rsidP="006C2090">
      <w:pPr>
        <w:jc w:val="center"/>
        <w:rPr>
          <w:b/>
          <w:sz w:val="24"/>
        </w:rPr>
      </w:pPr>
      <w:r w:rsidRPr="006C2090">
        <w:rPr>
          <w:b/>
          <w:sz w:val="24"/>
        </w:rPr>
        <w:t>REZULTATI IZPITA 11.4.2019</w:t>
      </w:r>
    </w:p>
    <w:p w:rsidR="006C2090" w:rsidRPr="006C2090" w:rsidRDefault="006C2090" w:rsidP="006C2090">
      <w:pPr>
        <w:jc w:val="center"/>
        <w:rPr>
          <w:b/>
          <w:sz w:val="24"/>
        </w:rPr>
      </w:pPr>
      <w:bookmarkStart w:id="0" w:name="_GoBack"/>
      <w:bookmarkEnd w:id="0"/>
      <w:r w:rsidRPr="006C2090">
        <w:rPr>
          <w:b/>
          <w:sz w:val="24"/>
        </w:rPr>
        <w:t>TERMODIFUZIJSKA TEHNIKA</w:t>
      </w:r>
    </w:p>
    <w:p w:rsidR="006C2090" w:rsidRDefault="006C2090" w:rsidP="006C2090">
      <w:pPr>
        <w:jc w:val="center"/>
      </w:pPr>
    </w:p>
    <w:p w:rsidR="00136AD1" w:rsidRDefault="00136AD1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36AD1" w:rsidRPr="006C2090" w:rsidTr="00136AD1">
        <w:tc>
          <w:tcPr>
            <w:tcW w:w="4508" w:type="dxa"/>
          </w:tcPr>
          <w:p w:rsidR="00136AD1" w:rsidRPr="006C2090" w:rsidRDefault="00136AD1">
            <w:pPr>
              <w:rPr>
                <w:b/>
              </w:rPr>
            </w:pPr>
            <w:r w:rsidRPr="006C2090">
              <w:rPr>
                <w:b/>
              </w:rPr>
              <w:t>Indeks številka</w:t>
            </w:r>
          </w:p>
        </w:tc>
        <w:tc>
          <w:tcPr>
            <w:tcW w:w="4508" w:type="dxa"/>
          </w:tcPr>
          <w:p w:rsidR="00136AD1" w:rsidRPr="006C2090" w:rsidRDefault="00136AD1">
            <w:pPr>
              <w:rPr>
                <w:b/>
              </w:rPr>
            </w:pPr>
            <w:r w:rsidRPr="006C2090">
              <w:rPr>
                <w:b/>
              </w:rPr>
              <w:t>Ocena</w:t>
            </w:r>
          </w:p>
        </w:tc>
      </w:tr>
      <w:tr w:rsidR="00136AD1" w:rsidTr="00136AD1">
        <w:tc>
          <w:tcPr>
            <w:tcW w:w="4508" w:type="dxa"/>
          </w:tcPr>
          <w:p w:rsidR="00136AD1" w:rsidRDefault="00136AD1">
            <w:r>
              <w:t>K2002732</w:t>
            </w:r>
          </w:p>
        </w:tc>
        <w:tc>
          <w:tcPr>
            <w:tcW w:w="4508" w:type="dxa"/>
          </w:tcPr>
          <w:p w:rsidR="00136AD1" w:rsidRDefault="006C2090">
            <w:r>
              <w:t>9,66 (P) 6,66 (U)</w:t>
            </w:r>
          </w:p>
        </w:tc>
      </w:tr>
      <w:tr w:rsidR="00136AD1" w:rsidTr="00136AD1">
        <w:tc>
          <w:tcPr>
            <w:tcW w:w="4508" w:type="dxa"/>
          </w:tcPr>
          <w:p w:rsidR="00136AD1" w:rsidRDefault="00136AD1">
            <w:r>
              <w:t>K2002703</w:t>
            </w:r>
          </w:p>
        </w:tc>
        <w:tc>
          <w:tcPr>
            <w:tcW w:w="4508" w:type="dxa"/>
          </w:tcPr>
          <w:p w:rsidR="00136AD1" w:rsidRDefault="00136AD1">
            <w:r>
              <w:t>8,36</w:t>
            </w:r>
          </w:p>
        </w:tc>
      </w:tr>
      <w:tr w:rsidR="00136AD1" w:rsidTr="00136AD1">
        <w:tc>
          <w:tcPr>
            <w:tcW w:w="4508" w:type="dxa"/>
          </w:tcPr>
          <w:p w:rsidR="00136AD1" w:rsidRDefault="00136AD1">
            <w:r>
              <w:t>K2002732</w:t>
            </w:r>
          </w:p>
        </w:tc>
        <w:tc>
          <w:tcPr>
            <w:tcW w:w="4508" w:type="dxa"/>
          </w:tcPr>
          <w:p w:rsidR="00136AD1" w:rsidRDefault="00136AD1">
            <w:r>
              <w:t>9,66</w:t>
            </w:r>
          </w:p>
        </w:tc>
      </w:tr>
      <w:tr w:rsidR="00136AD1" w:rsidTr="00136AD1">
        <w:tc>
          <w:tcPr>
            <w:tcW w:w="4508" w:type="dxa"/>
          </w:tcPr>
          <w:p w:rsidR="00136AD1" w:rsidRDefault="00136AD1">
            <w:r>
              <w:t>K2002439</w:t>
            </w:r>
          </w:p>
        </w:tc>
        <w:tc>
          <w:tcPr>
            <w:tcW w:w="4508" w:type="dxa"/>
          </w:tcPr>
          <w:p w:rsidR="00136AD1" w:rsidRDefault="00136AD1">
            <w:r>
              <w:t>10</w:t>
            </w:r>
          </w:p>
        </w:tc>
      </w:tr>
      <w:tr w:rsidR="00136AD1" w:rsidTr="00136AD1">
        <w:tc>
          <w:tcPr>
            <w:tcW w:w="4508" w:type="dxa"/>
          </w:tcPr>
          <w:p w:rsidR="00136AD1" w:rsidRDefault="00136AD1">
            <w:r>
              <w:t>K2002479</w:t>
            </w:r>
          </w:p>
        </w:tc>
        <w:tc>
          <w:tcPr>
            <w:tcW w:w="4508" w:type="dxa"/>
          </w:tcPr>
          <w:p w:rsidR="00136AD1" w:rsidRDefault="00136AD1">
            <w:r>
              <w:t>10</w:t>
            </w:r>
          </w:p>
        </w:tc>
      </w:tr>
      <w:tr w:rsidR="00136AD1" w:rsidTr="00136AD1">
        <w:tc>
          <w:tcPr>
            <w:tcW w:w="4508" w:type="dxa"/>
          </w:tcPr>
          <w:p w:rsidR="00136AD1" w:rsidRDefault="00136AD1">
            <w:r>
              <w:t>K2002592</w:t>
            </w:r>
          </w:p>
        </w:tc>
        <w:tc>
          <w:tcPr>
            <w:tcW w:w="4508" w:type="dxa"/>
          </w:tcPr>
          <w:p w:rsidR="00136AD1" w:rsidRDefault="00136AD1">
            <w:r>
              <w:t>6,66</w:t>
            </w:r>
          </w:p>
        </w:tc>
      </w:tr>
      <w:tr w:rsidR="00136AD1" w:rsidTr="00136AD1">
        <w:tc>
          <w:tcPr>
            <w:tcW w:w="4508" w:type="dxa"/>
          </w:tcPr>
          <w:p w:rsidR="00136AD1" w:rsidRDefault="00136AD1">
            <w:r>
              <w:t>K2002613</w:t>
            </w:r>
          </w:p>
        </w:tc>
        <w:tc>
          <w:tcPr>
            <w:tcW w:w="4508" w:type="dxa"/>
          </w:tcPr>
          <w:p w:rsidR="00136AD1" w:rsidRDefault="00136AD1">
            <w:r>
              <w:t>9,66</w:t>
            </w:r>
          </w:p>
        </w:tc>
      </w:tr>
      <w:tr w:rsidR="00136AD1" w:rsidTr="00136AD1">
        <w:tc>
          <w:tcPr>
            <w:tcW w:w="4508" w:type="dxa"/>
          </w:tcPr>
          <w:p w:rsidR="00136AD1" w:rsidRDefault="00136AD1">
            <w:r>
              <w:t>K2002671</w:t>
            </w:r>
          </w:p>
        </w:tc>
        <w:tc>
          <w:tcPr>
            <w:tcW w:w="4508" w:type="dxa"/>
          </w:tcPr>
          <w:p w:rsidR="00136AD1" w:rsidRDefault="00136AD1">
            <w:r>
              <w:t>10</w:t>
            </w:r>
          </w:p>
        </w:tc>
      </w:tr>
      <w:tr w:rsidR="00136AD1" w:rsidTr="00136AD1">
        <w:tc>
          <w:tcPr>
            <w:tcW w:w="4508" w:type="dxa"/>
          </w:tcPr>
          <w:p w:rsidR="00136AD1" w:rsidRDefault="00136AD1">
            <w:r>
              <w:t>K2002163</w:t>
            </w:r>
            <w:r w:rsidR="006C2090">
              <w:t>*</w:t>
            </w:r>
          </w:p>
        </w:tc>
        <w:tc>
          <w:tcPr>
            <w:tcW w:w="4508" w:type="dxa"/>
          </w:tcPr>
          <w:p w:rsidR="00136AD1" w:rsidRDefault="00136AD1">
            <w:r>
              <w:t>6,73</w:t>
            </w:r>
          </w:p>
        </w:tc>
      </w:tr>
      <w:tr w:rsidR="00136AD1" w:rsidTr="00136AD1">
        <w:tc>
          <w:tcPr>
            <w:tcW w:w="4508" w:type="dxa"/>
          </w:tcPr>
          <w:p w:rsidR="00136AD1" w:rsidRDefault="00136AD1">
            <w:r>
              <w:t>K2002590</w:t>
            </w:r>
          </w:p>
        </w:tc>
        <w:tc>
          <w:tcPr>
            <w:tcW w:w="4508" w:type="dxa"/>
          </w:tcPr>
          <w:p w:rsidR="00136AD1" w:rsidRDefault="00136AD1">
            <w:r>
              <w:t>8,36</w:t>
            </w:r>
          </w:p>
        </w:tc>
      </w:tr>
      <w:tr w:rsidR="00136AD1" w:rsidTr="00136AD1">
        <w:tc>
          <w:tcPr>
            <w:tcW w:w="4508" w:type="dxa"/>
          </w:tcPr>
          <w:p w:rsidR="00136AD1" w:rsidRDefault="00136AD1">
            <w:r>
              <w:t>K2002424</w:t>
            </w:r>
          </w:p>
        </w:tc>
        <w:tc>
          <w:tcPr>
            <w:tcW w:w="4508" w:type="dxa"/>
          </w:tcPr>
          <w:p w:rsidR="00136AD1" w:rsidRDefault="00136AD1">
            <w:r>
              <w:t>6,73</w:t>
            </w:r>
          </w:p>
        </w:tc>
      </w:tr>
      <w:tr w:rsidR="00136AD1" w:rsidTr="00136AD1">
        <w:tc>
          <w:tcPr>
            <w:tcW w:w="4508" w:type="dxa"/>
          </w:tcPr>
          <w:p w:rsidR="00136AD1" w:rsidRDefault="00136AD1">
            <w:r>
              <w:t>K2002804</w:t>
            </w:r>
          </w:p>
        </w:tc>
        <w:tc>
          <w:tcPr>
            <w:tcW w:w="4508" w:type="dxa"/>
          </w:tcPr>
          <w:p w:rsidR="00136AD1" w:rsidRDefault="00136AD1">
            <w:r>
              <w:t>8,36</w:t>
            </w:r>
          </w:p>
        </w:tc>
      </w:tr>
      <w:tr w:rsidR="00136AD1" w:rsidTr="00136AD1">
        <w:tc>
          <w:tcPr>
            <w:tcW w:w="4508" w:type="dxa"/>
          </w:tcPr>
          <w:p w:rsidR="00136AD1" w:rsidRDefault="00136AD1">
            <w:r>
              <w:t>K2002062</w:t>
            </w:r>
          </w:p>
        </w:tc>
        <w:tc>
          <w:tcPr>
            <w:tcW w:w="4508" w:type="dxa"/>
          </w:tcPr>
          <w:p w:rsidR="00136AD1" w:rsidRDefault="00136AD1">
            <w:r>
              <w:t>8,36</w:t>
            </w:r>
          </w:p>
        </w:tc>
      </w:tr>
    </w:tbl>
    <w:p w:rsidR="00136AD1" w:rsidRDefault="006C2090">
      <w:r>
        <w:t>*komisijski izpit: termin bo javljen naknadno.</w:t>
      </w:r>
    </w:p>
    <w:p w:rsidR="00136AD1" w:rsidRDefault="00136AD1"/>
    <w:p w:rsidR="00136AD1" w:rsidRDefault="00136AD1">
      <w:r>
        <w:t>Ustni bo v četrtek 18.4.2019 ob 9.00 uri v predavalnici D1-413.</w:t>
      </w:r>
    </w:p>
    <w:p w:rsidR="00136AD1" w:rsidRDefault="00136AD1"/>
    <w:p w:rsidR="00136AD1" w:rsidRDefault="00136AD1"/>
    <w:sectPr w:rsidR="00136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D1"/>
    <w:rsid w:val="000330E3"/>
    <w:rsid w:val="00136AD1"/>
    <w:rsid w:val="006C2090"/>
    <w:rsid w:val="00B5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22FD"/>
  <w15:chartTrackingRefBased/>
  <w15:docId w15:val="{258A0E37-4188-4FC7-B86B-5F87D135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36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</dc:creator>
  <cp:keywords/>
  <dc:description/>
  <cp:lastModifiedBy>Darija Cör</cp:lastModifiedBy>
  <cp:revision>1</cp:revision>
  <dcterms:created xsi:type="dcterms:W3CDTF">2019-04-12T12:20:00Z</dcterms:created>
  <dcterms:modified xsi:type="dcterms:W3CDTF">2019-04-12T12:39:00Z</dcterms:modified>
</cp:coreProperties>
</file>