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7599" w14:textId="77777777" w:rsidR="00B23072" w:rsidRPr="00E25CAB" w:rsidRDefault="00B23072" w:rsidP="00E075A0">
      <w:pPr>
        <w:jc w:val="right"/>
        <w:rPr>
          <w:rFonts w:ascii="Trebuchet MS" w:hAnsi="Trebuchet MS"/>
        </w:rPr>
      </w:pPr>
    </w:p>
    <w:p w14:paraId="3DC8759A" w14:textId="0E06CFE0" w:rsidR="00E075A0" w:rsidRPr="00E25CAB" w:rsidRDefault="00B23072" w:rsidP="00E075A0">
      <w:pPr>
        <w:jc w:val="right"/>
        <w:rPr>
          <w:rFonts w:ascii="Trebuchet MS" w:hAnsi="Trebuchet MS"/>
          <w:sz w:val="20"/>
          <w:szCs w:val="20"/>
        </w:rPr>
      </w:pPr>
      <w:r w:rsidRPr="00E25CAB">
        <w:rPr>
          <w:rFonts w:ascii="Trebuchet MS" w:hAnsi="Trebuchet MS"/>
          <w:sz w:val="20"/>
          <w:szCs w:val="20"/>
        </w:rPr>
        <w:t xml:space="preserve">Maribor, </w:t>
      </w:r>
      <w:r w:rsidR="00E25CAB" w:rsidRPr="00E25CAB">
        <w:rPr>
          <w:rFonts w:ascii="Trebuchet MS" w:hAnsi="Trebuchet MS"/>
          <w:sz w:val="20"/>
          <w:szCs w:val="20"/>
        </w:rPr>
        <w:t>9</w:t>
      </w:r>
      <w:r w:rsidRPr="00E25CAB">
        <w:rPr>
          <w:rFonts w:ascii="Trebuchet MS" w:hAnsi="Trebuchet MS"/>
          <w:sz w:val="20"/>
          <w:szCs w:val="20"/>
        </w:rPr>
        <w:t>.</w:t>
      </w:r>
      <w:r w:rsidR="00AB4687" w:rsidRPr="00E25CAB">
        <w:rPr>
          <w:rFonts w:ascii="Trebuchet MS" w:hAnsi="Trebuchet MS"/>
          <w:sz w:val="20"/>
          <w:szCs w:val="20"/>
        </w:rPr>
        <w:t xml:space="preserve"> </w:t>
      </w:r>
      <w:r w:rsidR="00E25CAB" w:rsidRPr="00E25CAB">
        <w:rPr>
          <w:rFonts w:ascii="Trebuchet MS" w:hAnsi="Trebuchet MS"/>
          <w:sz w:val="20"/>
          <w:szCs w:val="20"/>
        </w:rPr>
        <w:t>1</w:t>
      </w:r>
      <w:r w:rsidRPr="00E25CAB">
        <w:rPr>
          <w:rFonts w:ascii="Trebuchet MS" w:hAnsi="Trebuchet MS"/>
          <w:sz w:val="20"/>
          <w:szCs w:val="20"/>
        </w:rPr>
        <w:t xml:space="preserve">. </w:t>
      </w:r>
      <w:r w:rsidR="00CA5580" w:rsidRPr="00E25CAB">
        <w:rPr>
          <w:rFonts w:ascii="Trebuchet MS" w:hAnsi="Trebuchet MS"/>
          <w:sz w:val="20"/>
          <w:szCs w:val="20"/>
        </w:rPr>
        <w:t>202</w:t>
      </w:r>
      <w:r w:rsidR="00E25CAB" w:rsidRPr="00E25CAB">
        <w:rPr>
          <w:rFonts w:ascii="Trebuchet MS" w:hAnsi="Trebuchet MS"/>
          <w:sz w:val="20"/>
          <w:szCs w:val="20"/>
        </w:rPr>
        <w:t>3</w:t>
      </w:r>
    </w:p>
    <w:p w14:paraId="3DC8759B" w14:textId="77777777" w:rsidR="00E075A0" w:rsidRPr="00E25CAB" w:rsidRDefault="00E075A0" w:rsidP="00E075A0">
      <w:pPr>
        <w:jc w:val="right"/>
        <w:rPr>
          <w:rFonts w:ascii="Trebuchet MS" w:hAnsi="Trebuchet MS"/>
        </w:rPr>
      </w:pPr>
    </w:p>
    <w:p w14:paraId="3DC8759D" w14:textId="77777777" w:rsidR="00672F1B" w:rsidRPr="00E25CAB" w:rsidRDefault="00672F1B" w:rsidP="00E075A0">
      <w:pPr>
        <w:autoSpaceDE w:val="0"/>
        <w:autoSpaceDN w:val="0"/>
        <w:adjustRightInd w:val="0"/>
        <w:jc w:val="both"/>
        <w:rPr>
          <w:rFonts w:ascii="Trebuchet MS" w:hAnsi="Trebuchet MS" w:cs="TTE27C9778t00"/>
        </w:rPr>
      </w:pPr>
    </w:p>
    <w:p w14:paraId="3DC8759E" w14:textId="77777777" w:rsidR="00E075A0" w:rsidRPr="00E25CAB" w:rsidRDefault="00E075A0" w:rsidP="00E075A0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P R A V I L N I K</w:t>
      </w:r>
    </w:p>
    <w:p w14:paraId="3DC8759F" w14:textId="77777777" w:rsidR="00E075A0" w:rsidRPr="00E25CAB" w:rsidRDefault="00E075A0" w:rsidP="00E075A0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TE27C9778t00"/>
          <w:b/>
        </w:rPr>
      </w:pPr>
    </w:p>
    <w:p w14:paraId="3DC875A0" w14:textId="0A4F9949" w:rsidR="00E075A0" w:rsidRPr="00E25CAB" w:rsidRDefault="00E075A0" w:rsidP="00E075A0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O PODELJEVANJU DEKANOVIH NAGRAD IN PRIZNANJ FAKULTETE ZA KEMIJO IN KEMIJSKO TEHNOLOGIJO UNIVERZE V MARIBORU</w:t>
      </w:r>
    </w:p>
    <w:p w14:paraId="3DC875A1" w14:textId="3481A4EF" w:rsidR="00E075A0" w:rsidRPr="00E25CAB" w:rsidRDefault="00E075A0" w:rsidP="00E075A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</w:rPr>
      </w:pPr>
    </w:p>
    <w:p w14:paraId="6CA14781" w14:textId="70AE05C6" w:rsidR="001B199D" w:rsidRPr="00E25CAB" w:rsidRDefault="001B199D" w:rsidP="00E075A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1 SPLOŠNO</w:t>
      </w:r>
    </w:p>
    <w:p w14:paraId="7BC989FD" w14:textId="44EE932E" w:rsidR="00681F66" w:rsidRPr="00E25CAB" w:rsidRDefault="00681F66" w:rsidP="007C540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(namen podeljevanja nagrad</w:t>
      </w:r>
      <w:r w:rsidR="00E528E0" w:rsidRPr="00E25CAB">
        <w:rPr>
          <w:rFonts w:ascii="Trebuchet MS" w:hAnsi="Trebuchet MS" w:cs="TTE27C9778t00"/>
          <w:b/>
          <w:bCs/>
        </w:rPr>
        <w:t xml:space="preserve"> in priznanj</w:t>
      </w:r>
      <w:r w:rsidRPr="00E25CAB">
        <w:rPr>
          <w:rFonts w:ascii="Trebuchet MS" w:hAnsi="Trebuchet MS" w:cs="TTE27C9778t00"/>
          <w:b/>
          <w:bCs/>
        </w:rPr>
        <w:t>)</w:t>
      </w:r>
    </w:p>
    <w:p w14:paraId="3DC875A2" w14:textId="77777777" w:rsidR="00E075A0" w:rsidRPr="00E25CAB" w:rsidRDefault="00E075A0" w:rsidP="00E075A0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1. člen</w:t>
      </w:r>
    </w:p>
    <w:p w14:paraId="3DC875A3" w14:textId="5DCB8150" w:rsidR="00E075A0" w:rsidRPr="00E25CAB" w:rsidRDefault="00E075A0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Dekanove nagrade</w:t>
      </w:r>
      <w:r w:rsidR="008C3FC5" w:rsidRPr="00E25CAB">
        <w:rPr>
          <w:rFonts w:ascii="Trebuchet MS" w:hAnsi="Trebuchet MS" w:cs="TTE26389F0t00"/>
        </w:rPr>
        <w:t xml:space="preserve"> </w:t>
      </w:r>
      <w:r w:rsidRPr="00E25CAB">
        <w:rPr>
          <w:rFonts w:ascii="Trebuchet MS" w:hAnsi="Trebuchet MS" w:cs="TTE26389F0t00"/>
        </w:rPr>
        <w:t>in priznanja podeljuje Fakulteta za kemijo in kemijsko tehnologijo Univerze v Mariboru</w:t>
      </w:r>
      <w:r w:rsidR="00906F76" w:rsidRPr="00E25CAB">
        <w:rPr>
          <w:rFonts w:ascii="Trebuchet MS" w:hAnsi="Trebuchet MS" w:cs="TTE26389F0t00"/>
        </w:rPr>
        <w:t xml:space="preserve"> (v nadaljevanju </w:t>
      </w:r>
      <w:r w:rsidR="00681F66" w:rsidRPr="00E25CAB">
        <w:rPr>
          <w:rFonts w:ascii="Trebuchet MS" w:hAnsi="Trebuchet MS" w:cs="TTE26389F0t00"/>
        </w:rPr>
        <w:t>UM FKKT</w:t>
      </w:r>
      <w:r w:rsidR="00906F76" w:rsidRPr="00E25CAB">
        <w:rPr>
          <w:rFonts w:ascii="Trebuchet MS" w:hAnsi="Trebuchet MS" w:cs="TTE26389F0t00"/>
        </w:rPr>
        <w:t>)</w:t>
      </w:r>
      <w:r w:rsidRPr="00E25CAB">
        <w:rPr>
          <w:rFonts w:ascii="Trebuchet MS" w:hAnsi="Trebuchet MS" w:cs="TTE26389F0t00"/>
        </w:rPr>
        <w:t xml:space="preserve"> študentom</w:t>
      </w:r>
      <w:r w:rsidR="00906F76" w:rsidRPr="00E25CAB">
        <w:rPr>
          <w:rFonts w:ascii="Trebuchet MS" w:hAnsi="Trebuchet MS" w:cs="TTE26389F0t00"/>
        </w:rPr>
        <w:t xml:space="preserve"> in študentkam </w:t>
      </w:r>
      <w:r w:rsidR="00681F66" w:rsidRPr="00E25CAB">
        <w:rPr>
          <w:rFonts w:ascii="Trebuchet MS" w:hAnsi="Trebuchet MS" w:cs="TTE26389F0t00"/>
        </w:rPr>
        <w:t>UM FKKT</w:t>
      </w:r>
      <w:r w:rsidR="00906F76" w:rsidRPr="00E25CAB">
        <w:rPr>
          <w:rFonts w:ascii="Trebuchet MS" w:hAnsi="Trebuchet MS" w:cs="TTE26389F0t00"/>
        </w:rPr>
        <w:t xml:space="preserve"> (v nadaljevanju študenti)</w:t>
      </w:r>
      <w:r w:rsidRPr="00E25CAB">
        <w:rPr>
          <w:rFonts w:ascii="Trebuchet MS" w:hAnsi="Trebuchet MS" w:cs="TTE26389F0t00"/>
        </w:rPr>
        <w:t xml:space="preserve"> za </w:t>
      </w:r>
      <w:r w:rsidR="00825CE2" w:rsidRPr="00E25CAB">
        <w:rPr>
          <w:rFonts w:ascii="Trebuchet MS" w:hAnsi="Trebuchet MS" w:cs="TTE26389F0t00"/>
        </w:rPr>
        <w:t xml:space="preserve">kvalitetno </w:t>
      </w:r>
      <w:r w:rsidRPr="00E25CAB">
        <w:rPr>
          <w:rFonts w:ascii="Trebuchet MS" w:hAnsi="Trebuchet MS" w:cs="TTE26389F0t00"/>
        </w:rPr>
        <w:t>opravljen</w:t>
      </w:r>
      <w:r w:rsidR="00B92E0A" w:rsidRPr="00E25CAB">
        <w:rPr>
          <w:rFonts w:ascii="Trebuchet MS" w:hAnsi="Trebuchet MS" w:cs="TTE26389F0t00"/>
        </w:rPr>
        <w:t>a zaključna dela in</w:t>
      </w:r>
      <w:r w:rsidRPr="00E25CAB">
        <w:rPr>
          <w:rFonts w:ascii="Trebuchet MS" w:hAnsi="Trebuchet MS" w:cs="TTE26389F0t00"/>
        </w:rPr>
        <w:t xml:space="preserve"> raziskovaln</w:t>
      </w:r>
      <w:r w:rsidR="00B92E0A" w:rsidRPr="00E25CAB">
        <w:rPr>
          <w:rFonts w:ascii="Trebuchet MS" w:hAnsi="Trebuchet MS" w:cs="TTE26389F0t00"/>
        </w:rPr>
        <w:t>e</w:t>
      </w:r>
      <w:r w:rsidRPr="00E25CAB">
        <w:rPr>
          <w:rFonts w:ascii="Trebuchet MS" w:hAnsi="Trebuchet MS" w:cs="TTE26389F0t00"/>
        </w:rPr>
        <w:t xml:space="preserve"> nalog</w:t>
      </w:r>
      <w:r w:rsidR="00B92E0A" w:rsidRPr="00E25CAB">
        <w:rPr>
          <w:rFonts w:ascii="Trebuchet MS" w:hAnsi="Trebuchet MS" w:cs="TTE26389F0t00"/>
        </w:rPr>
        <w:t>e</w:t>
      </w:r>
      <w:r w:rsidR="002E6770" w:rsidRPr="00E25CAB">
        <w:rPr>
          <w:rFonts w:ascii="Trebuchet MS" w:hAnsi="Trebuchet MS" w:cs="TTE26389F0t00"/>
        </w:rPr>
        <w:t>.</w:t>
      </w:r>
    </w:p>
    <w:p w14:paraId="06FA7292" w14:textId="6D9A43BC" w:rsidR="00EB6E60" w:rsidRPr="00E25CAB" w:rsidRDefault="00681F66" w:rsidP="00E075A0">
      <w:pPr>
        <w:autoSpaceDE w:val="0"/>
        <w:autoSpaceDN w:val="0"/>
        <w:adjustRightInd w:val="0"/>
        <w:jc w:val="both"/>
        <w:rPr>
          <w:rFonts w:ascii="Trebuchet MS" w:hAnsi="Trebuchet MS" w:cs="TTE27C9778t00"/>
        </w:rPr>
      </w:pPr>
      <w:r w:rsidRPr="00E25CAB">
        <w:rPr>
          <w:rFonts w:ascii="Trebuchet MS" w:hAnsi="Trebuchet MS" w:cs="TTE26389F0t00"/>
        </w:rPr>
        <w:t>UM FKKT</w:t>
      </w:r>
      <w:r w:rsidR="00B5150A" w:rsidRPr="00E25CAB">
        <w:rPr>
          <w:rFonts w:ascii="Trebuchet MS" w:hAnsi="Trebuchet MS" w:cs="TTE27C9778t00"/>
        </w:rPr>
        <w:t xml:space="preserve"> podeljuje priznanja </w:t>
      </w:r>
      <w:r w:rsidR="008A221B" w:rsidRPr="00E25CAB">
        <w:rPr>
          <w:rFonts w:ascii="Trebuchet MS" w:hAnsi="Trebuchet MS" w:cs="TTE27C9778t00"/>
        </w:rPr>
        <w:t xml:space="preserve">tudi </w:t>
      </w:r>
      <w:r w:rsidR="007F62FC" w:rsidRPr="00E25CAB">
        <w:rPr>
          <w:rFonts w:ascii="Trebuchet MS" w:hAnsi="Trebuchet MS" w:cs="TTE27C9778t00"/>
        </w:rPr>
        <w:t xml:space="preserve">pedagoškim in nepedagoškim sodelavcem </w:t>
      </w:r>
      <w:r w:rsidR="00E97022" w:rsidRPr="00E25CAB">
        <w:rPr>
          <w:rFonts w:ascii="Trebuchet MS" w:hAnsi="Trebuchet MS" w:cs="TTE27C9778t00"/>
        </w:rPr>
        <w:t xml:space="preserve">ter raziskovalcem </w:t>
      </w:r>
      <w:r w:rsidR="006035E0" w:rsidRPr="00E25CAB">
        <w:rPr>
          <w:rFonts w:ascii="Trebuchet MS" w:hAnsi="Trebuchet MS" w:cs="TTE27C9778t00"/>
        </w:rPr>
        <w:t xml:space="preserve">za pomembne dosežke </w:t>
      </w:r>
      <w:r w:rsidR="007F62FC" w:rsidRPr="00E25CAB">
        <w:rPr>
          <w:rFonts w:ascii="Trebuchet MS" w:hAnsi="Trebuchet MS" w:cs="TTE27C9778t00"/>
        </w:rPr>
        <w:t>ter</w:t>
      </w:r>
      <w:r w:rsidR="00564CE1" w:rsidRPr="00E25CAB">
        <w:rPr>
          <w:rFonts w:ascii="Trebuchet MS" w:hAnsi="Trebuchet MS" w:cs="TTE27C9778t00"/>
        </w:rPr>
        <w:t xml:space="preserve"> partnerjem </w:t>
      </w:r>
      <w:r w:rsidR="00EB6E60" w:rsidRPr="00E25CAB">
        <w:rPr>
          <w:rFonts w:ascii="Trebuchet MS" w:hAnsi="Trebuchet MS" w:cs="TTE27C9778t00"/>
        </w:rPr>
        <w:t>iz gospodarstva ali negospodarstva</w:t>
      </w:r>
      <w:r w:rsidR="00D47EA9" w:rsidRPr="00E25CAB">
        <w:rPr>
          <w:rFonts w:ascii="Trebuchet MS" w:hAnsi="Trebuchet MS" w:cs="TTE27C9778t00"/>
        </w:rPr>
        <w:t xml:space="preserve"> za </w:t>
      </w:r>
      <w:r w:rsidR="006736FA" w:rsidRPr="00E25CAB">
        <w:rPr>
          <w:rFonts w:ascii="Trebuchet MS" w:hAnsi="Trebuchet MS" w:cs="TTE27C9778t00"/>
        </w:rPr>
        <w:t xml:space="preserve">skupne dosežke in </w:t>
      </w:r>
      <w:r w:rsidR="00D47EA9" w:rsidRPr="00E25CAB">
        <w:rPr>
          <w:rFonts w:ascii="Trebuchet MS" w:hAnsi="Trebuchet MS" w:cs="TTE27C9778t00"/>
        </w:rPr>
        <w:t>sodelovanje s fakulteto.</w:t>
      </w:r>
    </w:p>
    <w:p w14:paraId="6FBF798A" w14:textId="77777777" w:rsidR="00681F66" w:rsidRPr="00E25CAB" w:rsidRDefault="00681F66" w:rsidP="0010230D">
      <w:pPr>
        <w:autoSpaceDE w:val="0"/>
        <w:autoSpaceDN w:val="0"/>
        <w:adjustRightInd w:val="0"/>
        <w:spacing w:after="0"/>
        <w:jc w:val="both"/>
        <w:rPr>
          <w:rFonts w:ascii="Trebuchet MS" w:hAnsi="Trebuchet MS" w:cs="TTE27C9778t00"/>
        </w:rPr>
      </w:pPr>
    </w:p>
    <w:p w14:paraId="15154E5D" w14:textId="083E8104" w:rsidR="00681F66" w:rsidRPr="00E25CAB" w:rsidRDefault="00B5150A" w:rsidP="007C540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</w:rPr>
        <w:t xml:space="preserve"> </w:t>
      </w:r>
      <w:r w:rsidR="00681F66" w:rsidRPr="00E25CAB">
        <w:rPr>
          <w:rFonts w:ascii="Trebuchet MS" w:hAnsi="Trebuchet MS" w:cs="TTE27C9778t00"/>
          <w:b/>
          <w:bCs/>
        </w:rPr>
        <w:t>(vrste nagrad in priznanj)</w:t>
      </w:r>
    </w:p>
    <w:p w14:paraId="3DC875A5" w14:textId="77777777" w:rsidR="00E075A0" w:rsidRPr="00E25CAB" w:rsidRDefault="00E075A0" w:rsidP="00E075A0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2. člen</w:t>
      </w:r>
    </w:p>
    <w:p w14:paraId="3DC875A7" w14:textId="597FE45F" w:rsidR="00E075A0" w:rsidRPr="00E25CAB" w:rsidRDefault="00672F1B" w:rsidP="00CE0F89">
      <w:pPr>
        <w:autoSpaceDE w:val="0"/>
        <w:autoSpaceDN w:val="0"/>
        <w:adjustRightInd w:val="0"/>
        <w:spacing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Vrste nagrad </w:t>
      </w:r>
      <w:r w:rsidR="00A32587" w:rsidRPr="00E25CAB">
        <w:rPr>
          <w:rFonts w:ascii="Trebuchet MS" w:hAnsi="Trebuchet MS" w:cs="TTE26389F0t00"/>
        </w:rPr>
        <w:t xml:space="preserve">in priznanj UM FKKT </w:t>
      </w:r>
      <w:r w:rsidRPr="00E25CAB">
        <w:rPr>
          <w:rFonts w:ascii="Trebuchet MS" w:hAnsi="Trebuchet MS" w:cs="TTE26389F0t00"/>
        </w:rPr>
        <w:t>so:</w:t>
      </w:r>
    </w:p>
    <w:p w14:paraId="09265E36" w14:textId="54E6BD5E" w:rsidR="0062501C" w:rsidRPr="00E25CAB" w:rsidRDefault="0062501C" w:rsidP="0010230D">
      <w:pPr>
        <w:autoSpaceDE w:val="0"/>
        <w:autoSpaceDN w:val="0"/>
        <w:adjustRightInd w:val="0"/>
        <w:spacing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Dekanove nagrade </w:t>
      </w:r>
      <w:r w:rsidR="005B0C9C" w:rsidRPr="00E25CAB">
        <w:rPr>
          <w:rFonts w:ascii="Trebuchet MS" w:hAnsi="Trebuchet MS" w:cs="TTE26389F0t00"/>
        </w:rPr>
        <w:t xml:space="preserve">in priznanja </w:t>
      </w:r>
      <w:r w:rsidRPr="00E25CAB">
        <w:rPr>
          <w:rFonts w:ascii="Trebuchet MS" w:hAnsi="Trebuchet MS" w:cs="TTE26389F0t00"/>
        </w:rPr>
        <w:t>za študente</w:t>
      </w:r>
    </w:p>
    <w:p w14:paraId="3DC875A8" w14:textId="126881A7" w:rsidR="002367AF" w:rsidRPr="00E25CAB" w:rsidRDefault="005B0C9C" w:rsidP="00A32587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nagrada </w:t>
      </w:r>
      <w:r w:rsidR="002367AF" w:rsidRPr="00E25CAB">
        <w:rPr>
          <w:rFonts w:ascii="Trebuchet MS" w:hAnsi="Trebuchet MS" w:cs="TTE26389F0t00"/>
        </w:rPr>
        <w:t>za doktorsko delo</w:t>
      </w:r>
      <w:r w:rsidR="00B54CC9" w:rsidRPr="00E25CAB">
        <w:rPr>
          <w:rFonts w:ascii="Trebuchet MS" w:hAnsi="Trebuchet MS" w:cs="TTE26389F0t00"/>
        </w:rPr>
        <w:t xml:space="preserve"> na doktorskem študijskem programu tretje stopnje</w:t>
      </w:r>
    </w:p>
    <w:p w14:paraId="3DC875A9" w14:textId="4E428C47" w:rsidR="00D7080C" w:rsidRPr="00E25CAB" w:rsidRDefault="005B0C9C" w:rsidP="00A32587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nagrada </w:t>
      </w:r>
      <w:r w:rsidR="00E075A0" w:rsidRPr="00E25CAB">
        <w:rPr>
          <w:rFonts w:ascii="Trebuchet MS" w:hAnsi="Trebuchet MS" w:cs="TTE26389F0t00"/>
        </w:rPr>
        <w:t xml:space="preserve">za </w:t>
      </w:r>
      <w:r w:rsidR="00B92E0A" w:rsidRPr="00E25CAB">
        <w:rPr>
          <w:rFonts w:ascii="Trebuchet MS" w:hAnsi="Trebuchet MS" w:cs="TTE26389F0t00"/>
        </w:rPr>
        <w:t xml:space="preserve">magistrsko </w:t>
      </w:r>
      <w:r w:rsidR="00E075A0" w:rsidRPr="00E25CAB">
        <w:rPr>
          <w:rFonts w:ascii="Trebuchet MS" w:hAnsi="Trebuchet MS" w:cs="TTE26389F0t00"/>
        </w:rPr>
        <w:t xml:space="preserve">delo na </w:t>
      </w:r>
      <w:r w:rsidR="00B92E0A" w:rsidRPr="00E25CAB">
        <w:rPr>
          <w:rFonts w:ascii="Trebuchet MS" w:hAnsi="Trebuchet MS" w:cs="TTE26389F0t00"/>
        </w:rPr>
        <w:t xml:space="preserve">magistrskem študijskem </w:t>
      </w:r>
      <w:r w:rsidR="00E075A0" w:rsidRPr="00E25CAB">
        <w:rPr>
          <w:rFonts w:ascii="Trebuchet MS" w:hAnsi="Trebuchet MS" w:cs="TTE26389F0t00"/>
        </w:rPr>
        <w:t>programu</w:t>
      </w:r>
      <w:r w:rsidR="009C11BA" w:rsidRPr="00E25CAB">
        <w:rPr>
          <w:rFonts w:ascii="Trebuchet MS" w:hAnsi="Trebuchet MS" w:cs="TTE26389F0t00"/>
        </w:rPr>
        <w:t xml:space="preserve"> druge stopnje</w:t>
      </w:r>
      <w:r w:rsidR="00E075A0" w:rsidRPr="00E25CAB">
        <w:rPr>
          <w:rFonts w:ascii="Trebuchet MS" w:hAnsi="Trebuchet MS" w:cs="TTE26389F0t00"/>
        </w:rPr>
        <w:t xml:space="preserve"> </w:t>
      </w:r>
    </w:p>
    <w:p w14:paraId="3DC875AB" w14:textId="6A0C6ADD" w:rsidR="00D7080C" w:rsidRPr="00E25CAB" w:rsidRDefault="005B0C9C" w:rsidP="00A32587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nagrada </w:t>
      </w:r>
      <w:r w:rsidR="00B92E0A" w:rsidRPr="00E25CAB">
        <w:rPr>
          <w:rFonts w:ascii="Trebuchet MS" w:hAnsi="Trebuchet MS" w:cs="TTE26389F0t00"/>
        </w:rPr>
        <w:t xml:space="preserve">za diplomsko </w:t>
      </w:r>
      <w:r w:rsidR="008C3FC5" w:rsidRPr="00E25CAB">
        <w:rPr>
          <w:rFonts w:ascii="Trebuchet MS" w:hAnsi="Trebuchet MS" w:cs="TTE26389F0t00"/>
        </w:rPr>
        <w:t>delo</w:t>
      </w:r>
      <w:r w:rsidR="00B92E0A" w:rsidRPr="00E25CAB">
        <w:rPr>
          <w:rFonts w:ascii="Trebuchet MS" w:hAnsi="Trebuchet MS" w:cs="TTE26389F0t00"/>
        </w:rPr>
        <w:t xml:space="preserve"> na univerzitetnem študijskem programu prve stopnje </w:t>
      </w:r>
    </w:p>
    <w:p w14:paraId="3280DD87" w14:textId="796C8FC6" w:rsidR="00CA5580" w:rsidRPr="00E25CAB" w:rsidRDefault="005B0C9C" w:rsidP="00A32587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nagrada </w:t>
      </w:r>
      <w:r w:rsidR="00CA5580" w:rsidRPr="00E25CAB">
        <w:rPr>
          <w:rFonts w:ascii="Trebuchet MS" w:hAnsi="Trebuchet MS" w:cs="TTE26389F0t00"/>
        </w:rPr>
        <w:t xml:space="preserve">za raziskovalno nalogo študentom prve in druge stopnje </w:t>
      </w:r>
    </w:p>
    <w:p w14:paraId="2DF7D6B0" w14:textId="54D4A9EC" w:rsidR="00EB6E60" w:rsidRPr="00E25CAB" w:rsidRDefault="00B92E0A" w:rsidP="00A32587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priznanje </w:t>
      </w:r>
      <w:r w:rsidR="00E075A0" w:rsidRPr="00E25CAB">
        <w:rPr>
          <w:rFonts w:ascii="Trebuchet MS" w:hAnsi="Trebuchet MS" w:cs="TTE26389F0t00"/>
        </w:rPr>
        <w:t>za diplomsko delo na visok</w:t>
      </w:r>
      <w:r w:rsidR="008C3FC5" w:rsidRPr="00E25CAB">
        <w:rPr>
          <w:rFonts w:ascii="Trebuchet MS" w:hAnsi="Trebuchet MS" w:cs="TTE26389F0t00"/>
        </w:rPr>
        <w:t>ošolskem</w:t>
      </w:r>
      <w:r w:rsidR="00E075A0" w:rsidRPr="00E25CAB">
        <w:rPr>
          <w:rFonts w:ascii="Trebuchet MS" w:hAnsi="Trebuchet MS" w:cs="TTE26389F0t00"/>
        </w:rPr>
        <w:t xml:space="preserve"> strokovnem </w:t>
      </w:r>
      <w:r w:rsidR="008C3FC5" w:rsidRPr="00E25CAB">
        <w:rPr>
          <w:rFonts w:ascii="Trebuchet MS" w:hAnsi="Trebuchet MS" w:cs="TTE26389F0t00"/>
        </w:rPr>
        <w:t xml:space="preserve">študijskem </w:t>
      </w:r>
      <w:r w:rsidR="00E075A0" w:rsidRPr="00E25CAB">
        <w:rPr>
          <w:rFonts w:ascii="Trebuchet MS" w:hAnsi="Trebuchet MS" w:cs="TTE26389F0t00"/>
        </w:rPr>
        <w:t>programu</w:t>
      </w:r>
    </w:p>
    <w:p w14:paraId="5B466D0F" w14:textId="77777777" w:rsidR="006B6DDB" w:rsidRPr="00E25CAB" w:rsidRDefault="006B6DDB" w:rsidP="00A32587">
      <w:pPr>
        <w:autoSpaceDE w:val="0"/>
        <w:autoSpaceDN w:val="0"/>
        <w:adjustRightInd w:val="0"/>
        <w:spacing w:after="0"/>
        <w:jc w:val="both"/>
        <w:rPr>
          <w:rFonts w:ascii="Trebuchet MS" w:hAnsi="Trebuchet MS" w:cs="TTE26389F0t00"/>
        </w:rPr>
      </w:pPr>
    </w:p>
    <w:p w14:paraId="2173C575" w14:textId="32FB946B" w:rsidR="005B0C9C" w:rsidRPr="00E25CAB" w:rsidRDefault="005B0C9C" w:rsidP="0010230D">
      <w:pPr>
        <w:autoSpaceDE w:val="0"/>
        <w:autoSpaceDN w:val="0"/>
        <w:adjustRightInd w:val="0"/>
        <w:spacing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Dekanova priznanja za </w:t>
      </w:r>
      <w:r w:rsidR="00FE58AF" w:rsidRPr="00E25CAB">
        <w:rPr>
          <w:rFonts w:ascii="Trebuchet MS" w:hAnsi="Trebuchet MS" w:cs="TTE26389F0t00"/>
        </w:rPr>
        <w:t>zaposlene</w:t>
      </w:r>
      <w:r w:rsidR="00EF2478" w:rsidRPr="00E25CAB">
        <w:rPr>
          <w:rFonts w:ascii="Trebuchet MS" w:hAnsi="Trebuchet MS" w:cs="TTE26389F0t00"/>
        </w:rPr>
        <w:t xml:space="preserve"> in</w:t>
      </w:r>
      <w:r w:rsidR="00FE58AF" w:rsidRPr="00E25CAB">
        <w:rPr>
          <w:rFonts w:ascii="Trebuchet MS" w:hAnsi="Trebuchet MS" w:cs="TTE26389F0t00"/>
        </w:rPr>
        <w:t xml:space="preserve"> pogodbene sodelavce</w:t>
      </w:r>
    </w:p>
    <w:p w14:paraId="4437A07D" w14:textId="206CC8E1" w:rsidR="00FF7FF5" w:rsidRPr="00E25CAB" w:rsidRDefault="00FF7FF5" w:rsidP="00A32587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priznanje za </w:t>
      </w:r>
      <w:r w:rsidR="0066655E" w:rsidRPr="00E25CAB">
        <w:rPr>
          <w:rFonts w:ascii="Trebuchet MS" w:hAnsi="Trebuchet MS" w:cs="TTE26389F0t00"/>
        </w:rPr>
        <w:t xml:space="preserve">dosežke </w:t>
      </w:r>
      <w:r w:rsidR="0062759C" w:rsidRPr="00E25CAB">
        <w:rPr>
          <w:rFonts w:ascii="Trebuchet MS" w:hAnsi="Trebuchet MS" w:cs="TTE26389F0t00"/>
        </w:rPr>
        <w:t xml:space="preserve">na </w:t>
      </w:r>
      <w:r w:rsidR="0068181E" w:rsidRPr="00E25CAB">
        <w:rPr>
          <w:rFonts w:ascii="Trebuchet MS" w:hAnsi="Trebuchet MS" w:cs="TTE26389F0t00"/>
        </w:rPr>
        <w:t>pedagoškem</w:t>
      </w:r>
      <w:r w:rsidR="0062759C" w:rsidRPr="00E25CAB">
        <w:rPr>
          <w:rFonts w:ascii="Trebuchet MS" w:hAnsi="Trebuchet MS" w:cs="TTE26389F0t00"/>
        </w:rPr>
        <w:t xml:space="preserve"> področju</w:t>
      </w:r>
    </w:p>
    <w:p w14:paraId="0A731EB3" w14:textId="76F61F81" w:rsidR="00156427" w:rsidRPr="00E25CAB" w:rsidRDefault="00156427" w:rsidP="00A32587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priznanje za </w:t>
      </w:r>
      <w:r w:rsidR="00500DE5" w:rsidRPr="00E25CAB">
        <w:rPr>
          <w:rFonts w:ascii="Trebuchet MS" w:hAnsi="Trebuchet MS" w:cs="TTE26389F0t00"/>
        </w:rPr>
        <w:t>dosežke na</w:t>
      </w:r>
      <w:r w:rsidRPr="00E25CAB">
        <w:rPr>
          <w:rFonts w:ascii="Trebuchet MS" w:hAnsi="Trebuchet MS" w:cs="TTE26389F0t00"/>
        </w:rPr>
        <w:t xml:space="preserve"> raziskoval</w:t>
      </w:r>
      <w:r w:rsidR="00500DE5" w:rsidRPr="00E25CAB">
        <w:rPr>
          <w:rFonts w:ascii="Trebuchet MS" w:hAnsi="Trebuchet MS" w:cs="TTE26389F0t00"/>
        </w:rPr>
        <w:t>nem</w:t>
      </w:r>
      <w:r w:rsidR="0062759C" w:rsidRPr="00E25CAB">
        <w:rPr>
          <w:rFonts w:ascii="Trebuchet MS" w:hAnsi="Trebuchet MS" w:cs="TTE26389F0t00"/>
        </w:rPr>
        <w:t xml:space="preserve"> področju</w:t>
      </w:r>
    </w:p>
    <w:p w14:paraId="5B238F26" w14:textId="7E37853C" w:rsidR="0068181E" w:rsidRPr="00E25CAB" w:rsidRDefault="0068181E" w:rsidP="00A32587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priznanje za dosežke na strokovnem področju</w:t>
      </w:r>
    </w:p>
    <w:p w14:paraId="142E696F" w14:textId="77777777" w:rsidR="00EF2478" w:rsidRPr="00E25CAB" w:rsidRDefault="00EF2478" w:rsidP="00A32587">
      <w:pPr>
        <w:autoSpaceDE w:val="0"/>
        <w:autoSpaceDN w:val="0"/>
        <w:adjustRightInd w:val="0"/>
        <w:spacing w:after="0"/>
        <w:jc w:val="both"/>
        <w:rPr>
          <w:rFonts w:ascii="Trebuchet MS" w:hAnsi="Trebuchet MS" w:cs="TTE26389F0t00"/>
        </w:rPr>
      </w:pPr>
    </w:p>
    <w:p w14:paraId="7BFFCEFF" w14:textId="391E819E" w:rsidR="00A32587" w:rsidRPr="00E25CAB" w:rsidRDefault="00EF2478" w:rsidP="0010230D">
      <w:pPr>
        <w:autoSpaceDE w:val="0"/>
        <w:autoSpaceDN w:val="0"/>
        <w:adjustRightInd w:val="0"/>
        <w:spacing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Dekanov</w:t>
      </w:r>
      <w:r w:rsidR="00FE58AF" w:rsidRPr="00E25CAB">
        <w:rPr>
          <w:rFonts w:ascii="Trebuchet MS" w:hAnsi="Trebuchet MS" w:cs="TTE26389F0t00"/>
        </w:rPr>
        <w:t>o</w:t>
      </w:r>
      <w:r w:rsidRPr="00E25CAB">
        <w:rPr>
          <w:rFonts w:ascii="Trebuchet MS" w:hAnsi="Trebuchet MS" w:cs="TTE26389F0t00"/>
        </w:rPr>
        <w:t xml:space="preserve"> priznanj</w:t>
      </w:r>
      <w:r w:rsidR="00FE58AF" w:rsidRPr="00E25CAB">
        <w:rPr>
          <w:rFonts w:ascii="Trebuchet MS" w:hAnsi="Trebuchet MS" w:cs="TTE26389F0t00"/>
        </w:rPr>
        <w:t>e</w:t>
      </w:r>
      <w:r w:rsidRPr="00E25CAB">
        <w:rPr>
          <w:rFonts w:ascii="Trebuchet MS" w:hAnsi="Trebuchet MS" w:cs="TTE26389F0t00"/>
        </w:rPr>
        <w:t xml:space="preserve"> </w:t>
      </w:r>
      <w:r w:rsidR="00C56BAF" w:rsidRPr="00E25CAB">
        <w:rPr>
          <w:rFonts w:ascii="Trebuchet MS" w:hAnsi="Trebuchet MS" w:cs="TTE26389F0t00"/>
        </w:rPr>
        <w:t>za partnerje iz gospodarstva ali negospodarstva</w:t>
      </w:r>
    </w:p>
    <w:p w14:paraId="0CE7B7C7" w14:textId="4E55C182" w:rsidR="00EF2478" w:rsidRPr="00E25CAB" w:rsidRDefault="00A32587" w:rsidP="00A3258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priznanje </w:t>
      </w:r>
      <w:r w:rsidR="00C56BAF" w:rsidRPr="00E25CAB">
        <w:rPr>
          <w:rFonts w:ascii="Trebuchet MS" w:hAnsi="Trebuchet MS" w:cs="TTE26389F0t00"/>
        </w:rPr>
        <w:t>zunanje</w:t>
      </w:r>
      <w:r w:rsidR="00050E49" w:rsidRPr="00E25CAB">
        <w:rPr>
          <w:rFonts w:ascii="Trebuchet MS" w:hAnsi="Trebuchet MS" w:cs="TTE26389F0t00"/>
        </w:rPr>
        <w:t>mu</w:t>
      </w:r>
      <w:r w:rsidR="00C56BAF" w:rsidRPr="00E25CAB">
        <w:rPr>
          <w:rFonts w:ascii="Trebuchet MS" w:hAnsi="Trebuchet MS" w:cs="TTE26389F0t00"/>
        </w:rPr>
        <w:t xml:space="preserve"> </w:t>
      </w:r>
      <w:r w:rsidR="00FE58AF" w:rsidRPr="00E25CAB">
        <w:rPr>
          <w:rFonts w:ascii="Trebuchet MS" w:hAnsi="Trebuchet MS" w:cs="TTE26389F0t00"/>
        </w:rPr>
        <w:t>partnerja</w:t>
      </w:r>
      <w:r w:rsidR="00FE0449" w:rsidRPr="00E25CAB">
        <w:rPr>
          <w:rFonts w:ascii="Trebuchet MS" w:hAnsi="Trebuchet MS" w:cs="TTE26389F0t00"/>
        </w:rPr>
        <w:t xml:space="preserve"> UM FKKT</w:t>
      </w:r>
      <w:r w:rsidR="00FE58AF" w:rsidRPr="00E25CAB">
        <w:rPr>
          <w:rFonts w:ascii="Trebuchet MS" w:hAnsi="Trebuchet MS" w:cs="TTE26389F0t00"/>
        </w:rPr>
        <w:t>.</w:t>
      </w:r>
    </w:p>
    <w:p w14:paraId="3DC875AD" w14:textId="3C16AED1" w:rsidR="009C11BA" w:rsidRPr="00E25CAB" w:rsidRDefault="009C11BA" w:rsidP="007966F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TE26389F0t00"/>
        </w:rPr>
      </w:pPr>
    </w:p>
    <w:p w14:paraId="4478296C" w14:textId="0BFA2BE3" w:rsidR="0010230D" w:rsidRPr="00E25CAB" w:rsidRDefault="0010230D" w:rsidP="0010230D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(število nagrad in priznanj)</w:t>
      </w:r>
    </w:p>
    <w:p w14:paraId="50D9E90D" w14:textId="173F1B95" w:rsidR="0010230D" w:rsidRPr="00E25CAB" w:rsidRDefault="0010230D" w:rsidP="0010230D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3. člen</w:t>
      </w:r>
    </w:p>
    <w:p w14:paraId="3DC875AE" w14:textId="37EB5402" w:rsidR="009C11BA" w:rsidRPr="00E25CAB" w:rsidRDefault="00672F1B" w:rsidP="00672F1B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Število nagrad </w:t>
      </w:r>
      <w:r w:rsidR="007966FA" w:rsidRPr="00E25CAB">
        <w:rPr>
          <w:rFonts w:ascii="Trebuchet MS" w:hAnsi="Trebuchet MS" w:cs="TTE26389F0t00"/>
        </w:rPr>
        <w:t xml:space="preserve">in priznanj </w:t>
      </w:r>
      <w:r w:rsidRPr="00E25CAB">
        <w:rPr>
          <w:rFonts w:ascii="Trebuchet MS" w:hAnsi="Trebuchet MS" w:cs="TTE26389F0t00"/>
        </w:rPr>
        <w:t xml:space="preserve">je omejeno. </w:t>
      </w:r>
      <w:r w:rsidR="002367AF" w:rsidRPr="00E25CAB">
        <w:rPr>
          <w:rFonts w:ascii="Trebuchet MS" w:hAnsi="Trebuchet MS" w:cs="TTE26389F0t00"/>
        </w:rPr>
        <w:t>Vsak</w:t>
      </w:r>
      <w:r w:rsidRPr="00E25CAB">
        <w:rPr>
          <w:rFonts w:ascii="Trebuchet MS" w:hAnsi="Trebuchet MS" w:cs="TTE26389F0t00"/>
        </w:rPr>
        <w:t>o</w:t>
      </w:r>
      <w:r w:rsidR="002367AF" w:rsidRPr="00E25CAB">
        <w:rPr>
          <w:rFonts w:ascii="Trebuchet MS" w:hAnsi="Trebuchet MS" w:cs="TTE26389F0t00"/>
        </w:rPr>
        <w:t xml:space="preserve"> leto se podeli največ ena nagrada</w:t>
      </w:r>
      <w:r w:rsidR="007966FA" w:rsidRPr="00E25CAB">
        <w:rPr>
          <w:rFonts w:ascii="Trebuchet MS" w:hAnsi="Trebuchet MS" w:cs="TTE26389F0t00"/>
        </w:rPr>
        <w:t xml:space="preserve"> oz. priznanje</w:t>
      </w:r>
      <w:r w:rsidR="002367AF" w:rsidRPr="00E25CAB">
        <w:rPr>
          <w:rFonts w:ascii="Trebuchet MS" w:hAnsi="Trebuchet MS" w:cs="TTE26389F0t00"/>
        </w:rPr>
        <w:t xml:space="preserve"> v </w:t>
      </w:r>
      <w:r w:rsidR="00B954AD" w:rsidRPr="00E25CAB">
        <w:rPr>
          <w:rFonts w:ascii="Trebuchet MS" w:hAnsi="Trebuchet MS" w:cs="TTE26389F0t00"/>
        </w:rPr>
        <w:t xml:space="preserve">vsaki od kategorij </w:t>
      </w:r>
      <w:r w:rsidR="007966FA" w:rsidRPr="00E25CAB">
        <w:rPr>
          <w:rFonts w:ascii="Trebuchet MS" w:hAnsi="Trebuchet MS" w:cs="TTE26389F0t00"/>
        </w:rPr>
        <w:t xml:space="preserve">iz </w:t>
      </w:r>
      <w:r w:rsidR="00474707" w:rsidRPr="00E25CAB">
        <w:rPr>
          <w:rFonts w:ascii="Trebuchet MS" w:hAnsi="Trebuchet MS" w:cs="TTE26389F0t00"/>
        </w:rPr>
        <w:t xml:space="preserve">2. </w:t>
      </w:r>
      <w:r w:rsidR="007966FA" w:rsidRPr="00E25CAB">
        <w:rPr>
          <w:rFonts w:ascii="Trebuchet MS" w:hAnsi="Trebuchet MS" w:cs="TTE26389F0t00"/>
        </w:rPr>
        <w:t>člena</w:t>
      </w:r>
      <w:r w:rsidR="002367AF" w:rsidRPr="00E25CAB">
        <w:rPr>
          <w:rFonts w:ascii="Trebuchet MS" w:hAnsi="Trebuchet MS" w:cs="TTE26389F0t00"/>
        </w:rPr>
        <w:t xml:space="preserve">. </w:t>
      </w:r>
      <w:r w:rsidR="000436FB" w:rsidRPr="00E25CAB">
        <w:rPr>
          <w:rFonts w:ascii="Trebuchet MS" w:hAnsi="Trebuchet MS" w:cs="TTE26389F0t00"/>
        </w:rPr>
        <w:t>Nagrajen</w:t>
      </w:r>
      <w:r w:rsidR="007966FA" w:rsidRPr="00E25CAB">
        <w:rPr>
          <w:rFonts w:ascii="Trebuchet MS" w:hAnsi="Trebuchet MS" w:cs="TTE26389F0t00"/>
        </w:rPr>
        <w:t>ci</w:t>
      </w:r>
      <w:r w:rsidR="000436FB" w:rsidRPr="00E25CAB">
        <w:rPr>
          <w:rFonts w:ascii="Trebuchet MS" w:hAnsi="Trebuchet MS" w:cs="TTE26389F0t00"/>
        </w:rPr>
        <w:t xml:space="preserve"> prejme</w:t>
      </w:r>
      <w:r w:rsidR="007966FA" w:rsidRPr="00E25CAB">
        <w:rPr>
          <w:rFonts w:ascii="Trebuchet MS" w:hAnsi="Trebuchet MS" w:cs="TTE26389F0t00"/>
        </w:rPr>
        <w:t>jo</w:t>
      </w:r>
      <w:r w:rsidR="000436FB" w:rsidRPr="00E25CAB">
        <w:rPr>
          <w:rFonts w:ascii="Trebuchet MS" w:hAnsi="Trebuchet MS" w:cs="TTE26389F0t00"/>
        </w:rPr>
        <w:t xml:space="preserve"> listino »Dekanova nagrada oz. priznanje«</w:t>
      </w:r>
      <w:r w:rsidR="002D7C53" w:rsidRPr="00E25CAB">
        <w:rPr>
          <w:rFonts w:ascii="Trebuchet MS" w:hAnsi="Trebuchet MS" w:cs="TTE26389F0t00"/>
        </w:rPr>
        <w:t>. Študentje prejmejo tudi</w:t>
      </w:r>
      <w:r w:rsidR="006736FA" w:rsidRPr="00E25CAB">
        <w:rPr>
          <w:rFonts w:ascii="Trebuchet MS" w:hAnsi="Trebuchet MS" w:cs="TTE26389F0t00"/>
        </w:rPr>
        <w:t xml:space="preserve"> </w:t>
      </w:r>
      <w:r w:rsidR="000436FB" w:rsidRPr="00E25CAB">
        <w:rPr>
          <w:rFonts w:ascii="Trebuchet MS" w:hAnsi="Trebuchet MS" w:cs="TTE26389F0t00"/>
        </w:rPr>
        <w:t>spremljevalno knjižno ali drugo darilo.</w:t>
      </w:r>
    </w:p>
    <w:p w14:paraId="17B36FB5" w14:textId="554F2B89" w:rsidR="00681F66" w:rsidRPr="00E25CAB" w:rsidRDefault="00681F66" w:rsidP="00672F1B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71C541F9" w14:textId="7E512AF8" w:rsidR="00681F66" w:rsidRPr="00E25CAB" w:rsidRDefault="00681F66" w:rsidP="007C540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(komisija za nagrade</w:t>
      </w:r>
      <w:r w:rsidR="002543EC" w:rsidRPr="00E25CAB">
        <w:rPr>
          <w:rFonts w:ascii="Trebuchet MS" w:hAnsi="Trebuchet MS" w:cs="TTE27C9778t00"/>
          <w:b/>
          <w:bCs/>
        </w:rPr>
        <w:t xml:space="preserve"> UM FKKT</w:t>
      </w:r>
      <w:r w:rsidRPr="00E25CAB">
        <w:rPr>
          <w:rFonts w:ascii="Trebuchet MS" w:hAnsi="Trebuchet MS" w:cs="TTE27C9778t00"/>
          <w:b/>
          <w:bCs/>
        </w:rPr>
        <w:t>)</w:t>
      </w:r>
    </w:p>
    <w:p w14:paraId="5FAFA732" w14:textId="440E7FD3" w:rsidR="00681F66" w:rsidRPr="00E25CAB" w:rsidRDefault="007966FA" w:rsidP="00681F66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4</w:t>
      </w:r>
      <w:r w:rsidR="00681F66" w:rsidRPr="00E25CAB">
        <w:rPr>
          <w:rFonts w:ascii="Trebuchet MS" w:hAnsi="Trebuchet MS" w:cs="TTE27C9778t00"/>
          <w:b/>
        </w:rPr>
        <w:t>. člen</w:t>
      </w:r>
    </w:p>
    <w:p w14:paraId="46FC7F62" w14:textId="55B01FD5" w:rsidR="00681F66" w:rsidRPr="00E25CAB" w:rsidRDefault="00681F66" w:rsidP="00672F1B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Postopke za podelitev </w:t>
      </w:r>
      <w:r w:rsidR="00A94E8C" w:rsidRPr="00E25CAB">
        <w:rPr>
          <w:rFonts w:ascii="Trebuchet MS" w:hAnsi="Trebuchet MS" w:cs="TTE26389F0t00"/>
        </w:rPr>
        <w:t xml:space="preserve">dekanovih </w:t>
      </w:r>
      <w:r w:rsidRPr="00E25CAB">
        <w:rPr>
          <w:rFonts w:ascii="Trebuchet MS" w:hAnsi="Trebuchet MS" w:cs="TTE26389F0t00"/>
        </w:rPr>
        <w:t xml:space="preserve">nagrad in priznanj </w:t>
      </w:r>
      <w:r w:rsidR="002543EC" w:rsidRPr="00E25CAB">
        <w:rPr>
          <w:rFonts w:ascii="Trebuchet MS" w:hAnsi="Trebuchet MS" w:cs="TTE26389F0t00"/>
        </w:rPr>
        <w:t xml:space="preserve">UM FKKT </w:t>
      </w:r>
      <w:r w:rsidRPr="00E25CAB">
        <w:rPr>
          <w:rFonts w:ascii="Trebuchet MS" w:hAnsi="Trebuchet MS" w:cs="TTE26389F0t00"/>
        </w:rPr>
        <w:t xml:space="preserve">vodi Komisija </w:t>
      </w:r>
      <w:r w:rsidR="002543EC" w:rsidRPr="00E25CAB">
        <w:rPr>
          <w:rFonts w:ascii="Trebuchet MS" w:hAnsi="Trebuchet MS" w:cs="TTE26389F0t00"/>
        </w:rPr>
        <w:t>z</w:t>
      </w:r>
      <w:r w:rsidRPr="00E25CAB">
        <w:rPr>
          <w:rFonts w:ascii="Trebuchet MS" w:hAnsi="Trebuchet MS" w:cs="TTE26389F0t00"/>
        </w:rPr>
        <w:t>a nagrade UM FKKT (v nadaljevanju Komisija)</w:t>
      </w:r>
      <w:r w:rsidR="00D61C8D" w:rsidRPr="00E25CAB">
        <w:rPr>
          <w:rFonts w:ascii="Trebuchet MS" w:hAnsi="Trebuchet MS" w:cs="TTE26389F0t00"/>
        </w:rPr>
        <w:t>. Komisijo sestavljajo trije člani iz vrst visokošolskih učiteljev in sodelavcev</w:t>
      </w:r>
      <w:r w:rsidR="002543EC" w:rsidRPr="00E25CAB">
        <w:rPr>
          <w:rFonts w:ascii="Trebuchet MS" w:hAnsi="Trebuchet MS" w:cs="TTE26389F0t00"/>
        </w:rPr>
        <w:t xml:space="preserve"> ter predstavnik študentov, ki ga izbere Študentski svet</w:t>
      </w:r>
      <w:r w:rsidR="00A94E8C" w:rsidRPr="00E25CAB">
        <w:rPr>
          <w:rFonts w:ascii="Trebuchet MS" w:hAnsi="Trebuchet MS" w:cs="TTE26389F0t00"/>
        </w:rPr>
        <w:t xml:space="preserve"> UM FKKT</w:t>
      </w:r>
      <w:r w:rsidR="002543EC" w:rsidRPr="00E25CAB">
        <w:rPr>
          <w:rFonts w:ascii="Trebuchet MS" w:hAnsi="Trebuchet MS" w:cs="TTE26389F0t00"/>
        </w:rPr>
        <w:t>.</w:t>
      </w:r>
      <w:r w:rsidR="007C540C" w:rsidRPr="00E25CAB">
        <w:rPr>
          <w:rFonts w:ascii="Trebuchet MS" w:hAnsi="Trebuchet MS" w:cs="TTE26389F0t00"/>
        </w:rPr>
        <w:t xml:space="preserve"> Komisijo potrdi Senat UM FKKT</w:t>
      </w:r>
      <w:r w:rsidR="00B63EC6" w:rsidRPr="00E25CAB">
        <w:rPr>
          <w:rFonts w:ascii="Trebuchet MS" w:hAnsi="Trebuchet MS" w:cs="TTE26389F0t00"/>
        </w:rPr>
        <w:t xml:space="preserve"> za mandatno dobo </w:t>
      </w:r>
      <w:r w:rsidR="00995E79" w:rsidRPr="00E25CAB">
        <w:rPr>
          <w:rFonts w:ascii="Trebuchet MS" w:hAnsi="Trebuchet MS" w:cs="TTE26389F0t00"/>
        </w:rPr>
        <w:t>5 let.</w:t>
      </w:r>
    </w:p>
    <w:p w14:paraId="01468FFB" w14:textId="45BF793E" w:rsidR="001B199D" w:rsidRPr="00E25CAB" w:rsidRDefault="001B199D" w:rsidP="00A32587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5D9B1C82" w14:textId="77777777" w:rsidR="00174CD1" w:rsidRPr="00E25CAB" w:rsidRDefault="00174CD1" w:rsidP="00A32587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1672213D" w14:textId="08103FCE" w:rsidR="001B199D" w:rsidRPr="00E25CAB" w:rsidRDefault="001B199D" w:rsidP="00A325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2 NAGRADE IN PRIZNANJA ZA ŠTUDENTE</w:t>
      </w:r>
    </w:p>
    <w:p w14:paraId="3DC875B1" w14:textId="04F14ABF" w:rsidR="00E075A0" w:rsidRPr="00E25CAB" w:rsidRDefault="007966FA" w:rsidP="00E075A0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5</w:t>
      </w:r>
      <w:r w:rsidR="00E075A0" w:rsidRPr="00E25CAB">
        <w:rPr>
          <w:rFonts w:ascii="Trebuchet MS" w:hAnsi="Trebuchet MS" w:cs="TTE27C9778t00"/>
          <w:b/>
        </w:rPr>
        <w:t>. člen</w:t>
      </w:r>
    </w:p>
    <w:p w14:paraId="3DC875B2" w14:textId="39676C6C" w:rsidR="00B92E0A" w:rsidRPr="00E25CAB" w:rsidRDefault="00B92E0A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Kandidate za nagrad</w:t>
      </w:r>
      <w:r w:rsidR="009C11BA" w:rsidRPr="00E25CAB">
        <w:rPr>
          <w:rFonts w:ascii="Trebuchet MS" w:hAnsi="Trebuchet MS" w:cs="TTE26389F0t00"/>
        </w:rPr>
        <w:t>e</w:t>
      </w:r>
      <w:r w:rsidRPr="00E25CAB">
        <w:rPr>
          <w:rFonts w:ascii="Trebuchet MS" w:hAnsi="Trebuchet MS" w:cs="TTE26389F0t00"/>
        </w:rPr>
        <w:t xml:space="preserve"> </w:t>
      </w:r>
      <w:r w:rsidR="00A2691B" w:rsidRPr="00E25CAB">
        <w:rPr>
          <w:rFonts w:ascii="Trebuchet MS" w:hAnsi="Trebuchet MS" w:cs="TTE26389F0t00"/>
        </w:rPr>
        <w:t xml:space="preserve">in priznanja za študente </w:t>
      </w:r>
      <w:r w:rsidRPr="00E25CAB">
        <w:rPr>
          <w:rFonts w:ascii="Trebuchet MS" w:hAnsi="Trebuchet MS" w:cs="TTE26389F0t00"/>
        </w:rPr>
        <w:t xml:space="preserve">se izbira </w:t>
      </w:r>
      <w:r w:rsidR="00D96C5C" w:rsidRPr="00E25CAB">
        <w:rPr>
          <w:rFonts w:ascii="Trebuchet MS" w:hAnsi="Trebuchet MS" w:cs="TTE26389F0t00"/>
        </w:rPr>
        <w:t xml:space="preserve">enkrat letno </w:t>
      </w:r>
      <w:r w:rsidRPr="00E25CAB">
        <w:rPr>
          <w:rFonts w:ascii="Trebuchet MS" w:hAnsi="Trebuchet MS" w:cs="TTE26389F0t00"/>
        </w:rPr>
        <w:t>med študenti</w:t>
      </w:r>
      <w:r w:rsidR="00D96C5C" w:rsidRPr="00E25CAB">
        <w:rPr>
          <w:rFonts w:ascii="Trebuchet MS" w:hAnsi="Trebuchet MS" w:cs="TTE26389F0t00"/>
        </w:rPr>
        <w:t xml:space="preserve">, ki so </w:t>
      </w:r>
      <w:r w:rsidR="007966FA" w:rsidRPr="00E25CAB">
        <w:rPr>
          <w:rFonts w:ascii="Trebuchet MS" w:hAnsi="Trebuchet MS" w:cs="TTE26389F0t00"/>
        </w:rPr>
        <w:t>(bili)</w:t>
      </w:r>
      <w:r w:rsidR="00D96C5C" w:rsidRPr="00E25CAB">
        <w:rPr>
          <w:rFonts w:ascii="Trebuchet MS" w:hAnsi="Trebuchet MS" w:cs="TTE26389F0t00"/>
        </w:rPr>
        <w:t xml:space="preserve"> vpisani na</w:t>
      </w:r>
      <w:r w:rsidRPr="00E25CAB">
        <w:rPr>
          <w:rFonts w:ascii="Trebuchet MS" w:hAnsi="Trebuchet MS" w:cs="TTE26389F0t00"/>
        </w:rPr>
        <w:t xml:space="preserve"> študijsk</w:t>
      </w:r>
      <w:r w:rsidR="00D96C5C" w:rsidRPr="00E25CAB">
        <w:rPr>
          <w:rFonts w:ascii="Trebuchet MS" w:hAnsi="Trebuchet MS" w:cs="TTE26389F0t00"/>
        </w:rPr>
        <w:t>e</w:t>
      </w:r>
      <w:r w:rsidRPr="00E25CAB">
        <w:rPr>
          <w:rFonts w:ascii="Trebuchet MS" w:hAnsi="Trebuchet MS" w:cs="TTE26389F0t00"/>
        </w:rPr>
        <w:t xml:space="preserve"> program</w:t>
      </w:r>
      <w:r w:rsidR="00D96C5C" w:rsidRPr="00E25CAB">
        <w:rPr>
          <w:rFonts w:ascii="Trebuchet MS" w:hAnsi="Trebuchet MS" w:cs="TTE26389F0t00"/>
        </w:rPr>
        <w:t>e</w:t>
      </w:r>
      <w:r w:rsidR="00CE0F89" w:rsidRPr="00E25CAB">
        <w:rPr>
          <w:rFonts w:ascii="Trebuchet MS" w:hAnsi="Trebuchet MS" w:cs="TTE26389F0t00"/>
        </w:rPr>
        <w:t xml:space="preserve"> </w:t>
      </w:r>
      <w:r w:rsidR="00A2691B" w:rsidRPr="00E25CAB">
        <w:rPr>
          <w:rFonts w:ascii="Trebuchet MS" w:hAnsi="Trebuchet MS" w:cs="TTE26389F0t00"/>
        </w:rPr>
        <w:t>UM FKKT</w:t>
      </w:r>
      <w:r w:rsidRPr="00E25CAB">
        <w:rPr>
          <w:rFonts w:ascii="Trebuchet MS" w:hAnsi="Trebuchet MS" w:cs="TTE26389F0t00"/>
        </w:rPr>
        <w:t>.</w:t>
      </w:r>
    </w:p>
    <w:p w14:paraId="3DC875B3" w14:textId="2874472C" w:rsidR="00672F1B" w:rsidRPr="00E25CAB" w:rsidRDefault="00672F1B" w:rsidP="00672F1B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Za </w:t>
      </w:r>
      <w:r w:rsidR="00F014CF" w:rsidRPr="00E25CAB">
        <w:rPr>
          <w:rFonts w:ascii="Trebuchet MS" w:hAnsi="Trebuchet MS" w:cs="TTE26389F0t00"/>
        </w:rPr>
        <w:t xml:space="preserve">dekanovo </w:t>
      </w:r>
      <w:r w:rsidRPr="00E25CAB">
        <w:rPr>
          <w:rFonts w:ascii="Trebuchet MS" w:hAnsi="Trebuchet MS" w:cs="TTE26389F0t00"/>
        </w:rPr>
        <w:t xml:space="preserve">nagrado za doktorsko delo lahko kandidirajo kandidati, ki so zagovarjali doktorsko disertacijo </w:t>
      </w:r>
      <w:r w:rsidR="00417450" w:rsidRPr="00E25CAB">
        <w:rPr>
          <w:rFonts w:ascii="Trebuchet MS" w:hAnsi="Trebuchet MS" w:cs="TTE26389F0t00"/>
        </w:rPr>
        <w:t xml:space="preserve">v </w:t>
      </w:r>
      <w:r w:rsidR="000436FB" w:rsidRPr="00E25CAB">
        <w:rPr>
          <w:rFonts w:ascii="Trebuchet MS" w:hAnsi="Trebuchet MS" w:cs="TTE26389F0t00"/>
        </w:rPr>
        <w:t xml:space="preserve">obdobju zadnjih </w:t>
      </w:r>
      <w:r w:rsidR="00EB3873" w:rsidRPr="00E25CAB">
        <w:rPr>
          <w:rFonts w:ascii="Trebuchet MS" w:hAnsi="Trebuchet MS" w:cs="TTE26389F0t00"/>
        </w:rPr>
        <w:t xml:space="preserve">dveh študijskih letih pred podelitvijo, tj. v </w:t>
      </w:r>
      <w:r w:rsidR="00417450" w:rsidRPr="00E25CAB">
        <w:rPr>
          <w:rFonts w:ascii="Trebuchet MS" w:hAnsi="Trebuchet MS" w:cs="TTE26389F0t00"/>
        </w:rPr>
        <w:t>obdobju</w:t>
      </w:r>
      <w:r w:rsidR="00D646D8" w:rsidRPr="00E25CAB">
        <w:rPr>
          <w:rFonts w:ascii="Trebuchet MS" w:hAnsi="Trebuchet MS" w:cs="TTE26389F0t00"/>
        </w:rPr>
        <w:t>,</w:t>
      </w:r>
      <w:r w:rsidR="00417450" w:rsidRPr="00E25CAB">
        <w:rPr>
          <w:rFonts w:ascii="Trebuchet MS" w:hAnsi="Trebuchet MS" w:cs="TTE26389F0t00"/>
        </w:rPr>
        <w:t xml:space="preserve"> </w:t>
      </w:r>
      <w:r w:rsidR="00B54CC9" w:rsidRPr="00E25CAB">
        <w:rPr>
          <w:rFonts w:ascii="Trebuchet MS" w:hAnsi="Trebuchet MS" w:cs="TTE26389F0t00"/>
        </w:rPr>
        <w:t>ki se je zaključilo</w:t>
      </w:r>
      <w:r w:rsidRPr="00E25CAB">
        <w:rPr>
          <w:rFonts w:ascii="Trebuchet MS" w:hAnsi="Trebuchet MS" w:cs="TTE26389F0t00"/>
        </w:rPr>
        <w:t xml:space="preserve"> 30. 9. pred podelitvijo</w:t>
      </w:r>
      <w:r w:rsidR="00B54CC9" w:rsidRPr="00E25CAB">
        <w:rPr>
          <w:rFonts w:ascii="Trebuchet MS" w:hAnsi="Trebuchet MS" w:cs="TTE26389F0t00"/>
        </w:rPr>
        <w:t xml:space="preserve"> in pričelo 1. 10. dve leti pred tem</w:t>
      </w:r>
      <w:r w:rsidRPr="00E25CAB">
        <w:rPr>
          <w:rFonts w:ascii="Trebuchet MS" w:hAnsi="Trebuchet MS" w:cs="TTE26389F0t00"/>
        </w:rPr>
        <w:t>.</w:t>
      </w:r>
    </w:p>
    <w:p w14:paraId="3DC875B4" w14:textId="0FDB3A94" w:rsidR="00B92E0A" w:rsidRPr="00E25CAB" w:rsidRDefault="00B92E0A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Za dekanovo nagrado ter dekanovo priznanje</w:t>
      </w:r>
      <w:r w:rsidR="00B23072" w:rsidRPr="00E25CAB">
        <w:rPr>
          <w:rFonts w:ascii="Trebuchet MS" w:hAnsi="Trebuchet MS" w:cs="TTE26389F0t00"/>
        </w:rPr>
        <w:t xml:space="preserve"> za zaključna dela</w:t>
      </w:r>
      <w:r w:rsidRPr="00E25CAB">
        <w:rPr>
          <w:rFonts w:ascii="Trebuchet MS" w:hAnsi="Trebuchet MS" w:cs="TTE26389F0t00"/>
        </w:rPr>
        <w:t xml:space="preserve"> </w:t>
      </w:r>
      <w:r w:rsidR="00867047" w:rsidRPr="00E25CAB">
        <w:rPr>
          <w:rFonts w:ascii="Trebuchet MS" w:hAnsi="Trebuchet MS" w:cs="TTE26389F0t00"/>
        </w:rPr>
        <w:t xml:space="preserve">na prvi </w:t>
      </w:r>
      <w:r w:rsidR="009D03B3" w:rsidRPr="00E25CAB">
        <w:rPr>
          <w:rFonts w:ascii="Trebuchet MS" w:hAnsi="Trebuchet MS" w:cs="TTE26389F0t00"/>
        </w:rPr>
        <w:t xml:space="preserve">in drugi stopnji </w:t>
      </w:r>
      <w:r w:rsidRPr="00E25CAB">
        <w:rPr>
          <w:rFonts w:ascii="Trebuchet MS" w:hAnsi="Trebuchet MS" w:cs="TTE26389F0t00"/>
        </w:rPr>
        <w:t>lahko kandidirajo kandidati, ki so zagovarjali zaključn</w:t>
      </w:r>
      <w:r w:rsidR="00232327" w:rsidRPr="00E25CAB">
        <w:rPr>
          <w:rFonts w:ascii="Trebuchet MS" w:hAnsi="Trebuchet MS" w:cs="TTE26389F0t00"/>
        </w:rPr>
        <w:t>a</w:t>
      </w:r>
      <w:r w:rsidRPr="00E25CAB">
        <w:rPr>
          <w:rFonts w:ascii="Trebuchet MS" w:hAnsi="Trebuchet MS" w:cs="TTE26389F0t00"/>
        </w:rPr>
        <w:t xml:space="preserve"> del</w:t>
      </w:r>
      <w:r w:rsidR="00232327" w:rsidRPr="00E25CAB">
        <w:rPr>
          <w:rFonts w:ascii="Trebuchet MS" w:hAnsi="Trebuchet MS" w:cs="TTE26389F0t00"/>
        </w:rPr>
        <w:t>a</w:t>
      </w:r>
      <w:r w:rsidRPr="00E25CAB">
        <w:rPr>
          <w:rFonts w:ascii="Trebuchet MS" w:hAnsi="Trebuchet MS" w:cs="TTE26389F0t00"/>
        </w:rPr>
        <w:t xml:space="preserve"> </w:t>
      </w:r>
      <w:r w:rsidR="008C3FC5" w:rsidRPr="00E25CAB">
        <w:rPr>
          <w:rFonts w:ascii="Trebuchet MS" w:hAnsi="Trebuchet MS" w:cs="TTE26389F0t00"/>
        </w:rPr>
        <w:t xml:space="preserve">med 1. 10. in </w:t>
      </w:r>
      <w:r w:rsidRPr="00E25CAB">
        <w:rPr>
          <w:rFonts w:ascii="Trebuchet MS" w:hAnsi="Trebuchet MS" w:cs="TTE26389F0t00"/>
        </w:rPr>
        <w:t xml:space="preserve">30. 9. </w:t>
      </w:r>
      <w:r w:rsidR="00232327" w:rsidRPr="00E25CAB">
        <w:rPr>
          <w:rFonts w:ascii="Trebuchet MS" w:hAnsi="Trebuchet MS" w:cs="TTE26389F0t00"/>
        </w:rPr>
        <w:t xml:space="preserve">v </w:t>
      </w:r>
      <w:r w:rsidR="008C3FC5" w:rsidRPr="00E25CAB">
        <w:rPr>
          <w:rFonts w:ascii="Trebuchet MS" w:hAnsi="Trebuchet MS" w:cs="TTE26389F0t00"/>
        </w:rPr>
        <w:t>študijske</w:t>
      </w:r>
      <w:r w:rsidR="00232327" w:rsidRPr="00E25CAB">
        <w:rPr>
          <w:rFonts w:ascii="Trebuchet MS" w:hAnsi="Trebuchet MS" w:cs="TTE26389F0t00"/>
        </w:rPr>
        <w:t>m</w:t>
      </w:r>
      <w:r w:rsidR="008C3FC5" w:rsidRPr="00E25CAB">
        <w:rPr>
          <w:rFonts w:ascii="Trebuchet MS" w:hAnsi="Trebuchet MS" w:cs="TTE26389F0t00"/>
        </w:rPr>
        <w:t xml:space="preserve"> let</w:t>
      </w:r>
      <w:r w:rsidR="00232327" w:rsidRPr="00E25CAB">
        <w:rPr>
          <w:rFonts w:ascii="Trebuchet MS" w:hAnsi="Trebuchet MS" w:cs="TTE26389F0t00"/>
        </w:rPr>
        <w:t>u</w:t>
      </w:r>
      <w:r w:rsidRPr="00E25CAB">
        <w:rPr>
          <w:rFonts w:ascii="Trebuchet MS" w:hAnsi="Trebuchet MS" w:cs="TTE26389F0t00"/>
        </w:rPr>
        <w:t>, za katero se podeljuje nagrada.</w:t>
      </w:r>
    </w:p>
    <w:p w14:paraId="3DC875B5" w14:textId="390BACD3" w:rsidR="00B92E0A" w:rsidRPr="00E25CAB" w:rsidRDefault="00B92E0A" w:rsidP="00B92E0A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Za dekanovo nagrado </w:t>
      </w:r>
      <w:r w:rsidR="00D7080C" w:rsidRPr="00E25CAB">
        <w:rPr>
          <w:rFonts w:ascii="Trebuchet MS" w:hAnsi="Trebuchet MS" w:cs="TTE26389F0t00"/>
        </w:rPr>
        <w:t xml:space="preserve">za raziskovalno nalogo </w:t>
      </w:r>
      <w:r w:rsidRPr="00E25CAB">
        <w:rPr>
          <w:rFonts w:ascii="Trebuchet MS" w:hAnsi="Trebuchet MS" w:cs="TTE26389F0t00"/>
        </w:rPr>
        <w:t xml:space="preserve">lahko kandidirajo kandidati, ki so </w:t>
      </w:r>
      <w:r w:rsidR="00D7080C" w:rsidRPr="00E25CAB">
        <w:rPr>
          <w:rFonts w:ascii="Trebuchet MS" w:hAnsi="Trebuchet MS" w:cs="TTE26389F0t00"/>
        </w:rPr>
        <w:t>bili</w:t>
      </w:r>
      <w:r w:rsidRPr="00E25CAB">
        <w:rPr>
          <w:rFonts w:ascii="Trebuchet MS" w:hAnsi="Trebuchet MS" w:cs="TTE26389F0t00"/>
        </w:rPr>
        <w:t xml:space="preserve"> v študijskem letu, za katero se podeljuje nagrada</w:t>
      </w:r>
      <w:r w:rsidR="00D7080C" w:rsidRPr="00E25CAB">
        <w:rPr>
          <w:rFonts w:ascii="Trebuchet MS" w:hAnsi="Trebuchet MS" w:cs="TTE26389F0t00"/>
        </w:rPr>
        <w:t xml:space="preserve">, vpisani v prvostopenjski </w:t>
      </w:r>
      <w:r w:rsidR="008C3FC5" w:rsidRPr="00E25CAB">
        <w:rPr>
          <w:rFonts w:ascii="Trebuchet MS" w:hAnsi="Trebuchet MS" w:cs="TTE26389F0t00"/>
        </w:rPr>
        <w:t xml:space="preserve">ali </w:t>
      </w:r>
      <w:r w:rsidR="009C11BA" w:rsidRPr="00E25CAB">
        <w:rPr>
          <w:rFonts w:ascii="Trebuchet MS" w:hAnsi="Trebuchet MS" w:cs="TTE26389F0t00"/>
        </w:rPr>
        <w:t>drugostopenjs</w:t>
      </w:r>
      <w:r w:rsidR="00B23072" w:rsidRPr="00E25CAB">
        <w:rPr>
          <w:rFonts w:ascii="Trebuchet MS" w:hAnsi="Trebuchet MS" w:cs="TTE26389F0t00"/>
        </w:rPr>
        <w:t xml:space="preserve">ki </w:t>
      </w:r>
      <w:r w:rsidR="00D7080C" w:rsidRPr="00E25CAB">
        <w:rPr>
          <w:rFonts w:ascii="Trebuchet MS" w:hAnsi="Trebuchet MS" w:cs="TTE26389F0t00"/>
        </w:rPr>
        <w:t xml:space="preserve">študijski program </w:t>
      </w:r>
      <w:r w:rsidR="00B23072" w:rsidRPr="00E25CAB">
        <w:rPr>
          <w:rFonts w:ascii="Trebuchet MS" w:hAnsi="Trebuchet MS" w:cs="TTE26389F0t00"/>
        </w:rPr>
        <w:t>Fakultete</w:t>
      </w:r>
      <w:r w:rsidR="00D7080C" w:rsidRPr="00E25CAB">
        <w:rPr>
          <w:rFonts w:ascii="Trebuchet MS" w:hAnsi="Trebuchet MS" w:cs="TTE26389F0t00"/>
        </w:rPr>
        <w:t>.</w:t>
      </w:r>
    </w:p>
    <w:p w14:paraId="430B1067" w14:textId="77777777" w:rsidR="00007C95" w:rsidRPr="00E25CAB" w:rsidRDefault="00007C95" w:rsidP="00F944AC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TE26389F0t00"/>
          <w:b/>
        </w:rPr>
      </w:pPr>
    </w:p>
    <w:p w14:paraId="3DC875B7" w14:textId="424DF05E" w:rsidR="00E075A0" w:rsidRPr="00E25CAB" w:rsidRDefault="007966FA" w:rsidP="00E075A0">
      <w:pPr>
        <w:autoSpaceDE w:val="0"/>
        <w:autoSpaceDN w:val="0"/>
        <w:adjustRightInd w:val="0"/>
        <w:jc w:val="center"/>
        <w:rPr>
          <w:rFonts w:ascii="Trebuchet MS" w:hAnsi="Trebuchet MS" w:cs="TTE26389F0t00"/>
          <w:b/>
        </w:rPr>
      </w:pPr>
      <w:r w:rsidRPr="00E25CAB">
        <w:rPr>
          <w:rFonts w:ascii="Trebuchet MS" w:hAnsi="Trebuchet MS" w:cs="TTE26389F0t00"/>
          <w:b/>
        </w:rPr>
        <w:t>6</w:t>
      </w:r>
      <w:r w:rsidR="00E075A0" w:rsidRPr="00E25CAB">
        <w:rPr>
          <w:rFonts w:ascii="Trebuchet MS" w:hAnsi="Trebuchet MS" w:cs="TTE26389F0t00"/>
          <w:b/>
        </w:rPr>
        <w:t>. člen</w:t>
      </w:r>
    </w:p>
    <w:p w14:paraId="3DC875B8" w14:textId="77777777" w:rsidR="00E075A0" w:rsidRPr="00E25CAB" w:rsidRDefault="00BE617C" w:rsidP="00BE617C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/>
        </w:rPr>
        <w:t>Študent, ki je že prejel katero izmed nagrad, lahko v nadaljevanju študija kandidira tudi za druge vrste nagrad, vendar ne za isto raziskovalno delo.</w:t>
      </w:r>
    </w:p>
    <w:p w14:paraId="3DC875B9" w14:textId="77777777" w:rsidR="00CE0F89" w:rsidRPr="00E25CAB" w:rsidRDefault="00CE0F89" w:rsidP="00A32587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3DC875C6" w14:textId="3BB4D474" w:rsidR="00E075A0" w:rsidRPr="00E25CAB" w:rsidRDefault="007966FA" w:rsidP="00E075A0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7</w:t>
      </w:r>
      <w:r w:rsidR="00E075A0" w:rsidRPr="00E25CAB">
        <w:rPr>
          <w:rFonts w:ascii="Trebuchet MS" w:hAnsi="Trebuchet MS" w:cs="TTE27C9778t00"/>
          <w:b/>
        </w:rPr>
        <w:t>. člen</w:t>
      </w:r>
    </w:p>
    <w:p w14:paraId="3DC875C7" w14:textId="6DCFDF94" w:rsidR="00E075A0" w:rsidRPr="00E25CAB" w:rsidRDefault="00D7080C" w:rsidP="001C0A71">
      <w:pPr>
        <w:jc w:val="both"/>
        <w:rPr>
          <w:rFonts w:ascii="Trebuchet MS" w:hAnsi="Trebuchet MS"/>
        </w:rPr>
      </w:pPr>
      <w:r w:rsidRPr="00E25CAB">
        <w:rPr>
          <w:rFonts w:ascii="Trebuchet MS" w:hAnsi="Trebuchet MS"/>
        </w:rPr>
        <w:t>Predlagatelj</w:t>
      </w:r>
      <w:r w:rsidR="00A20AF8" w:rsidRPr="00E25CAB">
        <w:rPr>
          <w:rFonts w:ascii="Trebuchet MS" w:hAnsi="Trebuchet MS"/>
        </w:rPr>
        <w:t xml:space="preserve"> </w:t>
      </w:r>
      <w:r w:rsidRPr="00E25CAB">
        <w:rPr>
          <w:rFonts w:ascii="Trebuchet MS" w:hAnsi="Trebuchet MS"/>
        </w:rPr>
        <w:t xml:space="preserve">kandidata za nagrado je </w:t>
      </w:r>
      <w:r w:rsidR="009D03B3" w:rsidRPr="00E25CAB">
        <w:rPr>
          <w:rFonts w:ascii="Trebuchet MS" w:hAnsi="Trebuchet MS"/>
        </w:rPr>
        <w:t xml:space="preserve">lahko </w:t>
      </w:r>
      <w:r w:rsidRPr="00E25CAB">
        <w:rPr>
          <w:rFonts w:ascii="Trebuchet MS" w:hAnsi="Trebuchet MS"/>
        </w:rPr>
        <w:t>mentor</w:t>
      </w:r>
      <w:r w:rsidR="00E341AF" w:rsidRPr="00E25CAB">
        <w:rPr>
          <w:rFonts w:ascii="Trebuchet MS" w:hAnsi="Trebuchet MS"/>
        </w:rPr>
        <w:t xml:space="preserve"> ali</w:t>
      </w:r>
      <w:r w:rsidRPr="00E25CAB">
        <w:rPr>
          <w:rFonts w:ascii="Trebuchet MS" w:hAnsi="Trebuchet MS"/>
        </w:rPr>
        <w:t xml:space="preserve"> </w:t>
      </w:r>
      <w:r w:rsidR="00232327" w:rsidRPr="00E25CAB">
        <w:rPr>
          <w:rFonts w:ascii="Trebuchet MS" w:hAnsi="Trebuchet MS"/>
        </w:rPr>
        <w:t xml:space="preserve">drug </w:t>
      </w:r>
      <w:r w:rsidRPr="00E25CAB">
        <w:rPr>
          <w:rFonts w:ascii="Trebuchet MS" w:hAnsi="Trebuchet MS" w:cs="TTE26389F0t00"/>
        </w:rPr>
        <w:t xml:space="preserve">habilitiran učitelj </w:t>
      </w:r>
      <w:r w:rsidR="00007C95" w:rsidRPr="00E25CAB">
        <w:rPr>
          <w:rFonts w:ascii="Trebuchet MS" w:hAnsi="Trebuchet MS" w:cs="TTE26389F0t00"/>
        </w:rPr>
        <w:t xml:space="preserve">FKKT </w:t>
      </w:r>
      <w:r w:rsidR="00E341AF" w:rsidRPr="00E25CAB">
        <w:rPr>
          <w:rFonts w:ascii="Trebuchet MS" w:hAnsi="Trebuchet MS" w:cs="TTE26389F0t00"/>
        </w:rPr>
        <w:t xml:space="preserve">ali </w:t>
      </w:r>
      <w:r w:rsidR="00F944AC" w:rsidRPr="00E25CAB">
        <w:rPr>
          <w:rFonts w:ascii="Trebuchet MS" w:hAnsi="Trebuchet MS" w:cs="TTE26389F0t00"/>
        </w:rPr>
        <w:t>študent</w:t>
      </w:r>
      <w:r w:rsidR="00007C95" w:rsidRPr="00E25CAB">
        <w:rPr>
          <w:rFonts w:ascii="Trebuchet MS" w:hAnsi="Trebuchet MS" w:cs="TTE26389F0t00"/>
        </w:rPr>
        <w:t xml:space="preserve"> sam.</w:t>
      </w:r>
    </w:p>
    <w:p w14:paraId="3DC875C8" w14:textId="77777777" w:rsidR="00E075A0" w:rsidRPr="00E25CAB" w:rsidRDefault="00E075A0" w:rsidP="00995E79">
      <w:pPr>
        <w:autoSpaceDE w:val="0"/>
        <w:autoSpaceDN w:val="0"/>
        <w:adjustRightInd w:val="0"/>
        <w:spacing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Predlog za nagrado obsega:</w:t>
      </w:r>
    </w:p>
    <w:p w14:paraId="3DC875C9" w14:textId="77777777" w:rsidR="00E075A0" w:rsidRPr="00E25CAB" w:rsidRDefault="00E075A0" w:rsidP="008C3FC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ime in priimek kandidata,</w:t>
      </w:r>
    </w:p>
    <w:p w14:paraId="3DC875CA" w14:textId="77777777" w:rsidR="00E075A0" w:rsidRPr="00E25CAB" w:rsidRDefault="00E075A0" w:rsidP="008C3FC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naslov </w:t>
      </w:r>
      <w:r w:rsidR="00B23072" w:rsidRPr="00E25CAB">
        <w:rPr>
          <w:rFonts w:ascii="Trebuchet MS" w:hAnsi="Trebuchet MS" w:cs="TTE26389F0t00"/>
        </w:rPr>
        <w:t>stalnega prebivališča</w:t>
      </w:r>
      <w:r w:rsidRPr="00E25CAB">
        <w:rPr>
          <w:rFonts w:ascii="Trebuchet MS" w:hAnsi="Trebuchet MS" w:cs="TTE26389F0t00"/>
        </w:rPr>
        <w:t>,</w:t>
      </w:r>
    </w:p>
    <w:p w14:paraId="3DC875CB" w14:textId="77777777" w:rsidR="00E075A0" w:rsidRPr="00E25CAB" w:rsidRDefault="00E075A0" w:rsidP="008C3FC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kratek življenjepis,</w:t>
      </w:r>
    </w:p>
    <w:p w14:paraId="3DC875CC" w14:textId="77777777" w:rsidR="00E075A0" w:rsidRPr="00E25CAB" w:rsidRDefault="00E075A0" w:rsidP="008C3FC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naslov raziskovalne naloge z navedbo mentorja,</w:t>
      </w:r>
    </w:p>
    <w:p w14:paraId="3DC875CE" w14:textId="77777777" w:rsidR="004049B3" w:rsidRPr="00E25CAB" w:rsidRDefault="004049B3" w:rsidP="008C3FC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dokazila o objavah</w:t>
      </w:r>
      <w:r w:rsidR="00417450" w:rsidRPr="00E25CAB">
        <w:rPr>
          <w:rFonts w:ascii="Trebuchet MS" w:hAnsi="Trebuchet MS" w:cs="TTE26389F0t00"/>
        </w:rPr>
        <w:t xml:space="preserve"> in citatih</w:t>
      </w:r>
      <w:r w:rsidRPr="00E25CAB">
        <w:rPr>
          <w:rFonts w:ascii="Trebuchet MS" w:hAnsi="Trebuchet MS" w:cs="TTE26389F0t00"/>
        </w:rPr>
        <w:t>,</w:t>
      </w:r>
    </w:p>
    <w:p w14:paraId="3DC875CF" w14:textId="7A88EBB4" w:rsidR="00E075A0" w:rsidRPr="00E25CAB" w:rsidRDefault="006852E0" w:rsidP="00BD1B8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soglasje mentorja, v primeru, da je predlagatelj kandidat sam</w:t>
      </w:r>
      <w:r w:rsidR="009D03B3" w:rsidRPr="00E25CAB">
        <w:rPr>
          <w:rFonts w:ascii="Trebuchet MS" w:hAnsi="Trebuchet MS" w:cs="TTE26389F0t00"/>
        </w:rPr>
        <w:t>,</w:t>
      </w:r>
    </w:p>
    <w:p w14:paraId="1D20B013" w14:textId="0F45E55D" w:rsidR="009D03B3" w:rsidRPr="00E25CAB" w:rsidRDefault="009D03B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lastRenderedPageBreak/>
        <w:t>pri uveljavljanju dodatnih kriterijev potrebna dokazila o ostalih dejavnostih v času študija.</w:t>
      </w:r>
    </w:p>
    <w:p w14:paraId="3DC875D0" w14:textId="066AD45D" w:rsidR="00B23072" w:rsidRPr="00E25CAB" w:rsidRDefault="00B23072" w:rsidP="00A32587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7EEFA943" w14:textId="66A29584" w:rsidR="009E4442" w:rsidRPr="00E25CAB" w:rsidRDefault="00007C95" w:rsidP="009E4442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8</w:t>
      </w:r>
      <w:r w:rsidR="009E4442" w:rsidRPr="00E25CAB">
        <w:rPr>
          <w:rFonts w:ascii="Trebuchet MS" w:hAnsi="Trebuchet MS" w:cs="TTE27C9778t00"/>
          <w:b/>
        </w:rPr>
        <w:t>. člen</w:t>
      </w:r>
    </w:p>
    <w:p w14:paraId="4B3D7A55" w14:textId="11762B00" w:rsidR="009E4442" w:rsidRPr="00E25CAB" w:rsidRDefault="009E4442" w:rsidP="009E4442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Izbor kandidatov za nagrade študentom opravi Komisija za nagrade </w:t>
      </w:r>
      <w:r w:rsidR="00AF39D5" w:rsidRPr="00E25CAB">
        <w:rPr>
          <w:rFonts w:ascii="Trebuchet MS" w:hAnsi="Trebuchet MS" w:cs="TTE26389F0t00"/>
        </w:rPr>
        <w:t xml:space="preserve">UM FKKT </w:t>
      </w:r>
      <w:r w:rsidRPr="00E25CAB">
        <w:rPr>
          <w:rFonts w:ascii="Trebuchet MS" w:hAnsi="Trebuchet MS"/>
        </w:rPr>
        <w:t>in</w:t>
      </w:r>
      <w:r w:rsidRPr="00E25CAB">
        <w:rPr>
          <w:rFonts w:ascii="Trebuchet MS" w:hAnsi="Trebuchet MS" w:cs="TTE26389F0t00"/>
        </w:rPr>
        <w:t xml:space="preserve"> pri izboru upošteva naslednje kriterije:</w:t>
      </w:r>
    </w:p>
    <w:p w14:paraId="108AE6A0" w14:textId="77777777" w:rsidR="009E4442" w:rsidRPr="00E25CAB" w:rsidRDefault="009E4442" w:rsidP="009E444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raziskovalna in publicistična dejavnost kandidata s področja raziskovane teme in</w:t>
      </w:r>
    </w:p>
    <w:p w14:paraId="3BBE3023" w14:textId="77777777" w:rsidR="009E4442" w:rsidRPr="00E25CAB" w:rsidRDefault="009E4442" w:rsidP="009E444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odmevnost raziskave.</w:t>
      </w:r>
    </w:p>
    <w:p w14:paraId="4202C184" w14:textId="77777777" w:rsidR="009E4442" w:rsidRPr="00E25CAB" w:rsidRDefault="009E4442" w:rsidP="009E4442">
      <w:pPr>
        <w:autoSpaceDE w:val="0"/>
        <w:autoSpaceDN w:val="0"/>
        <w:adjustRightInd w:val="0"/>
        <w:spacing w:before="240"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Kot dodatne kriterije komisije upošteva:</w:t>
      </w:r>
    </w:p>
    <w:p w14:paraId="7EC6C695" w14:textId="77777777" w:rsidR="009E4442" w:rsidRPr="00E25CAB" w:rsidRDefault="009E4442" w:rsidP="009E444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lang w:eastAsia="sl-SI"/>
        </w:rPr>
      </w:pPr>
      <w:r w:rsidRPr="00E25CAB">
        <w:rPr>
          <w:rFonts w:ascii="Trebuchet MS" w:hAnsi="Trebuchet MS" w:cs="TTE26389F0t00"/>
        </w:rPr>
        <w:t>uspešnost pri študiju (povprečna ocena),</w:t>
      </w:r>
    </w:p>
    <w:p w14:paraId="2ABD35F8" w14:textId="77777777" w:rsidR="009E4442" w:rsidRPr="00E25CAB" w:rsidRDefault="009E4442" w:rsidP="009E444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lang w:eastAsia="sl-SI"/>
        </w:rPr>
      </w:pPr>
      <w:r w:rsidRPr="00E25CAB">
        <w:rPr>
          <w:rFonts w:ascii="Trebuchet MS" w:hAnsi="Trebuchet MS" w:cs="TTE26389F0t00"/>
        </w:rPr>
        <w:t>mnenje mentorja o pomenu raziskave in njenem doprinosu k razvoju znanosti in</w:t>
      </w:r>
    </w:p>
    <w:p w14:paraId="37CC3E0A" w14:textId="77777777" w:rsidR="009E4442" w:rsidRPr="00E25CAB" w:rsidRDefault="009E4442" w:rsidP="009E444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lang w:eastAsia="sl-SI"/>
        </w:rPr>
      </w:pPr>
      <w:r w:rsidRPr="00E25CAB">
        <w:rPr>
          <w:rFonts w:ascii="Trebuchet MS" w:hAnsi="Trebuchet MS" w:cs="TTE26389F0t00"/>
        </w:rPr>
        <w:t xml:space="preserve">ostale dejavnosti kandidata v času študija, povezane z delovanjem in promocijo fakultete. </w:t>
      </w:r>
    </w:p>
    <w:p w14:paraId="3174E265" w14:textId="77777777" w:rsidR="009E4442" w:rsidRPr="00E25CAB" w:rsidRDefault="009E4442" w:rsidP="009E4442">
      <w:pPr>
        <w:autoSpaceDE w:val="0"/>
        <w:autoSpaceDN w:val="0"/>
        <w:adjustRightInd w:val="0"/>
        <w:jc w:val="both"/>
        <w:rPr>
          <w:rFonts w:ascii="Trebuchet MS" w:hAnsi="Trebuchet MS" w:cs="TTE27C9778t00"/>
        </w:rPr>
      </w:pPr>
    </w:p>
    <w:p w14:paraId="4B61B87E" w14:textId="77777777" w:rsidR="009E4442" w:rsidRPr="00E25CAB" w:rsidRDefault="009E4442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3BD6E666" w14:textId="1ED1CF00" w:rsidR="00302394" w:rsidRPr="00E25CAB" w:rsidRDefault="001C2F41" w:rsidP="00A325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3</w:t>
      </w:r>
      <w:r w:rsidR="00302394" w:rsidRPr="00E25CAB">
        <w:rPr>
          <w:rFonts w:ascii="Trebuchet MS" w:hAnsi="Trebuchet MS" w:cs="TTE27C9778t00"/>
          <w:b/>
          <w:bCs/>
        </w:rPr>
        <w:t xml:space="preserve"> PRIZNANJE ZA </w:t>
      </w:r>
      <w:r w:rsidR="00866D8A" w:rsidRPr="00E25CAB">
        <w:rPr>
          <w:rFonts w:ascii="Trebuchet MS" w:hAnsi="Trebuchet MS" w:cs="TTE27C9778t00"/>
          <w:b/>
          <w:bCs/>
        </w:rPr>
        <w:t>DOSEŽKE NA PEDAGOŠKEM PODROČJU</w:t>
      </w:r>
    </w:p>
    <w:p w14:paraId="2F9E3007" w14:textId="48FD6412" w:rsidR="001C7550" w:rsidRPr="00E25CAB" w:rsidRDefault="00007C95" w:rsidP="001C7550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9</w:t>
      </w:r>
      <w:r w:rsidR="001C7550" w:rsidRPr="00E25CAB">
        <w:rPr>
          <w:rFonts w:ascii="Trebuchet MS" w:hAnsi="Trebuchet MS" w:cs="TTE27C9778t00"/>
          <w:b/>
        </w:rPr>
        <w:t>. člen</w:t>
      </w:r>
    </w:p>
    <w:p w14:paraId="23E9F65E" w14:textId="0D6B9D9D" w:rsidR="00335B85" w:rsidRPr="00E25CAB" w:rsidRDefault="00E94EC2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Kandidati </w:t>
      </w:r>
      <w:r w:rsidR="00C52F53" w:rsidRPr="00E25CAB">
        <w:rPr>
          <w:rFonts w:ascii="Trebuchet MS" w:hAnsi="Trebuchet MS" w:cs="TTE26389F0t00"/>
        </w:rPr>
        <w:t xml:space="preserve">za </w:t>
      </w:r>
      <w:r w:rsidR="00447782" w:rsidRPr="00E25CAB">
        <w:rPr>
          <w:rFonts w:ascii="Trebuchet MS" w:hAnsi="Trebuchet MS" w:cs="TTE26389F0t00"/>
        </w:rPr>
        <w:t xml:space="preserve">priznanje </w:t>
      </w:r>
      <w:r w:rsidR="00AC47F7" w:rsidRPr="00E25CAB">
        <w:rPr>
          <w:rFonts w:ascii="Trebuchet MS" w:hAnsi="Trebuchet MS" w:cs="TTE26389F0t00"/>
        </w:rPr>
        <w:t>za dosežke na pedagoškem področju</w:t>
      </w:r>
      <w:r w:rsidR="00AF39D5" w:rsidRPr="00E25CAB">
        <w:rPr>
          <w:rFonts w:ascii="Trebuchet MS" w:hAnsi="Trebuchet MS" w:cs="TTE26389F0t00"/>
        </w:rPr>
        <w:t xml:space="preserve"> </w:t>
      </w:r>
      <w:r w:rsidR="00447782" w:rsidRPr="00E25CAB">
        <w:rPr>
          <w:rFonts w:ascii="Trebuchet MS" w:hAnsi="Trebuchet MS" w:cs="TTE26389F0t00"/>
        </w:rPr>
        <w:t xml:space="preserve">so iz vrst </w:t>
      </w:r>
      <w:r w:rsidR="006F7149" w:rsidRPr="00E25CAB">
        <w:rPr>
          <w:rFonts w:ascii="Trebuchet MS" w:hAnsi="Trebuchet MS" w:cs="TTE26389F0t00"/>
        </w:rPr>
        <w:t xml:space="preserve">habilitiranih </w:t>
      </w:r>
      <w:r w:rsidR="00447782" w:rsidRPr="00E25CAB">
        <w:rPr>
          <w:rFonts w:ascii="Trebuchet MS" w:hAnsi="Trebuchet MS" w:cs="TTE26389F0t00"/>
        </w:rPr>
        <w:t xml:space="preserve">visokošolskih učiteljev in </w:t>
      </w:r>
      <w:r w:rsidR="00335B85" w:rsidRPr="00E25CAB">
        <w:rPr>
          <w:rFonts w:ascii="Trebuchet MS" w:hAnsi="Trebuchet MS" w:cs="TTE26389F0t00"/>
        </w:rPr>
        <w:t xml:space="preserve">visokošolskih </w:t>
      </w:r>
      <w:r w:rsidR="00447782" w:rsidRPr="00E25CAB">
        <w:rPr>
          <w:rFonts w:ascii="Trebuchet MS" w:hAnsi="Trebuchet MS" w:cs="TTE26389F0t00"/>
        </w:rPr>
        <w:t>sodelavcev</w:t>
      </w:r>
      <w:r w:rsidR="00D7355F" w:rsidRPr="00E25CAB">
        <w:rPr>
          <w:rFonts w:ascii="Trebuchet MS" w:hAnsi="Trebuchet MS" w:cs="TTE26389F0t00"/>
        </w:rPr>
        <w:t xml:space="preserve"> UM FKKT</w:t>
      </w:r>
      <w:r w:rsidR="00447782" w:rsidRPr="00E25CAB">
        <w:rPr>
          <w:rFonts w:ascii="Trebuchet MS" w:hAnsi="Trebuchet MS" w:cs="TTE26389F0t00"/>
        </w:rPr>
        <w:t>.</w:t>
      </w:r>
      <w:r w:rsidR="001377FE" w:rsidRPr="00E25CAB">
        <w:rPr>
          <w:rFonts w:ascii="Trebuchet MS" w:hAnsi="Trebuchet MS" w:cs="TTE26389F0t00"/>
        </w:rPr>
        <w:t xml:space="preserve"> </w:t>
      </w:r>
      <w:r w:rsidR="00335B85" w:rsidRPr="00E25CAB">
        <w:rPr>
          <w:rFonts w:ascii="Trebuchet MS" w:hAnsi="Trebuchet MS" w:cs="TTE26389F0t00"/>
        </w:rPr>
        <w:t xml:space="preserve">Kandidate </w:t>
      </w:r>
      <w:r w:rsidR="00AC47F7" w:rsidRPr="00E25CAB">
        <w:rPr>
          <w:rFonts w:ascii="Trebuchet MS" w:hAnsi="Trebuchet MS" w:cs="TTE26389F0t00"/>
        </w:rPr>
        <w:t xml:space="preserve">lahko predlagajo </w:t>
      </w:r>
      <w:r w:rsidR="00D11777" w:rsidRPr="00E25CAB">
        <w:rPr>
          <w:rFonts w:ascii="Trebuchet MS" w:hAnsi="Trebuchet MS" w:cs="TTE26389F0t00"/>
        </w:rPr>
        <w:t>zaposleni in študenti UM FKKT.</w:t>
      </w:r>
    </w:p>
    <w:p w14:paraId="2A4F67D7" w14:textId="59DD858B" w:rsidR="00E611A5" w:rsidRPr="00E25CAB" w:rsidRDefault="00E611A5" w:rsidP="009A499D">
      <w:pPr>
        <w:autoSpaceDE w:val="0"/>
        <w:autoSpaceDN w:val="0"/>
        <w:adjustRightInd w:val="0"/>
        <w:spacing w:before="120"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Predlog za nagrado obsega:</w:t>
      </w:r>
    </w:p>
    <w:p w14:paraId="434F6438" w14:textId="57C4A344" w:rsidR="00E611A5" w:rsidRPr="00E25CAB" w:rsidRDefault="00E611A5" w:rsidP="00E611A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ime in priimek kandidata,</w:t>
      </w:r>
    </w:p>
    <w:p w14:paraId="7D916041" w14:textId="5E616295" w:rsidR="00B94247" w:rsidRPr="00E25CAB" w:rsidRDefault="00E611A5" w:rsidP="00E611A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opis </w:t>
      </w:r>
      <w:r w:rsidR="004A0842" w:rsidRPr="00E25CAB">
        <w:rPr>
          <w:rFonts w:ascii="Trebuchet MS" w:hAnsi="Trebuchet MS" w:cs="TTE26389F0t00"/>
        </w:rPr>
        <w:t>dosežk</w:t>
      </w:r>
      <w:r w:rsidR="001C2F41" w:rsidRPr="00E25CAB">
        <w:rPr>
          <w:rFonts w:ascii="Trebuchet MS" w:hAnsi="Trebuchet MS" w:cs="TTE26389F0t00"/>
        </w:rPr>
        <w:t>ov</w:t>
      </w:r>
      <w:r w:rsidR="004A0842" w:rsidRPr="00E25CAB">
        <w:rPr>
          <w:rFonts w:ascii="Trebuchet MS" w:hAnsi="Trebuchet MS" w:cs="TTE26389F0t00"/>
        </w:rPr>
        <w:t xml:space="preserve"> na pedagoškem področju</w:t>
      </w:r>
      <w:r w:rsidR="004C76C3" w:rsidRPr="00E25CAB">
        <w:rPr>
          <w:rFonts w:ascii="Trebuchet MS" w:hAnsi="Trebuchet MS" w:cs="TTE26389F0t00"/>
        </w:rPr>
        <w:t xml:space="preserve"> v obdobju zadnjih petih let (ali izjemoma za celotno kariero)</w:t>
      </w:r>
      <w:r w:rsidR="00B94247" w:rsidRPr="00E25CAB">
        <w:rPr>
          <w:rFonts w:ascii="Trebuchet MS" w:hAnsi="Trebuchet MS" w:cs="TTE26389F0t00"/>
        </w:rPr>
        <w:t>,</w:t>
      </w:r>
    </w:p>
    <w:p w14:paraId="2DB84943" w14:textId="4D26A3A9" w:rsidR="00E611A5" w:rsidRPr="00E25CAB" w:rsidRDefault="00B94247" w:rsidP="00E611A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pisno soglasje kandidata</w:t>
      </w:r>
      <w:r w:rsidR="00333C84" w:rsidRPr="00E25CAB">
        <w:rPr>
          <w:rFonts w:ascii="Trebuchet MS" w:hAnsi="Trebuchet MS" w:cs="TTE26389F0t00"/>
        </w:rPr>
        <w:t>.</w:t>
      </w:r>
    </w:p>
    <w:p w14:paraId="1D5620E4" w14:textId="7E8D5125" w:rsidR="00302394" w:rsidRPr="00E25CAB" w:rsidRDefault="00302394" w:rsidP="00A3258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TE26389F0t00"/>
        </w:rPr>
      </w:pPr>
    </w:p>
    <w:p w14:paraId="52E69C72" w14:textId="71D630BB" w:rsidR="00013917" w:rsidRPr="00E25CAB" w:rsidRDefault="00007C95" w:rsidP="00013917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10</w:t>
      </w:r>
      <w:r w:rsidR="00013917" w:rsidRPr="00E25CAB">
        <w:rPr>
          <w:rFonts w:ascii="Trebuchet MS" w:hAnsi="Trebuchet MS" w:cs="TTE27C9778t00"/>
          <w:b/>
        </w:rPr>
        <w:t>. člen</w:t>
      </w:r>
    </w:p>
    <w:p w14:paraId="70764ACB" w14:textId="535E115B" w:rsidR="00702778" w:rsidRPr="00E25CAB" w:rsidRDefault="00702778" w:rsidP="00702778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Izbor med kandidati za priznanje za dosežke na pedagoškem področju opravi Komisija za </w:t>
      </w:r>
      <w:r w:rsidR="009328CC" w:rsidRPr="00E25CAB">
        <w:rPr>
          <w:rFonts w:ascii="Trebuchet MS" w:hAnsi="Trebuchet MS" w:cs="TTE26389F0t00"/>
        </w:rPr>
        <w:t>študijske zadeve</w:t>
      </w:r>
      <w:r w:rsidRPr="00E25CAB">
        <w:rPr>
          <w:rFonts w:ascii="Trebuchet MS" w:hAnsi="Trebuchet MS" w:cs="TTE26389F0t00"/>
        </w:rPr>
        <w:t xml:space="preserve"> UM FKKT</w:t>
      </w:r>
      <w:r w:rsidRPr="00E25CAB">
        <w:rPr>
          <w:rFonts w:ascii="Trebuchet MS" w:hAnsi="Trebuchet MS"/>
        </w:rPr>
        <w:t xml:space="preserve"> in pri tem upošteva dosežke kandidatov</w:t>
      </w:r>
      <w:r w:rsidR="009328CC" w:rsidRPr="00E25CAB">
        <w:rPr>
          <w:rFonts w:ascii="Trebuchet MS" w:hAnsi="Trebuchet MS"/>
        </w:rPr>
        <w:t xml:space="preserve"> na </w:t>
      </w:r>
      <w:r w:rsidR="00250D09" w:rsidRPr="00E25CAB">
        <w:rPr>
          <w:rFonts w:ascii="Trebuchet MS" w:hAnsi="Trebuchet MS"/>
        </w:rPr>
        <w:t xml:space="preserve">pedagoškem </w:t>
      </w:r>
      <w:r w:rsidR="009328CC" w:rsidRPr="00E25CAB">
        <w:rPr>
          <w:rFonts w:ascii="Trebuchet MS" w:hAnsi="Trebuchet MS"/>
        </w:rPr>
        <w:t>področju</w:t>
      </w:r>
      <w:r w:rsidRPr="00E25CAB">
        <w:rPr>
          <w:rFonts w:ascii="Trebuchet MS" w:hAnsi="Trebuchet MS"/>
        </w:rPr>
        <w:t xml:space="preserve">. </w:t>
      </w:r>
      <w:r w:rsidR="00C52F53" w:rsidRPr="00E25CAB">
        <w:rPr>
          <w:rFonts w:ascii="Trebuchet MS" w:hAnsi="Trebuchet MS" w:cs="TTE26389F0t00"/>
        </w:rPr>
        <w:t xml:space="preserve">Komisija za študijske zadeve </w:t>
      </w:r>
      <w:r w:rsidRPr="00E25CAB">
        <w:rPr>
          <w:rFonts w:ascii="Trebuchet MS" w:hAnsi="Trebuchet MS" w:cs="TTE26389F0t00"/>
        </w:rPr>
        <w:t>sporoči svoj izbor Komisiji za nagrade.</w:t>
      </w:r>
    </w:p>
    <w:p w14:paraId="326F81C9" w14:textId="435F1D18" w:rsidR="00826068" w:rsidRPr="00E25CAB" w:rsidRDefault="00826068" w:rsidP="0082606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</w:p>
    <w:p w14:paraId="2368FFC0" w14:textId="6739B4FB" w:rsidR="00E57652" w:rsidRPr="00E25CAB" w:rsidRDefault="00BB374C" w:rsidP="00E5765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4</w:t>
      </w:r>
      <w:r w:rsidR="00E57652" w:rsidRPr="00E25CAB">
        <w:rPr>
          <w:rFonts w:ascii="Trebuchet MS" w:hAnsi="Trebuchet MS" w:cs="TTE27C9778t00"/>
          <w:b/>
          <w:bCs/>
        </w:rPr>
        <w:t xml:space="preserve"> PRIZNANJE ZA </w:t>
      </w:r>
      <w:r w:rsidR="00250D09" w:rsidRPr="00E25CAB">
        <w:rPr>
          <w:rFonts w:ascii="Trebuchet MS" w:hAnsi="Trebuchet MS" w:cs="TTE27C9778t00"/>
          <w:b/>
          <w:bCs/>
        </w:rPr>
        <w:t>DOSEŽKE NA RAZISKOVALNEM PODROČJU</w:t>
      </w:r>
    </w:p>
    <w:p w14:paraId="0E283495" w14:textId="6D927797" w:rsidR="00E57652" w:rsidRPr="00E25CAB" w:rsidRDefault="00E57652" w:rsidP="00E57652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BB374C" w:rsidRPr="00E25CAB">
        <w:rPr>
          <w:rFonts w:ascii="Trebuchet MS" w:hAnsi="Trebuchet MS" w:cs="TTE27C9778t00"/>
          <w:b/>
        </w:rPr>
        <w:t>1</w:t>
      </w:r>
      <w:r w:rsidRPr="00E25CAB">
        <w:rPr>
          <w:rFonts w:ascii="Trebuchet MS" w:hAnsi="Trebuchet MS" w:cs="TTE27C9778t00"/>
          <w:b/>
        </w:rPr>
        <w:t>. člen</w:t>
      </w:r>
    </w:p>
    <w:p w14:paraId="3775E4B6" w14:textId="01A86556" w:rsidR="00E57652" w:rsidRPr="00E25CAB" w:rsidRDefault="00E57652" w:rsidP="00E57652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Kandidati za priznanje za </w:t>
      </w:r>
      <w:r w:rsidR="00BB374C" w:rsidRPr="00E25CAB">
        <w:rPr>
          <w:rFonts w:ascii="Trebuchet MS" w:hAnsi="Trebuchet MS" w:cs="TTE26389F0t00"/>
        </w:rPr>
        <w:t>dosežke na raziskovalnem področju</w:t>
      </w:r>
      <w:r w:rsidR="001006EB" w:rsidRPr="00E25CAB">
        <w:rPr>
          <w:rFonts w:ascii="Trebuchet MS" w:hAnsi="Trebuchet MS" w:cs="TTE26389F0t00"/>
        </w:rPr>
        <w:t xml:space="preserve"> </w:t>
      </w:r>
      <w:r w:rsidRPr="00E25CAB">
        <w:rPr>
          <w:rFonts w:ascii="Trebuchet MS" w:hAnsi="Trebuchet MS" w:cs="TTE26389F0t00"/>
        </w:rPr>
        <w:t xml:space="preserve">so iz vrst </w:t>
      </w:r>
      <w:r w:rsidR="001006EB" w:rsidRPr="00E25CAB">
        <w:rPr>
          <w:rFonts w:ascii="Trebuchet MS" w:hAnsi="Trebuchet MS" w:cs="TTE26389F0t00"/>
        </w:rPr>
        <w:t xml:space="preserve">sodelavcev </w:t>
      </w:r>
      <w:r w:rsidR="00E5007D" w:rsidRPr="00E25CAB">
        <w:rPr>
          <w:rFonts w:ascii="Trebuchet MS" w:hAnsi="Trebuchet MS" w:cs="TTE26389F0t00"/>
        </w:rPr>
        <w:t xml:space="preserve">UM FKKT </w:t>
      </w:r>
      <w:r w:rsidR="001006EB" w:rsidRPr="00E25CAB">
        <w:rPr>
          <w:rFonts w:ascii="Trebuchet MS" w:hAnsi="Trebuchet MS" w:cs="TTE26389F0t00"/>
        </w:rPr>
        <w:t>na pedagoških in raziskovalni</w:t>
      </w:r>
      <w:r w:rsidR="00390F31" w:rsidRPr="00E25CAB">
        <w:rPr>
          <w:rFonts w:ascii="Trebuchet MS" w:hAnsi="Trebuchet MS" w:cs="TTE26389F0t00"/>
        </w:rPr>
        <w:t>h</w:t>
      </w:r>
      <w:r w:rsidR="001006EB" w:rsidRPr="00E25CAB">
        <w:rPr>
          <w:rFonts w:ascii="Trebuchet MS" w:hAnsi="Trebuchet MS" w:cs="TTE26389F0t00"/>
        </w:rPr>
        <w:t xml:space="preserve"> delovnih mestih</w:t>
      </w:r>
      <w:r w:rsidRPr="00E25CAB">
        <w:rPr>
          <w:rFonts w:ascii="Trebuchet MS" w:hAnsi="Trebuchet MS" w:cs="TTE26389F0t00"/>
        </w:rPr>
        <w:t xml:space="preserve">. </w:t>
      </w:r>
      <w:r w:rsidR="00050E49" w:rsidRPr="00E25CAB">
        <w:rPr>
          <w:rFonts w:ascii="Trebuchet MS" w:hAnsi="Trebuchet MS" w:cs="TTE26389F0t00"/>
        </w:rPr>
        <w:t>Kandidate</w:t>
      </w:r>
      <w:r w:rsidRPr="00E25CAB">
        <w:rPr>
          <w:rFonts w:ascii="Trebuchet MS" w:hAnsi="Trebuchet MS" w:cs="TTE26389F0t00"/>
        </w:rPr>
        <w:t xml:space="preserve"> lahko </w:t>
      </w:r>
      <w:r w:rsidR="00050E49" w:rsidRPr="00E25CAB">
        <w:rPr>
          <w:rFonts w:ascii="Trebuchet MS" w:hAnsi="Trebuchet MS" w:cs="TTE26389F0t00"/>
        </w:rPr>
        <w:t>predlagajo</w:t>
      </w:r>
      <w:r w:rsidRPr="00E25CAB">
        <w:rPr>
          <w:rFonts w:ascii="Trebuchet MS" w:hAnsi="Trebuchet MS" w:cs="TTE26389F0t00"/>
        </w:rPr>
        <w:t xml:space="preserve"> zaposleni UM FKKT.</w:t>
      </w:r>
    </w:p>
    <w:p w14:paraId="40D3F6E1" w14:textId="77777777" w:rsidR="00E57652" w:rsidRPr="00E25CAB" w:rsidRDefault="00E57652" w:rsidP="009A499D">
      <w:pPr>
        <w:autoSpaceDE w:val="0"/>
        <w:autoSpaceDN w:val="0"/>
        <w:adjustRightInd w:val="0"/>
        <w:spacing w:before="120"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Predlog za nagrado obsega:</w:t>
      </w:r>
    </w:p>
    <w:p w14:paraId="1EB2EAA2" w14:textId="77777777" w:rsidR="00E57652" w:rsidRPr="00E25CAB" w:rsidRDefault="00E57652" w:rsidP="00E5765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ime in priimek kandidata,</w:t>
      </w:r>
    </w:p>
    <w:p w14:paraId="5681F208" w14:textId="77777777" w:rsidR="005E538A" w:rsidRPr="00E25CAB" w:rsidRDefault="00E57652" w:rsidP="50EA971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eastAsia="Trebuchet MS" w:hAnsi="Trebuchet MS" w:cs="Trebuchet MS"/>
        </w:rPr>
      </w:pPr>
      <w:r w:rsidRPr="00E25CAB">
        <w:rPr>
          <w:rFonts w:ascii="Trebuchet MS" w:hAnsi="Trebuchet MS" w:cs="TTE26389F0t00"/>
        </w:rPr>
        <w:t xml:space="preserve">opis dosežkov na </w:t>
      </w:r>
      <w:r w:rsidR="00480DC3" w:rsidRPr="00E25CAB">
        <w:rPr>
          <w:rFonts w:ascii="Trebuchet MS" w:hAnsi="Trebuchet MS" w:cs="TTE26389F0t00"/>
        </w:rPr>
        <w:t>raziskovalnem</w:t>
      </w:r>
      <w:r w:rsidRPr="00E25CAB">
        <w:rPr>
          <w:rFonts w:ascii="Trebuchet MS" w:hAnsi="Trebuchet MS" w:cs="TTE26389F0t00"/>
        </w:rPr>
        <w:t xml:space="preserve"> področju</w:t>
      </w:r>
      <w:r w:rsidR="004C76C3" w:rsidRPr="00E25CAB">
        <w:rPr>
          <w:rFonts w:ascii="Trebuchet MS" w:hAnsi="Trebuchet MS" w:cs="TTE26389F0t00"/>
        </w:rPr>
        <w:t xml:space="preserve"> v obdobju zadnjih petih let (ali izjemoma za celotno kariero)</w:t>
      </w:r>
      <w:r w:rsidR="005E538A" w:rsidRPr="00E25CAB">
        <w:rPr>
          <w:rFonts w:ascii="Trebuchet MS" w:hAnsi="Trebuchet MS" w:cs="TTE26389F0t00"/>
        </w:rPr>
        <w:t>,</w:t>
      </w:r>
    </w:p>
    <w:p w14:paraId="50E01AF9" w14:textId="7BDF0758" w:rsidR="00E57652" w:rsidRPr="00E25CAB" w:rsidRDefault="00B94247" w:rsidP="50EA971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eastAsia="Trebuchet MS" w:hAnsi="Trebuchet MS" w:cs="Trebuchet MS"/>
        </w:rPr>
      </w:pPr>
      <w:r w:rsidRPr="00E25CAB">
        <w:rPr>
          <w:rFonts w:ascii="Trebuchet MS" w:hAnsi="Trebuchet MS" w:cs="TTE26389F0t00"/>
        </w:rPr>
        <w:t xml:space="preserve">pisno </w:t>
      </w:r>
      <w:r w:rsidR="005E538A" w:rsidRPr="00E25CAB">
        <w:rPr>
          <w:rFonts w:ascii="Trebuchet MS" w:hAnsi="Trebuchet MS" w:cs="TTE26389F0t00"/>
        </w:rPr>
        <w:t xml:space="preserve">soglasje </w:t>
      </w:r>
      <w:r w:rsidRPr="00E25CAB">
        <w:rPr>
          <w:rFonts w:ascii="Trebuchet MS" w:hAnsi="Trebuchet MS" w:cs="TTE26389F0t00"/>
        </w:rPr>
        <w:t>kandidata</w:t>
      </w:r>
      <w:r w:rsidR="00E57652" w:rsidRPr="00E25CAB">
        <w:rPr>
          <w:rFonts w:ascii="Trebuchet MS" w:hAnsi="Trebuchet MS" w:cs="TTE26389F0t00"/>
        </w:rPr>
        <w:t>.</w:t>
      </w:r>
    </w:p>
    <w:p w14:paraId="40779F4B" w14:textId="77777777" w:rsidR="00E57652" w:rsidRPr="00E25CAB" w:rsidRDefault="00E57652" w:rsidP="00E57652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TE26389F0t00"/>
        </w:rPr>
      </w:pPr>
    </w:p>
    <w:p w14:paraId="4826DC1C" w14:textId="2FCD2AB8" w:rsidR="00E57652" w:rsidRPr="00E25CAB" w:rsidRDefault="00E57652" w:rsidP="00E57652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BB374C" w:rsidRPr="00E25CAB">
        <w:rPr>
          <w:rFonts w:ascii="Trebuchet MS" w:hAnsi="Trebuchet MS" w:cs="TTE27C9778t00"/>
          <w:b/>
        </w:rPr>
        <w:t>2</w:t>
      </w:r>
      <w:r w:rsidRPr="00E25CAB">
        <w:rPr>
          <w:rFonts w:ascii="Trebuchet MS" w:hAnsi="Trebuchet MS" w:cs="TTE27C9778t00"/>
          <w:b/>
        </w:rPr>
        <w:t>. člen</w:t>
      </w:r>
    </w:p>
    <w:p w14:paraId="15D6EC2D" w14:textId="19C9D05F" w:rsidR="00E57652" w:rsidRPr="00E25CAB" w:rsidRDefault="00BB374C" w:rsidP="00E57652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lastRenderedPageBreak/>
        <w:t xml:space="preserve">Izbor med kandidati za priznanje za dosežke na raziskovalnem področju </w:t>
      </w:r>
      <w:r w:rsidR="00E57652" w:rsidRPr="00E25CAB">
        <w:rPr>
          <w:rFonts w:ascii="Trebuchet MS" w:hAnsi="Trebuchet MS" w:cs="TTE26389F0t00"/>
        </w:rPr>
        <w:t xml:space="preserve">opravi Komisija za </w:t>
      </w:r>
      <w:r w:rsidR="00480DC3" w:rsidRPr="00E25CAB">
        <w:rPr>
          <w:rFonts w:ascii="Trebuchet MS" w:hAnsi="Trebuchet MS" w:cs="TTE26389F0t00"/>
        </w:rPr>
        <w:t>znanstveno raziskovalne zadeve</w:t>
      </w:r>
      <w:r w:rsidR="00E57652" w:rsidRPr="00E25CAB">
        <w:rPr>
          <w:rFonts w:ascii="Trebuchet MS" w:hAnsi="Trebuchet MS" w:cs="TTE26389F0t00"/>
        </w:rPr>
        <w:t xml:space="preserve"> UM FKKT</w:t>
      </w:r>
      <w:r w:rsidR="00E57652" w:rsidRPr="00E25CAB">
        <w:rPr>
          <w:rFonts w:ascii="Trebuchet MS" w:hAnsi="Trebuchet MS"/>
        </w:rPr>
        <w:t xml:space="preserve"> in pri tem upošteva </w:t>
      </w:r>
      <w:r w:rsidR="00480DC3" w:rsidRPr="00E25CAB">
        <w:rPr>
          <w:rFonts w:ascii="Trebuchet MS" w:hAnsi="Trebuchet MS"/>
        </w:rPr>
        <w:t xml:space="preserve">raziskovalne </w:t>
      </w:r>
      <w:r w:rsidR="00E57652" w:rsidRPr="00E25CAB">
        <w:rPr>
          <w:rFonts w:ascii="Trebuchet MS" w:hAnsi="Trebuchet MS"/>
        </w:rPr>
        <w:t>dosežke kandidatov.</w:t>
      </w:r>
      <w:r w:rsidR="00EC4E38" w:rsidRPr="00E25CAB">
        <w:rPr>
          <w:rFonts w:ascii="Trebuchet MS" w:hAnsi="Trebuchet MS"/>
        </w:rPr>
        <w:t xml:space="preserve"> </w:t>
      </w:r>
      <w:r w:rsidR="00EC4E38" w:rsidRPr="00E25CAB">
        <w:rPr>
          <w:rFonts w:ascii="Trebuchet MS" w:hAnsi="Trebuchet MS" w:cs="TTE26389F0t00"/>
        </w:rPr>
        <w:t>Komisija za znanstveno raziskovalne zadeve sporoči svoj izbor Komisiji za nagrade.</w:t>
      </w:r>
    </w:p>
    <w:p w14:paraId="6E4B7A5E" w14:textId="77777777" w:rsidR="000C08E3" w:rsidRPr="00E25CAB" w:rsidRDefault="000C08E3" w:rsidP="00E57652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54C4E43E" w14:textId="5B5CA458" w:rsidR="00250D09" w:rsidRPr="00E25CAB" w:rsidRDefault="00BB374C" w:rsidP="00250D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5</w:t>
      </w:r>
      <w:r w:rsidR="00250D09" w:rsidRPr="00E25CAB">
        <w:rPr>
          <w:rFonts w:ascii="Trebuchet MS" w:hAnsi="Trebuchet MS" w:cs="TTE27C9778t00"/>
          <w:b/>
          <w:bCs/>
        </w:rPr>
        <w:t xml:space="preserve"> PRIZNANJE ZA </w:t>
      </w:r>
      <w:r w:rsidRPr="00E25CAB">
        <w:rPr>
          <w:rFonts w:ascii="Trebuchet MS" w:hAnsi="Trebuchet MS" w:cs="TTE27C9778t00"/>
          <w:b/>
          <w:bCs/>
        </w:rPr>
        <w:t>DOSEŽKE NA STROKOVNEM PODROČJU</w:t>
      </w:r>
    </w:p>
    <w:p w14:paraId="20750600" w14:textId="6FD66B10" w:rsidR="00250D09" w:rsidRPr="00E25CAB" w:rsidRDefault="00250D09" w:rsidP="00250D09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BB374C" w:rsidRPr="00E25CAB">
        <w:rPr>
          <w:rFonts w:ascii="Trebuchet MS" w:hAnsi="Trebuchet MS" w:cs="TTE27C9778t00"/>
          <w:b/>
        </w:rPr>
        <w:t>3</w:t>
      </w:r>
      <w:r w:rsidRPr="00E25CAB">
        <w:rPr>
          <w:rFonts w:ascii="Trebuchet MS" w:hAnsi="Trebuchet MS" w:cs="TTE27C9778t00"/>
          <w:b/>
        </w:rPr>
        <w:t>. člen</w:t>
      </w:r>
    </w:p>
    <w:p w14:paraId="447401EB" w14:textId="44FFAB5B" w:rsidR="00250D09" w:rsidRPr="00E25CAB" w:rsidRDefault="00250D09" w:rsidP="00250D09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Kandidati za priznanje za </w:t>
      </w:r>
      <w:r w:rsidR="00BB374C" w:rsidRPr="00E25CAB">
        <w:rPr>
          <w:rFonts w:ascii="Trebuchet MS" w:hAnsi="Trebuchet MS" w:cs="TTE26389F0t00"/>
        </w:rPr>
        <w:t>dosežke na strokovnem področju</w:t>
      </w:r>
      <w:r w:rsidRPr="00E25CAB">
        <w:rPr>
          <w:rFonts w:ascii="Trebuchet MS" w:hAnsi="Trebuchet MS" w:cs="TTE26389F0t00"/>
        </w:rPr>
        <w:t xml:space="preserve"> so delavci v strokovnih službah in tehniški sodelavci</w:t>
      </w:r>
      <w:r w:rsidR="00BB374C" w:rsidRPr="00E25CAB">
        <w:rPr>
          <w:rFonts w:ascii="Trebuchet MS" w:hAnsi="Trebuchet MS" w:cs="TTE26389F0t00"/>
        </w:rPr>
        <w:t xml:space="preserve"> UM FKKT</w:t>
      </w:r>
      <w:r w:rsidRPr="00E25CAB">
        <w:rPr>
          <w:rFonts w:ascii="Trebuchet MS" w:hAnsi="Trebuchet MS" w:cs="TTE26389F0t00"/>
        </w:rPr>
        <w:t xml:space="preserve">. </w:t>
      </w:r>
      <w:r w:rsidR="00050E49" w:rsidRPr="00E25CAB">
        <w:rPr>
          <w:rFonts w:ascii="Trebuchet MS" w:hAnsi="Trebuchet MS" w:cs="TTE26389F0t00"/>
        </w:rPr>
        <w:t xml:space="preserve">Kandidate lahko predlagajo </w:t>
      </w:r>
      <w:r w:rsidRPr="00E25CAB">
        <w:rPr>
          <w:rFonts w:ascii="Trebuchet MS" w:hAnsi="Trebuchet MS" w:cs="TTE26389F0t00"/>
        </w:rPr>
        <w:t xml:space="preserve">zaposleni </w:t>
      </w:r>
      <w:r w:rsidR="00BB374C" w:rsidRPr="00E25CAB">
        <w:rPr>
          <w:rFonts w:ascii="Trebuchet MS" w:hAnsi="Trebuchet MS" w:cs="TTE26389F0t00"/>
        </w:rPr>
        <w:t xml:space="preserve">in študenti </w:t>
      </w:r>
      <w:r w:rsidRPr="00E25CAB">
        <w:rPr>
          <w:rFonts w:ascii="Trebuchet MS" w:hAnsi="Trebuchet MS" w:cs="TTE26389F0t00"/>
        </w:rPr>
        <w:t>UM FKKT.</w:t>
      </w:r>
    </w:p>
    <w:p w14:paraId="317A7EFF" w14:textId="77777777" w:rsidR="00250D09" w:rsidRPr="00E25CAB" w:rsidRDefault="00250D09" w:rsidP="009A499D">
      <w:pPr>
        <w:autoSpaceDE w:val="0"/>
        <w:autoSpaceDN w:val="0"/>
        <w:adjustRightInd w:val="0"/>
        <w:spacing w:before="120" w:after="6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Predlog za nagrado obsega:</w:t>
      </w:r>
    </w:p>
    <w:p w14:paraId="4366C252" w14:textId="77777777" w:rsidR="00250D09" w:rsidRPr="00E25CAB" w:rsidRDefault="00250D09" w:rsidP="00250D0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ime in priimek kandidata,</w:t>
      </w:r>
    </w:p>
    <w:p w14:paraId="69482C4F" w14:textId="77777777" w:rsidR="00B94247" w:rsidRPr="00E25CAB" w:rsidRDefault="00250D09" w:rsidP="50EA971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eastAsia="Trebuchet MS" w:hAnsi="Trebuchet MS" w:cs="Trebuchet MS"/>
        </w:rPr>
      </w:pPr>
      <w:r w:rsidRPr="00E25CAB">
        <w:rPr>
          <w:rFonts w:ascii="Trebuchet MS" w:hAnsi="Trebuchet MS" w:cs="TTE26389F0t00"/>
        </w:rPr>
        <w:t>opis dosežkov na strokovnem področju</w:t>
      </w:r>
      <w:r w:rsidR="004C76C3" w:rsidRPr="00E25CAB">
        <w:rPr>
          <w:rFonts w:ascii="Trebuchet MS" w:hAnsi="Trebuchet MS" w:cs="TTE26389F0t00"/>
        </w:rPr>
        <w:t xml:space="preserve"> v obdobju zadnjih petih let (ali izjemoma za celotno kariero)</w:t>
      </w:r>
      <w:r w:rsidR="00B94247" w:rsidRPr="00E25CAB">
        <w:rPr>
          <w:rFonts w:ascii="Trebuchet MS" w:hAnsi="Trebuchet MS" w:cs="TTE26389F0t00"/>
        </w:rPr>
        <w:t>,</w:t>
      </w:r>
    </w:p>
    <w:p w14:paraId="58399AC8" w14:textId="542A0EB5" w:rsidR="00250D09" w:rsidRPr="00E25CAB" w:rsidRDefault="00B94247" w:rsidP="50EA971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eastAsia="Trebuchet MS" w:hAnsi="Trebuchet MS" w:cs="Trebuchet MS"/>
        </w:rPr>
      </w:pPr>
      <w:r w:rsidRPr="00E25CAB">
        <w:rPr>
          <w:rFonts w:ascii="Trebuchet MS" w:hAnsi="Trebuchet MS" w:cs="TTE26389F0t00"/>
        </w:rPr>
        <w:t>pisno soglasje kandidata</w:t>
      </w:r>
      <w:r w:rsidR="00250D09" w:rsidRPr="00E25CAB">
        <w:rPr>
          <w:rFonts w:ascii="Trebuchet MS" w:hAnsi="Trebuchet MS" w:cs="TTE26389F0t00"/>
        </w:rPr>
        <w:t>.</w:t>
      </w:r>
    </w:p>
    <w:p w14:paraId="34F3C013" w14:textId="77777777" w:rsidR="00250D09" w:rsidRPr="00E25CAB" w:rsidRDefault="00250D09" w:rsidP="00250D0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TE26389F0t00"/>
        </w:rPr>
      </w:pPr>
    </w:p>
    <w:p w14:paraId="061C7571" w14:textId="26682723" w:rsidR="00250D09" w:rsidRPr="00E25CAB" w:rsidRDefault="00250D09" w:rsidP="00250D09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BB374C" w:rsidRPr="00E25CAB">
        <w:rPr>
          <w:rFonts w:ascii="Trebuchet MS" w:hAnsi="Trebuchet MS" w:cs="TTE27C9778t00"/>
          <w:b/>
        </w:rPr>
        <w:t>4</w:t>
      </w:r>
      <w:r w:rsidRPr="00E25CAB">
        <w:rPr>
          <w:rFonts w:ascii="Trebuchet MS" w:hAnsi="Trebuchet MS" w:cs="TTE27C9778t00"/>
          <w:b/>
        </w:rPr>
        <w:t>. člen</w:t>
      </w:r>
    </w:p>
    <w:p w14:paraId="0CD2300B" w14:textId="5FFF1E8E" w:rsidR="00250D09" w:rsidRPr="00E25CAB" w:rsidRDefault="00BB374C" w:rsidP="00250D09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Izbor med kandidati za priznanje za dosežke na strokovnem področju </w:t>
      </w:r>
      <w:r w:rsidR="00250D09" w:rsidRPr="00E25CAB">
        <w:rPr>
          <w:rFonts w:ascii="Trebuchet MS" w:hAnsi="Trebuchet MS" w:cs="TTE26389F0t00"/>
        </w:rPr>
        <w:t>opravi Komisija za nagrade UM FKKT</w:t>
      </w:r>
      <w:r w:rsidR="00250D09" w:rsidRPr="00E25CAB">
        <w:rPr>
          <w:rFonts w:ascii="Trebuchet MS" w:hAnsi="Trebuchet MS"/>
        </w:rPr>
        <w:t xml:space="preserve"> in pri tem upošteva dosežke kandidatov.</w:t>
      </w:r>
    </w:p>
    <w:p w14:paraId="7D26CE4A" w14:textId="04B23D30" w:rsidR="00250D09" w:rsidRPr="00E25CAB" w:rsidRDefault="00250D09" w:rsidP="0082606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</w:p>
    <w:p w14:paraId="7C96E924" w14:textId="1F62F366" w:rsidR="00826068" w:rsidRPr="00E25CAB" w:rsidRDefault="00AE135A" w:rsidP="0082606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6</w:t>
      </w:r>
      <w:r w:rsidR="00826068" w:rsidRPr="00E25CAB">
        <w:rPr>
          <w:rFonts w:ascii="Trebuchet MS" w:hAnsi="Trebuchet MS" w:cs="TTE27C9778t00"/>
          <w:b/>
          <w:bCs/>
        </w:rPr>
        <w:t xml:space="preserve"> PRIZNANJE </w:t>
      </w:r>
      <w:r w:rsidR="00721381" w:rsidRPr="00E25CAB">
        <w:rPr>
          <w:rFonts w:ascii="Trebuchet MS" w:hAnsi="Trebuchet MS" w:cs="TTE27C9778t00"/>
          <w:b/>
          <w:bCs/>
        </w:rPr>
        <w:t>ZUNANJE</w:t>
      </w:r>
      <w:r w:rsidR="00050E49" w:rsidRPr="00E25CAB">
        <w:rPr>
          <w:rFonts w:ascii="Trebuchet MS" w:hAnsi="Trebuchet MS" w:cs="TTE27C9778t00"/>
          <w:b/>
          <w:bCs/>
        </w:rPr>
        <w:t>MU</w:t>
      </w:r>
      <w:r w:rsidR="00721381" w:rsidRPr="00E25CAB">
        <w:rPr>
          <w:rFonts w:ascii="Trebuchet MS" w:hAnsi="Trebuchet MS" w:cs="TTE27C9778t00"/>
          <w:b/>
          <w:bCs/>
        </w:rPr>
        <w:t xml:space="preserve"> </w:t>
      </w:r>
      <w:r w:rsidR="000C05DC" w:rsidRPr="00E25CAB">
        <w:rPr>
          <w:rFonts w:ascii="Trebuchet MS" w:hAnsi="Trebuchet MS" w:cs="TTE27C9778t00"/>
          <w:b/>
          <w:bCs/>
        </w:rPr>
        <w:t>PARTNERJ</w:t>
      </w:r>
      <w:r w:rsidR="00050E49" w:rsidRPr="00E25CAB">
        <w:rPr>
          <w:rFonts w:ascii="Trebuchet MS" w:hAnsi="Trebuchet MS" w:cs="TTE27C9778t00"/>
          <w:b/>
          <w:bCs/>
        </w:rPr>
        <w:t>U</w:t>
      </w:r>
      <w:r w:rsidR="000C05DC" w:rsidRPr="00E25CAB">
        <w:rPr>
          <w:rFonts w:ascii="Trebuchet MS" w:hAnsi="Trebuchet MS" w:cs="TTE27C9778t00"/>
          <w:b/>
          <w:bCs/>
        </w:rPr>
        <w:t xml:space="preserve"> </w:t>
      </w:r>
      <w:r w:rsidR="007C6E4D" w:rsidRPr="00E25CAB">
        <w:rPr>
          <w:rFonts w:ascii="Trebuchet MS" w:hAnsi="Trebuchet MS" w:cs="TTE27C9778t00"/>
          <w:b/>
          <w:bCs/>
        </w:rPr>
        <w:t>UM FKKT</w:t>
      </w:r>
    </w:p>
    <w:p w14:paraId="447AFDC4" w14:textId="4AF43E80" w:rsidR="00826068" w:rsidRPr="00E25CAB" w:rsidRDefault="000959B7" w:rsidP="00826068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AE135A" w:rsidRPr="00E25CAB">
        <w:rPr>
          <w:rFonts w:ascii="Trebuchet MS" w:hAnsi="Trebuchet MS" w:cs="TTE27C9778t00"/>
          <w:b/>
        </w:rPr>
        <w:t>5</w:t>
      </w:r>
      <w:r w:rsidR="00826068" w:rsidRPr="00E25CAB">
        <w:rPr>
          <w:rFonts w:ascii="Trebuchet MS" w:hAnsi="Trebuchet MS" w:cs="TTE27C9778t00"/>
          <w:b/>
        </w:rPr>
        <w:t>. člen</w:t>
      </w:r>
    </w:p>
    <w:p w14:paraId="332F0AE0" w14:textId="56383B76" w:rsidR="00050E49" w:rsidRPr="00E25CAB" w:rsidRDefault="00826068" w:rsidP="00050E49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Kandidati za priznanje </w:t>
      </w:r>
      <w:r w:rsidR="00721381" w:rsidRPr="00E25CAB">
        <w:rPr>
          <w:rFonts w:ascii="Trebuchet MS" w:hAnsi="Trebuchet MS" w:cs="TTE26389F0t00"/>
        </w:rPr>
        <w:t>zunanje</w:t>
      </w:r>
      <w:r w:rsidR="00050E49" w:rsidRPr="00E25CAB">
        <w:rPr>
          <w:rFonts w:ascii="Trebuchet MS" w:hAnsi="Trebuchet MS" w:cs="TTE26389F0t00"/>
        </w:rPr>
        <w:t>mu</w:t>
      </w:r>
      <w:r w:rsidR="00721381" w:rsidRPr="00E25CAB">
        <w:rPr>
          <w:rFonts w:ascii="Trebuchet MS" w:hAnsi="Trebuchet MS" w:cs="TTE26389F0t00"/>
        </w:rPr>
        <w:t xml:space="preserve"> partnerj</w:t>
      </w:r>
      <w:r w:rsidR="00050E49" w:rsidRPr="00E25CAB">
        <w:rPr>
          <w:rFonts w:ascii="Trebuchet MS" w:hAnsi="Trebuchet MS" w:cs="TTE26389F0t00"/>
        </w:rPr>
        <w:t>u</w:t>
      </w:r>
      <w:r w:rsidR="00721381" w:rsidRPr="00E25CAB">
        <w:rPr>
          <w:rFonts w:ascii="Trebuchet MS" w:hAnsi="Trebuchet MS" w:cs="TTE26389F0t00"/>
        </w:rPr>
        <w:t xml:space="preserve"> </w:t>
      </w:r>
      <w:r w:rsidR="0030076B" w:rsidRPr="00E25CAB">
        <w:rPr>
          <w:rFonts w:ascii="Trebuchet MS" w:hAnsi="Trebuchet MS" w:cs="TTE26389F0t00"/>
        </w:rPr>
        <w:t xml:space="preserve">UM FKKT </w:t>
      </w:r>
      <w:r w:rsidRPr="00E25CAB">
        <w:rPr>
          <w:rFonts w:ascii="Trebuchet MS" w:hAnsi="Trebuchet MS" w:cs="TTE26389F0t00"/>
        </w:rPr>
        <w:t xml:space="preserve">so </w:t>
      </w:r>
      <w:r w:rsidR="000C05DC" w:rsidRPr="00E25CAB">
        <w:rPr>
          <w:rFonts w:ascii="Trebuchet MS" w:hAnsi="Trebuchet MS" w:cs="TTE26389F0t00"/>
        </w:rPr>
        <w:t>organizacije</w:t>
      </w:r>
      <w:r w:rsidR="007C6E4D" w:rsidRPr="00E25CAB">
        <w:rPr>
          <w:rFonts w:ascii="Trebuchet MS" w:hAnsi="Trebuchet MS" w:cs="TTE26389F0t00"/>
        </w:rPr>
        <w:t xml:space="preserve"> iz gospodarstva </w:t>
      </w:r>
      <w:r w:rsidR="009161C9" w:rsidRPr="00E25CAB">
        <w:rPr>
          <w:rFonts w:ascii="Trebuchet MS" w:hAnsi="Trebuchet MS" w:cs="TTE26389F0t00"/>
        </w:rPr>
        <w:t xml:space="preserve">in </w:t>
      </w:r>
      <w:r w:rsidR="007C6E4D" w:rsidRPr="00E25CAB">
        <w:rPr>
          <w:rFonts w:ascii="Trebuchet MS" w:hAnsi="Trebuchet MS" w:cs="TTE26389F0t00"/>
        </w:rPr>
        <w:t>negospodarstva</w:t>
      </w:r>
      <w:r w:rsidR="00C95D03" w:rsidRPr="00E25CAB">
        <w:rPr>
          <w:rFonts w:ascii="Trebuchet MS" w:hAnsi="Trebuchet MS" w:cs="TTE26389F0t00"/>
        </w:rPr>
        <w:t xml:space="preserve"> </w:t>
      </w:r>
      <w:r w:rsidR="007C6E4D" w:rsidRPr="00E25CAB">
        <w:rPr>
          <w:rFonts w:ascii="Trebuchet MS" w:hAnsi="Trebuchet MS" w:cs="TTE26389F0t00"/>
        </w:rPr>
        <w:t>ter</w:t>
      </w:r>
      <w:r w:rsidR="00C95D03" w:rsidRPr="00E25CAB">
        <w:rPr>
          <w:rFonts w:ascii="Trebuchet MS" w:hAnsi="Trebuchet MS" w:cs="TTE26389F0t00"/>
        </w:rPr>
        <w:t xml:space="preserve"> posamezniki, ki niso zaposleni na </w:t>
      </w:r>
      <w:r w:rsidR="007C6E4D" w:rsidRPr="00E25CAB">
        <w:rPr>
          <w:rFonts w:ascii="Trebuchet MS" w:hAnsi="Trebuchet MS" w:cs="TTE26389F0t00"/>
        </w:rPr>
        <w:t>UM FKKT</w:t>
      </w:r>
      <w:r w:rsidR="00C95D03" w:rsidRPr="00E25CAB">
        <w:rPr>
          <w:rFonts w:ascii="Trebuchet MS" w:hAnsi="Trebuchet MS" w:cs="TTE26389F0t00"/>
        </w:rPr>
        <w:t>.</w:t>
      </w:r>
      <w:r w:rsidR="00050E49" w:rsidRPr="00E25CAB">
        <w:rPr>
          <w:rFonts w:ascii="Trebuchet MS" w:hAnsi="Trebuchet MS" w:cs="TTE26389F0t00"/>
        </w:rPr>
        <w:t xml:space="preserve"> Kandidate lahko predlagajo zaposleni in študenti UM FKKT.</w:t>
      </w:r>
    </w:p>
    <w:p w14:paraId="7F2C5D24" w14:textId="0BFE3B21" w:rsidR="00826068" w:rsidRPr="00E25CAB" w:rsidRDefault="00826068" w:rsidP="00AA0FAB">
      <w:pPr>
        <w:autoSpaceDE w:val="0"/>
        <w:autoSpaceDN w:val="0"/>
        <w:adjustRightInd w:val="0"/>
        <w:spacing w:before="120" w:after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Predlog za nagrado obsega:</w:t>
      </w:r>
    </w:p>
    <w:p w14:paraId="63FE2CDB" w14:textId="7744F589" w:rsidR="00826068" w:rsidRPr="00E25CAB" w:rsidRDefault="00826068" w:rsidP="0082606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ime in priimek </w:t>
      </w:r>
      <w:r w:rsidR="00A40FD0" w:rsidRPr="00E25CAB">
        <w:rPr>
          <w:rFonts w:ascii="Trebuchet MS" w:hAnsi="Trebuchet MS" w:cs="TTE26389F0t00"/>
        </w:rPr>
        <w:t>posameznika oz. naziv organizacije</w:t>
      </w:r>
      <w:r w:rsidR="000959B7" w:rsidRPr="00E25CAB">
        <w:rPr>
          <w:rFonts w:ascii="Trebuchet MS" w:hAnsi="Trebuchet MS" w:cs="TTE26389F0t00"/>
        </w:rPr>
        <w:t>,</w:t>
      </w:r>
    </w:p>
    <w:p w14:paraId="290BB449" w14:textId="166910A7" w:rsidR="00826068" w:rsidRPr="00E25CAB" w:rsidRDefault="00826068" w:rsidP="0082606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opis </w:t>
      </w:r>
      <w:r w:rsidR="00A40FD0" w:rsidRPr="00E25CAB">
        <w:rPr>
          <w:rFonts w:ascii="Trebuchet MS" w:hAnsi="Trebuchet MS" w:cs="TTE26389F0t00"/>
        </w:rPr>
        <w:t xml:space="preserve">sodelovanja </w:t>
      </w:r>
      <w:r w:rsidR="001A5585" w:rsidRPr="00E25CAB">
        <w:rPr>
          <w:rFonts w:ascii="Trebuchet MS" w:hAnsi="Trebuchet MS" w:cs="TTE26389F0t00"/>
        </w:rPr>
        <w:t xml:space="preserve">organizacije ali posameznika </w:t>
      </w:r>
      <w:r w:rsidR="00A40FD0" w:rsidRPr="00E25CAB">
        <w:rPr>
          <w:rFonts w:ascii="Trebuchet MS" w:hAnsi="Trebuchet MS" w:cs="TTE26389F0t00"/>
        </w:rPr>
        <w:t xml:space="preserve">s fakulteto in skupnih </w:t>
      </w:r>
      <w:r w:rsidRPr="00E25CAB">
        <w:rPr>
          <w:rFonts w:ascii="Trebuchet MS" w:hAnsi="Trebuchet MS" w:cs="TTE26389F0t00"/>
        </w:rPr>
        <w:t>dosežkov</w:t>
      </w:r>
      <w:r w:rsidR="00552C9C" w:rsidRPr="00E25CAB">
        <w:rPr>
          <w:rFonts w:ascii="Trebuchet MS" w:hAnsi="Trebuchet MS" w:cs="TTE26389F0t00"/>
        </w:rPr>
        <w:t xml:space="preserve"> v obdobju zadnjih petih let</w:t>
      </w:r>
      <w:r w:rsidRPr="00E25CAB">
        <w:rPr>
          <w:rFonts w:ascii="Trebuchet MS" w:hAnsi="Trebuchet MS" w:cs="TTE26389F0t00"/>
        </w:rPr>
        <w:t>.</w:t>
      </w:r>
    </w:p>
    <w:p w14:paraId="41102F7C" w14:textId="77777777" w:rsidR="00826068" w:rsidRPr="00E25CAB" w:rsidRDefault="00826068" w:rsidP="00A3258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TE26389F0t00"/>
        </w:rPr>
      </w:pPr>
    </w:p>
    <w:p w14:paraId="24FA6F28" w14:textId="2491501E" w:rsidR="00826068" w:rsidRPr="00E25CAB" w:rsidRDefault="00826068" w:rsidP="00826068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AE135A" w:rsidRPr="00E25CAB">
        <w:rPr>
          <w:rFonts w:ascii="Trebuchet MS" w:hAnsi="Trebuchet MS" w:cs="TTE27C9778t00"/>
          <w:b/>
        </w:rPr>
        <w:t>6</w:t>
      </w:r>
      <w:r w:rsidRPr="00E25CAB">
        <w:rPr>
          <w:rFonts w:ascii="Trebuchet MS" w:hAnsi="Trebuchet MS" w:cs="TTE27C9778t00"/>
          <w:b/>
        </w:rPr>
        <w:t>. člen</w:t>
      </w:r>
    </w:p>
    <w:p w14:paraId="7702B66F" w14:textId="793E8FD0" w:rsidR="00826068" w:rsidRPr="00E25CAB" w:rsidRDefault="00826068" w:rsidP="000959B7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Izbor </w:t>
      </w:r>
      <w:r w:rsidR="00BB374C" w:rsidRPr="00E25CAB">
        <w:rPr>
          <w:rFonts w:ascii="Trebuchet MS" w:hAnsi="Trebuchet MS" w:cs="TTE26389F0t00"/>
        </w:rPr>
        <w:t>med kandidati za</w:t>
      </w:r>
      <w:r w:rsidRPr="00E25CAB">
        <w:rPr>
          <w:rFonts w:ascii="Trebuchet MS" w:hAnsi="Trebuchet MS" w:cs="TTE26389F0t00"/>
        </w:rPr>
        <w:t xml:space="preserve"> priznanj</w:t>
      </w:r>
      <w:r w:rsidR="00BB374C" w:rsidRPr="00E25CAB">
        <w:rPr>
          <w:rFonts w:ascii="Trebuchet MS" w:hAnsi="Trebuchet MS" w:cs="TTE26389F0t00"/>
        </w:rPr>
        <w:t>e</w:t>
      </w:r>
      <w:r w:rsidRPr="00E25CAB">
        <w:rPr>
          <w:rFonts w:ascii="Trebuchet MS" w:hAnsi="Trebuchet MS" w:cs="TTE26389F0t00"/>
        </w:rPr>
        <w:t xml:space="preserve"> </w:t>
      </w:r>
      <w:r w:rsidR="00C56BAF" w:rsidRPr="00E25CAB">
        <w:rPr>
          <w:rFonts w:ascii="Trebuchet MS" w:hAnsi="Trebuchet MS" w:cs="TTE26389F0t00"/>
        </w:rPr>
        <w:t xml:space="preserve">zunanjemu </w:t>
      </w:r>
      <w:r w:rsidR="001A5585" w:rsidRPr="00E25CAB">
        <w:rPr>
          <w:rFonts w:ascii="Trebuchet MS" w:hAnsi="Trebuchet MS" w:cs="TTE26389F0t00"/>
        </w:rPr>
        <w:t xml:space="preserve">partnerju </w:t>
      </w:r>
      <w:r w:rsidR="00C56BAF" w:rsidRPr="00E25CAB">
        <w:rPr>
          <w:rFonts w:ascii="Trebuchet MS" w:hAnsi="Trebuchet MS" w:cs="TTE26389F0t00"/>
        </w:rPr>
        <w:t>UM FKKT</w:t>
      </w:r>
      <w:r w:rsidRPr="00E25CAB">
        <w:rPr>
          <w:rFonts w:ascii="Trebuchet MS" w:hAnsi="Trebuchet MS" w:cs="TTE26389F0t00"/>
        </w:rPr>
        <w:t xml:space="preserve"> opravi Komisija za nagrade </w:t>
      </w:r>
      <w:r w:rsidR="00C56BAF" w:rsidRPr="00E25CAB">
        <w:rPr>
          <w:rFonts w:ascii="Trebuchet MS" w:hAnsi="Trebuchet MS" w:cs="TTE26389F0t00"/>
        </w:rPr>
        <w:t>UM FKKT</w:t>
      </w:r>
      <w:r w:rsidRPr="00E25CAB">
        <w:rPr>
          <w:rFonts w:ascii="Trebuchet MS" w:hAnsi="Trebuchet MS"/>
        </w:rPr>
        <w:t xml:space="preserve"> in pri tem upošteva </w:t>
      </w:r>
      <w:r w:rsidR="00461183" w:rsidRPr="00E25CAB">
        <w:rPr>
          <w:rFonts w:ascii="Trebuchet MS" w:hAnsi="Trebuchet MS"/>
        </w:rPr>
        <w:t xml:space="preserve">sodelovanje in skupne </w:t>
      </w:r>
      <w:r w:rsidRPr="00E25CAB">
        <w:rPr>
          <w:rFonts w:ascii="Trebuchet MS" w:hAnsi="Trebuchet MS"/>
        </w:rPr>
        <w:t>dosežke</w:t>
      </w:r>
      <w:r w:rsidR="00461183" w:rsidRPr="00E25CAB">
        <w:rPr>
          <w:rFonts w:ascii="Trebuchet MS" w:hAnsi="Trebuchet MS"/>
        </w:rPr>
        <w:t xml:space="preserve"> s Fakulteto</w:t>
      </w:r>
      <w:r w:rsidRPr="00E25CAB">
        <w:rPr>
          <w:rFonts w:ascii="Trebuchet MS" w:hAnsi="Trebuchet MS"/>
        </w:rPr>
        <w:t>.</w:t>
      </w:r>
    </w:p>
    <w:p w14:paraId="4E646581" w14:textId="77777777" w:rsidR="00826068" w:rsidRPr="00E25CAB" w:rsidRDefault="00826068" w:rsidP="0082606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</w:p>
    <w:p w14:paraId="4B9F9864" w14:textId="0DEE4874" w:rsidR="00826068" w:rsidRPr="00E25CAB" w:rsidRDefault="00B926F2" w:rsidP="0082606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27C9778t00"/>
          <w:b/>
          <w:bCs/>
        </w:rPr>
      </w:pPr>
      <w:r w:rsidRPr="00E25CAB">
        <w:rPr>
          <w:rFonts w:ascii="Trebuchet MS" w:hAnsi="Trebuchet MS" w:cs="TTE27C9778t00"/>
          <w:b/>
          <w:bCs/>
        </w:rPr>
        <w:t>7</w:t>
      </w:r>
      <w:r w:rsidR="00826068" w:rsidRPr="00E25CAB">
        <w:rPr>
          <w:rFonts w:ascii="Trebuchet MS" w:hAnsi="Trebuchet MS" w:cs="TTE27C9778t00"/>
          <w:b/>
          <w:bCs/>
        </w:rPr>
        <w:t xml:space="preserve"> POTRDITEV IN PODELITEV NAGRAD IN PRIZNANJ</w:t>
      </w:r>
    </w:p>
    <w:p w14:paraId="23A7B89D" w14:textId="381D784E" w:rsidR="00826068" w:rsidRPr="00E25CAB" w:rsidRDefault="00826068" w:rsidP="00826068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B926F2" w:rsidRPr="00E25CAB">
        <w:rPr>
          <w:rFonts w:ascii="Trebuchet MS" w:hAnsi="Trebuchet MS" w:cs="TTE27C9778t00"/>
          <w:b/>
        </w:rPr>
        <w:t>7</w:t>
      </w:r>
      <w:r w:rsidRPr="00E25CAB">
        <w:rPr>
          <w:rFonts w:ascii="Trebuchet MS" w:hAnsi="Trebuchet MS" w:cs="TTE27C9778t00"/>
          <w:b/>
        </w:rPr>
        <w:t>. člen</w:t>
      </w:r>
    </w:p>
    <w:p w14:paraId="746221DE" w14:textId="08F65027" w:rsidR="00826068" w:rsidRPr="00E25CAB" w:rsidRDefault="00826068" w:rsidP="00826068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Komisija predlaga </w:t>
      </w:r>
      <w:r w:rsidR="00A32587" w:rsidRPr="00E25CAB">
        <w:rPr>
          <w:rFonts w:ascii="Trebuchet MS" w:hAnsi="Trebuchet MS" w:cs="TTE26389F0t00"/>
        </w:rPr>
        <w:t>izbrane kandidate</w:t>
      </w:r>
      <w:r w:rsidRPr="00E25CAB">
        <w:rPr>
          <w:rFonts w:ascii="Trebuchet MS" w:hAnsi="Trebuchet MS" w:cs="TTE26389F0t00"/>
        </w:rPr>
        <w:t xml:space="preserve"> za dekanove nagrade in priznanj</w:t>
      </w:r>
      <w:r w:rsidR="00A32587" w:rsidRPr="00E25CAB">
        <w:rPr>
          <w:rFonts w:ascii="Trebuchet MS" w:hAnsi="Trebuchet MS" w:cs="TTE26389F0t00"/>
        </w:rPr>
        <w:t>a</w:t>
      </w:r>
      <w:r w:rsidRPr="00E25CAB">
        <w:rPr>
          <w:rFonts w:ascii="Trebuchet MS" w:hAnsi="Trebuchet MS" w:cs="TTE26389F0t00"/>
        </w:rPr>
        <w:t xml:space="preserve"> Senatu </w:t>
      </w:r>
      <w:r w:rsidR="00A32587" w:rsidRPr="00E25CAB">
        <w:rPr>
          <w:rFonts w:ascii="Trebuchet MS" w:hAnsi="Trebuchet MS" w:cs="TTE26389F0t00"/>
        </w:rPr>
        <w:t>UM FKKT</w:t>
      </w:r>
      <w:r w:rsidRPr="00E25CAB">
        <w:rPr>
          <w:rFonts w:ascii="Trebuchet MS" w:hAnsi="Trebuchet MS" w:cs="TTE26389F0t00"/>
        </w:rPr>
        <w:t xml:space="preserve">, </w:t>
      </w:r>
      <w:r w:rsidR="000959B7" w:rsidRPr="00E25CAB">
        <w:rPr>
          <w:rFonts w:ascii="Trebuchet MS" w:hAnsi="Trebuchet MS" w:cs="TTE26389F0t00"/>
        </w:rPr>
        <w:t xml:space="preserve">ki </w:t>
      </w:r>
      <w:r w:rsidR="00A32587" w:rsidRPr="00E25CAB">
        <w:rPr>
          <w:rFonts w:ascii="Trebuchet MS" w:hAnsi="Trebuchet MS" w:cs="TTE26389F0t00"/>
        </w:rPr>
        <w:t xml:space="preserve">odloča o </w:t>
      </w:r>
      <w:r w:rsidR="000959B7" w:rsidRPr="00E25CAB">
        <w:rPr>
          <w:rFonts w:ascii="Trebuchet MS" w:hAnsi="Trebuchet MS" w:cs="TTE26389F0t00"/>
        </w:rPr>
        <w:t>potrdi</w:t>
      </w:r>
      <w:r w:rsidR="00A32587" w:rsidRPr="00E25CAB">
        <w:rPr>
          <w:rFonts w:ascii="Trebuchet MS" w:hAnsi="Trebuchet MS" w:cs="TTE26389F0t00"/>
        </w:rPr>
        <w:t>tvi kandidatov</w:t>
      </w:r>
      <w:r w:rsidRPr="00E25CAB">
        <w:rPr>
          <w:rFonts w:ascii="Trebuchet MS" w:hAnsi="Trebuchet MS" w:cs="TTE26389F0t00"/>
        </w:rPr>
        <w:t>.</w:t>
      </w:r>
    </w:p>
    <w:p w14:paraId="3A1DC8A8" w14:textId="77777777" w:rsidR="00826068" w:rsidRPr="00E25CAB" w:rsidRDefault="00826068" w:rsidP="00A3258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TE27C9778t00"/>
          <w:b/>
        </w:rPr>
      </w:pPr>
    </w:p>
    <w:p w14:paraId="3DC875D2" w14:textId="716B5C0D" w:rsidR="00E075A0" w:rsidRPr="00E25CAB" w:rsidRDefault="007F6B17" w:rsidP="00E075A0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B926F2" w:rsidRPr="00E25CAB">
        <w:rPr>
          <w:rFonts w:ascii="Trebuchet MS" w:hAnsi="Trebuchet MS" w:cs="TTE27C9778t00"/>
          <w:b/>
        </w:rPr>
        <w:t>8</w:t>
      </w:r>
      <w:r w:rsidR="00E075A0" w:rsidRPr="00E25CAB">
        <w:rPr>
          <w:rFonts w:ascii="Trebuchet MS" w:hAnsi="Trebuchet MS" w:cs="TTE27C9778t00"/>
          <w:b/>
        </w:rPr>
        <w:t>. člen</w:t>
      </w:r>
    </w:p>
    <w:p w14:paraId="3DC875D3" w14:textId="250A8382" w:rsidR="00E075A0" w:rsidRPr="00E25CAB" w:rsidRDefault="00E075A0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Nagrade se podeljujejo s kratko utemeljitvijo ob svečani podelitvi diplom oz</w:t>
      </w:r>
      <w:r w:rsidR="00B23072" w:rsidRPr="00E25CAB">
        <w:rPr>
          <w:rFonts w:ascii="Trebuchet MS" w:hAnsi="Trebuchet MS" w:cs="TTE26389F0t00"/>
        </w:rPr>
        <w:t>.</w:t>
      </w:r>
      <w:r w:rsidR="001C0A71" w:rsidRPr="00E25CAB">
        <w:rPr>
          <w:rFonts w:ascii="Trebuchet MS" w:hAnsi="Trebuchet MS" w:cs="TTE26389F0t00"/>
        </w:rPr>
        <w:t xml:space="preserve"> </w:t>
      </w:r>
      <w:r w:rsidRPr="00E25CAB">
        <w:rPr>
          <w:rFonts w:ascii="Trebuchet MS" w:hAnsi="Trebuchet MS" w:cs="TTE26389F0t00"/>
        </w:rPr>
        <w:t xml:space="preserve">drugi svečanosti na </w:t>
      </w:r>
      <w:r w:rsidR="00A32587" w:rsidRPr="00E25CAB">
        <w:rPr>
          <w:rFonts w:ascii="Trebuchet MS" w:hAnsi="Trebuchet MS" w:cs="TTE26389F0t00"/>
        </w:rPr>
        <w:t>UM FKKT.</w:t>
      </w:r>
    </w:p>
    <w:p w14:paraId="3DC875D4" w14:textId="3E54B29D" w:rsidR="003716E3" w:rsidRDefault="003716E3">
      <w:pPr>
        <w:spacing w:after="0"/>
        <w:rPr>
          <w:rFonts w:ascii="Trebuchet MS" w:hAnsi="Trebuchet MS" w:cs="TTE26389F0t00"/>
        </w:rPr>
      </w:pPr>
      <w:r>
        <w:rPr>
          <w:rFonts w:ascii="Trebuchet MS" w:hAnsi="Trebuchet MS" w:cs="TTE26389F0t00"/>
        </w:rPr>
        <w:br w:type="page"/>
      </w:r>
    </w:p>
    <w:p w14:paraId="52550C4C" w14:textId="77777777" w:rsidR="00B23072" w:rsidRPr="00E25CAB" w:rsidRDefault="00B23072" w:rsidP="00A3258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TE26389F0t00"/>
        </w:rPr>
      </w:pPr>
    </w:p>
    <w:p w14:paraId="3DC875D5" w14:textId="183AE475" w:rsidR="00E075A0" w:rsidRPr="00E25CAB" w:rsidRDefault="007F6B17" w:rsidP="00E075A0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 w:rsidRPr="00E25CAB">
        <w:rPr>
          <w:rFonts w:ascii="Trebuchet MS" w:hAnsi="Trebuchet MS" w:cs="TTE27C9778t00"/>
          <w:b/>
        </w:rPr>
        <w:t>1</w:t>
      </w:r>
      <w:r w:rsidR="00B926F2" w:rsidRPr="00E25CAB">
        <w:rPr>
          <w:rFonts w:ascii="Trebuchet MS" w:hAnsi="Trebuchet MS" w:cs="TTE27C9778t00"/>
          <w:b/>
        </w:rPr>
        <w:t>9</w:t>
      </w:r>
      <w:r w:rsidR="00E075A0" w:rsidRPr="00E25CAB">
        <w:rPr>
          <w:rFonts w:ascii="Trebuchet MS" w:hAnsi="Trebuchet MS" w:cs="TTE27C9778t00"/>
          <w:b/>
        </w:rPr>
        <w:t>. člen</w:t>
      </w:r>
    </w:p>
    <w:p w14:paraId="3DC875D6" w14:textId="0B5551BD" w:rsidR="00E075A0" w:rsidRPr="00E25CAB" w:rsidRDefault="00E075A0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 xml:space="preserve">Podatki o nagrajencih se objavijo </w:t>
      </w:r>
      <w:r w:rsidR="008C3FC5" w:rsidRPr="00E25CAB">
        <w:rPr>
          <w:rFonts w:ascii="Trebuchet MS" w:hAnsi="Trebuchet MS" w:cs="TTE26389F0t00"/>
        </w:rPr>
        <w:t xml:space="preserve">na spletni strani </w:t>
      </w:r>
      <w:r w:rsidR="00A32587" w:rsidRPr="00E25CAB">
        <w:rPr>
          <w:rFonts w:ascii="Trebuchet MS" w:hAnsi="Trebuchet MS" w:cs="TTE26389F0t00"/>
        </w:rPr>
        <w:t>UM FKKT, soci</w:t>
      </w:r>
      <w:r w:rsidR="009C1661" w:rsidRPr="00E25CAB">
        <w:rPr>
          <w:rFonts w:ascii="Trebuchet MS" w:hAnsi="Trebuchet MS" w:cs="TTE26389F0t00"/>
        </w:rPr>
        <w:t>al</w:t>
      </w:r>
      <w:r w:rsidR="00A32587" w:rsidRPr="00E25CAB">
        <w:rPr>
          <w:rFonts w:ascii="Trebuchet MS" w:hAnsi="Trebuchet MS" w:cs="TTE26389F0t00"/>
        </w:rPr>
        <w:t>nih omrežjih</w:t>
      </w:r>
      <w:r w:rsidR="001C0A71" w:rsidRPr="00E25CAB">
        <w:rPr>
          <w:rFonts w:ascii="Trebuchet MS" w:hAnsi="Trebuchet MS" w:cs="TTE26389F0t00"/>
        </w:rPr>
        <w:t xml:space="preserve"> in </w:t>
      </w:r>
      <w:r w:rsidR="00FD2585" w:rsidRPr="00E25CAB">
        <w:rPr>
          <w:rFonts w:ascii="Trebuchet MS" w:hAnsi="Trebuchet MS" w:cs="TTE26389F0t00"/>
        </w:rPr>
        <w:t>posredujejo</w:t>
      </w:r>
      <w:r w:rsidR="00CE0F89" w:rsidRPr="00E25CAB">
        <w:rPr>
          <w:rFonts w:ascii="Trebuchet MS" w:hAnsi="Trebuchet MS" w:cs="TTE26389F0t00"/>
        </w:rPr>
        <w:t xml:space="preserve"> </w:t>
      </w:r>
      <w:r w:rsidR="001C0A71" w:rsidRPr="00E25CAB">
        <w:rPr>
          <w:rFonts w:ascii="Trebuchet MS" w:hAnsi="Trebuchet MS" w:cs="TTE26389F0t00"/>
        </w:rPr>
        <w:t>drugi</w:t>
      </w:r>
      <w:r w:rsidR="00FD2585" w:rsidRPr="00E25CAB">
        <w:rPr>
          <w:rFonts w:ascii="Trebuchet MS" w:hAnsi="Trebuchet MS" w:cs="TTE26389F0t00"/>
        </w:rPr>
        <w:t xml:space="preserve">m </w:t>
      </w:r>
      <w:r w:rsidR="001C0A71" w:rsidRPr="00E25CAB">
        <w:rPr>
          <w:rFonts w:ascii="Trebuchet MS" w:hAnsi="Trebuchet MS" w:cs="TTE26389F0t00"/>
        </w:rPr>
        <w:t>medij</w:t>
      </w:r>
      <w:r w:rsidR="00FD2585" w:rsidRPr="00E25CAB">
        <w:rPr>
          <w:rFonts w:ascii="Trebuchet MS" w:hAnsi="Trebuchet MS" w:cs="TTE26389F0t00"/>
        </w:rPr>
        <w:t>em</w:t>
      </w:r>
      <w:r w:rsidR="008C3FC5" w:rsidRPr="00E25CAB">
        <w:rPr>
          <w:rFonts w:ascii="Trebuchet MS" w:hAnsi="Trebuchet MS" w:cs="TTE26389F0t00"/>
        </w:rPr>
        <w:t>.</w:t>
      </w:r>
    </w:p>
    <w:p w14:paraId="3DC875D8" w14:textId="77777777" w:rsidR="00E075A0" w:rsidRPr="00E25CAB" w:rsidRDefault="00E075A0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0627C4F3" w14:textId="0349308B" w:rsidR="003716E3" w:rsidRPr="00E25CAB" w:rsidRDefault="003716E3" w:rsidP="003716E3">
      <w:pPr>
        <w:autoSpaceDE w:val="0"/>
        <w:autoSpaceDN w:val="0"/>
        <w:adjustRightInd w:val="0"/>
        <w:jc w:val="center"/>
        <w:rPr>
          <w:rFonts w:ascii="Trebuchet MS" w:hAnsi="Trebuchet MS" w:cs="TTE27C9778t00"/>
          <w:b/>
        </w:rPr>
      </w:pPr>
      <w:r>
        <w:rPr>
          <w:rFonts w:ascii="Trebuchet MS" w:hAnsi="Trebuchet MS" w:cs="TTE27C9778t00"/>
          <w:b/>
        </w:rPr>
        <w:t>20</w:t>
      </w:r>
      <w:r w:rsidRPr="00E25CAB">
        <w:rPr>
          <w:rFonts w:ascii="Trebuchet MS" w:hAnsi="Trebuchet MS" w:cs="TTE27C9778t00"/>
          <w:b/>
        </w:rPr>
        <w:t>. člen</w:t>
      </w:r>
    </w:p>
    <w:p w14:paraId="5A7A62B5" w14:textId="3648B32F" w:rsidR="00A66EBE" w:rsidRPr="00CF4FC4" w:rsidRDefault="00A66EBE" w:rsidP="00CF4FC4">
      <w:pPr>
        <w:autoSpaceDE w:val="0"/>
        <w:autoSpaceDN w:val="0"/>
        <w:adjustRightInd w:val="0"/>
        <w:jc w:val="both"/>
        <w:rPr>
          <w:rFonts w:ascii="Trebuchet MS" w:hAnsi="Trebuchet MS" w:cs="TTE27C9778t00"/>
          <w:bCs/>
        </w:rPr>
      </w:pPr>
      <w:r w:rsidRPr="00CF4FC4">
        <w:rPr>
          <w:rFonts w:ascii="Trebuchet MS" w:hAnsi="Trebuchet MS" w:cs="TTE27C9778t00"/>
          <w:bCs/>
        </w:rPr>
        <w:t>P</w:t>
      </w:r>
      <w:r w:rsidRPr="00CF4FC4">
        <w:rPr>
          <w:rFonts w:ascii="Trebuchet MS" w:hAnsi="Trebuchet MS" w:cs="TTE27C9778t00"/>
          <w:bCs/>
        </w:rPr>
        <w:t>ravilnik o podeljevanju dekanovih nagrad in priznanj Fakultete za kemijo in kemijsko tehnologijo Univerze v Mariboru je spreje</w:t>
      </w:r>
      <w:r w:rsidR="00CF4FC4" w:rsidRPr="00CF4FC4">
        <w:rPr>
          <w:rFonts w:ascii="Trebuchet MS" w:hAnsi="Trebuchet MS" w:cs="TTE27C9778t00"/>
          <w:bCs/>
        </w:rPr>
        <w:t>l Senat Fakultete za kemijo in kemijsko tehnologijo Univerze v Mariboru, na 34. redni seji dne 09. 01. 2023.</w:t>
      </w:r>
      <w:r w:rsidRPr="00CF4FC4">
        <w:rPr>
          <w:rFonts w:ascii="Trebuchet MS" w:hAnsi="Trebuchet MS" w:cs="TTE27C9778t00"/>
          <w:bCs/>
        </w:rPr>
        <w:t xml:space="preserve">  </w:t>
      </w:r>
    </w:p>
    <w:p w14:paraId="3DC875D9" w14:textId="77777777" w:rsidR="00E075A0" w:rsidRPr="00E25CAB" w:rsidRDefault="00E075A0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3C1E9FD8" w14:textId="77777777" w:rsidR="0011001E" w:rsidRDefault="0011001E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2115D971" w14:textId="77777777" w:rsidR="0011001E" w:rsidRDefault="0011001E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</w:p>
    <w:p w14:paraId="3DC875DA" w14:textId="7DE6FA1B" w:rsidR="00E075A0" w:rsidRPr="00E25CAB" w:rsidRDefault="00E075A0" w:rsidP="00E075A0">
      <w:pPr>
        <w:autoSpaceDE w:val="0"/>
        <w:autoSpaceDN w:val="0"/>
        <w:adjustRightInd w:val="0"/>
        <w:jc w:val="both"/>
        <w:rPr>
          <w:rFonts w:ascii="Trebuchet MS" w:hAnsi="Trebuchet MS" w:cs="TTE26389F0t00"/>
        </w:rPr>
      </w:pPr>
      <w:r w:rsidRPr="00E25CAB">
        <w:rPr>
          <w:rFonts w:ascii="Trebuchet MS" w:hAnsi="Trebuchet MS" w:cs="TTE26389F0t00"/>
        </w:rPr>
        <w:t>Dekan:</w:t>
      </w:r>
    </w:p>
    <w:p w14:paraId="3DC875DE" w14:textId="4F6DE780" w:rsidR="00B23072" w:rsidRPr="00E25CAB" w:rsidRDefault="00E075A0" w:rsidP="00A32587">
      <w:pPr>
        <w:autoSpaceDE w:val="0"/>
        <w:autoSpaceDN w:val="0"/>
        <w:adjustRightInd w:val="0"/>
        <w:jc w:val="both"/>
      </w:pPr>
      <w:r w:rsidRPr="00E25CAB">
        <w:rPr>
          <w:rFonts w:ascii="Trebuchet MS" w:hAnsi="Trebuchet MS" w:cs="TTE26389F0t00"/>
        </w:rPr>
        <w:t xml:space="preserve">red. prof. dr. </w:t>
      </w:r>
      <w:r w:rsidR="00232327" w:rsidRPr="00E25CAB">
        <w:rPr>
          <w:rFonts w:ascii="Trebuchet MS" w:hAnsi="Trebuchet MS" w:cs="TTE26389F0t00"/>
        </w:rPr>
        <w:t>Zdravko Kravanja</w:t>
      </w:r>
      <w:r w:rsidRPr="00E25CAB">
        <w:rPr>
          <w:rFonts w:ascii="Trebuchet MS" w:hAnsi="Trebuchet MS" w:cs="TTE26389F0t00"/>
        </w:rPr>
        <w:t xml:space="preserve"> </w:t>
      </w:r>
    </w:p>
    <w:sectPr w:rsidR="00B23072" w:rsidRPr="00E25CAB" w:rsidSect="00DE6B24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DD81" w14:textId="77777777" w:rsidR="00B14A76" w:rsidRDefault="00B14A76" w:rsidP="00BB5C4F">
      <w:pPr>
        <w:spacing w:after="0"/>
      </w:pPr>
      <w:r>
        <w:separator/>
      </w:r>
    </w:p>
  </w:endnote>
  <w:endnote w:type="continuationSeparator" w:id="0">
    <w:p w14:paraId="72265D14" w14:textId="77777777" w:rsidR="00B14A76" w:rsidRDefault="00B14A76" w:rsidP="00BB5C4F">
      <w:pPr>
        <w:spacing w:after="0"/>
      </w:pPr>
      <w:r>
        <w:continuationSeparator/>
      </w:r>
    </w:p>
  </w:endnote>
  <w:endnote w:type="continuationNotice" w:id="1">
    <w:p w14:paraId="26316E1A" w14:textId="77777777" w:rsidR="00B14A76" w:rsidRDefault="00B14A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26389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TE27C97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75E3" w14:textId="77777777" w:rsidR="00D17A99" w:rsidRPr="007564BD" w:rsidRDefault="00413C6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45F6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45F6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75E6" w14:textId="77777777"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DC875EB" wp14:editId="3DC875EC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875E7" w14:textId="77777777" w:rsidR="007C4B80" w:rsidRDefault="007C4B80" w:rsidP="00331CD3">
    <w:pPr>
      <w:pStyle w:val="Footer"/>
      <w:rPr>
        <w:color w:val="006A8E"/>
        <w:sz w:val="18"/>
      </w:rPr>
    </w:pPr>
  </w:p>
  <w:p w14:paraId="3DC875E8" w14:textId="77777777"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>www.fkkt.um.si | fkkt@um.si | t +386 2 2294 400 | f +386 2 2527 774 | trr: 01100-6090105554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3A9E" w14:textId="77777777" w:rsidR="00B14A76" w:rsidRDefault="00B14A76" w:rsidP="00BB5C4F">
      <w:pPr>
        <w:spacing w:after="0"/>
      </w:pPr>
      <w:r>
        <w:separator/>
      </w:r>
    </w:p>
  </w:footnote>
  <w:footnote w:type="continuationSeparator" w:id="0">
    <w:p w14:paraId="30DB8194" w14:textId="77777777" w:rsidR="00B14A76" w:rsidRDefault="00B14A76" w:rsidP="00BB5C4F">
      <w:pPr>
        <w:spacing w:after="0"/>
      </w:pPr>
      <w:r>
        <w:continuationSeparator/>
      </w:r>
    </w:p>
  </w:footnote>
  <w:footnote w:type="continuationNotice" w:id="1">
    <w:p w14:paraId="51E1D279" w14:textId="77777777" w:rsidR="00B14A76" w:rsidRDefault="00B14A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75E4" w14:textId="77777777"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DC875E9" wp14:editId="3DC875EA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875E5" w14:textId="77777777"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986"/>
    <w:multiLevelType w:val="hybridMultilevel"/>
    <w:tmpl w:val="F238D1CA"/>
    <w:lvl w:ilvl="0" w:tplc="75E09E78">
      <w:start w:val="6"/>
      <w:numFmt w:val="decimal"/>
      <w:lvlText w:val="%1."/>
      <w:lvlJc w:val="left"/>
      <w:pPr>
        <w:ind w:left="194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1" w:hanging="360"/>
      </w:pPr>
    </w:lvl>
    <w:lvl w:ilvl="2" w:tplc="2000001B" w:tentative="1">
      <w:start w:val="1"/>
      <w:numFmt w:val="lowerRoman"/>
      <w:lvlText w:val="%3."/>
      <w:lvlJc w:val="right"/>
      <w:pPr>
        <w:ind w:left="2231" w:hanging="180"/>
      </w:pPr>
    </w:lvl>
    <w:lvl w:ilvl="3" w:tplc="2000000F" w:tentative="1">
      <w:start w:val="1"/>
      <w:numFmt w:val="decimal"/>
      <w:lvlText w:val="%4."/>
      <w:lvlJc w:val="left"/>
      <w:pPr>
        <w:ind w:left="2951" w:hanging="360"/>
      </w:pPr>
    </w:lvl>
    <w:lvl w:ilvl="4" w:tplc="20000019" w:tentative="1">
      <w:start w:val="1"/>
      <w:numFmt w:val="lowerLetter"/>
      <w:lvlText w:val="%5."/>
      <w:lvlJc w:val="left"/>
      <w:pPr>
        <w:ind w:left="3671" w:hanging="360"/>
      </w:pPr>
    </w:lvl>
    <w:lvl w:ilvl="5" w:tplc="2000001B" w:tentative="1">
      <w:start w:val="1"/>
      <w:numFmt w:val="lowerRoman"/>
      <w:lvlText w:val="%6."/>
      <w:lvlJc w:val="right"/>
      <w:pPr>
        <w:ind w:left="4391" w:hanging="180"/>
      </w:pPr>
    </w:lvl>
    <w:lvl w:ilvl="6" w:tplc="2000000F" w:tentative="1">
      <w:start w:val="1"/>
      <w:numFmt w:val="decimal"/>
      <w:lvlText w:val="%7."/>
      <w:lvlJc w:val="left"/>
      <w:pPr>
        <w:ind w:left="5111" w:hanging="360"/>
      </w:pPr>
    </w:lvl>
    <w:lvl w:ilvl="7" w:tplc="20000019" w:tentative="1">
      <w:start w:val="1"/>
      <w:numFmt w:val="lowerLetter"/>
      <w:lvlText w:val="%8."/>
      <w:lvlJc w:val="left"/>
      <w:pPr>
        <w:ind w:left="5831" w:hanging="360"/>
      </w:pPr>
    </w:lvl>
    <w:lvl w:ilvl="8" w:tplc="200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C8D"/>
    <w:multiLevelType w:val="hybridMultilevel"/>
    <w:tmpl w:val="3F10AEB4"/>
    <w:lvl w:ilvl="0" w:tplc="DD4E82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TE26389F0t00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909"/>
    <w:multiLevelType w:val="hybridMultilevel"/>
    <w:tmpl w:val="300478EE"/>
    <w:lvl w:ilvl="0" w:tplc="FFFFFFF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2000000F">
      <w:start w:val="1"/>
      <w:numFmt w:val="decimal"/>
      <w:lvlText w:val="%2."/>
      <w:lvlJc w:val="left"/>
      <w:pPr>
        <w:ind w:left="1875" w:hanging="360"/>
      </w:pPr>
    </w:lvl>
    <w:lvl w:ilvl="2" w:tplc="FFFFFFFF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6AC3B7C"/>
    <w:multiLevelType w:val="hybridMultilevel"/>
    <w:tmpl w:val="7E88A7FC"/>
    <w:lvl w:ilvl="0" w:tplc="59B26F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9E1F73"/>
    <w:multiLevelType w:val="hybridMultilevel"/>
    <w:tmpl w:val="857C485A"/>
    <w:lvl w:ilvl="0" w:tplc="59B26F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1E30"/>
    <w:multiLevelType w:val="hybridMultilevel"/>
    <w:tmpl w:val="ABC2BDD6"/>
    <w:lvl w:ilvl="0" w:tplc="0424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556B411F"/>
    <w:multiLevelType w:val="hybridMultilevel"/>
    <w:tmpl w:val="BFD012AC"/>
    <w:lvl w:ilvl="0" w:tplc="0424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649795D"/>
    <w:multiLevelType w:val="hybridMultilevel"/>
    <w:tmpl w:val="8C809838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7080D07"/>
    <w:multiLevelType w:val="hybridMultilevel"/>
    <w:tmpl w:val="CD26C106"/>
    <w:lvl w:ilvl="0" w:tplc="0424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5E7734A8"/>
    <w:multiLevelType w:val="hybridMultilevel"/>
    <w:tmpl w:val="3DD0C6FE"/>
    <w:lvl w:ilvl="0" w:tplc="FFFFFFF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59B26F50">
      <w:start w:val="1"/>
      <w:numFmt w:val="bullet"/>
      <w:lvlText w:val="-"/>
      <w:lvlJc w:val="left"/>
      <w:pPr>
        <w:ind w:left="1875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63DB1D3B"/>
    <w:multiLevelType w:val="hybridMultilevel"/>
    <w:tmpl w:val="F836B1C4"/>
    <w:lvl w:ilvl="0" w:tplc="342CE6FC">
      <w:start w:val="6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E741D"/>
    <w:multiLevelType w:val="hybridMultilevel"/>
    <w:tmpl w:val="BCACC9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A7153"/>
    <w:multiLevelType w:val="hybridMultilevel"/>
    <w:tmpl w:val="BF280794"/>
    <w:lvl w:ilvl="0" w:tplc="59B26F50">
      <w:start w:val="1"/>
      <w:numFmt w:val="bullet"/>
      <w:lvlText w:val="-"/>
      <w:lvlJc w:val="left"/>
      <w:pPr>
        <w:ind w:left="223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E6CC7"/>
    <w:multiLevelType w:val="hybridMultilevel"/>
    <w:tmpl w:val="67D61C76"/>
    <w:lvl w:ilvl="0" w:tplc="66B25572">
      <w:start w:val="2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97572"/>
    <w:multiLevelType w:val="hybridMultilevel"/>
    <w:tmpl w:val="BF6E854E"/>
    <w:lvl w:ilvl="0" w:tplc="2000000F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8" w15:restartNumberingAfterBreak="0">
    <w:nsid w:val="7C326E1C"/>
    <w:multiLevelType w:val="hybridMultilevel"/>
    <w:tmpl w:val="E6D62B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12219"/>
    <w:multiLevelType w:val="hybridMultilevel"/>
    <w:tmpl w:val="4F168E30"/>
    <w:lvl w:ilvl="0" w:tplc="B93E158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TE26389F0t00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047763">
    <w:abstractNumId w:val="1"/>
  </w:num>
  <w:num w:numId="2" w16cid:durableId="1379088263">
    <w:abstractNumId w:val="15"/>
  </w:num>
  <w:num w:numId="3" w16cid:durableId="977419437">
    <w:abstractNumId w:val="5"/>
  </w:num>
  <w:num w:numId="4" w16cid:durableId="2108310996">
    <w:abstractNumId w:val="16"/>
  </w:num>
  <w:num w:numId="5" w16cid:durableId="348528708">
    <w:abstractNumId w:val="9"/>
  </w:num>
  <w:num w:numId="6" w16cid:durableId="892737300">
    <w:abstractNumId w:val="4"/>
  </w:num>
  <w:num w:numId="7" w16cid:durableId="1586188306">
    <w:abstractNumId w:val="19"/>
  </w:num>
  <w:num w:numId="8" w16cid:durableId="1898662175">
    <w:abstractNumId w:val="6"/>
  </w:num>
  <w:num w:numId="9" w16cid:durableId="1633705420">
    <w:abstractNumId w:val="2"/>
  </w:num>
  <w:num w:numId="10" w16cid:durableId="645745702">
    <w:abstractNumId w:val="10"/>
  </w:num>
  <w:num w:numId="11" w16cid:durableId="61418688">
    <w:abstractNumId w:val="8"/>
  </w:num>
  <w:num w:numId="12" w16cid:durableId="1943412450">
    <w:abstractNumId w:val="11"/>
  </w:num>
  <w:num w:numId="13" w16cid:durableId="535702815">
    <w:abstractNumId w:val="7"/>
  </w:num>
  <w:num w:numId="14" w16cid:durableId="1223252119">
    <w:abstractNumId w:val="14"/>
  </w:num>
  <w:num w:numId="15" w16cid:durableId="1755780882">
    <w:abstractNumId w:val="3"/>
  </w:num>
  <w:num w:numId="16" w16cid:durableId="945036913">
    <w:abstractNumId w:val="17"/>
  </w:num>
  <w:num w:numId="17" w16cid:durableId="1619145851">
    <w:abstractNumId w:val="12"/>
  </w:num>
  <w:num w:numId="18" w16cid:durableId="748312006">
    <w:abstractNumId w:val="0"/>
  </w:num>
  <w:num w:numId="19" w16cid:durableId="1830054075">
    <w:abstractNumId w:val="13"/>
  </w:num>
  <w:num w:numId="20" w16cid:durableId="20672228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NDM3MLG0sDA2NTNQ0lEKTi0uzszPAykwNKwFAEr2KpwtAAAA"/>
  </w:docVars>
  <w:rsids>
    <w:rsidRoot w:val="00400436"/>
    <w:rsid w:val="000059BC"/>
    <w:rsid w:val="00006047"/>
    <w:rsid w:val="00007C95"/>
    <w:rsid w:val="00013917"/>
    <w:rsid w:val="00015880"/>
    <w:rsid w:val="00015E8D"/>
    <w:rsid w:val="00022BD5"/>
    <w:rsid w:val="00040BB4"/>
    <w:rsid w:val="000436FB"/>
    <w:rsid w:val="0004426B"/>
    <w:rsid w:val="00050E49"/>
    <w:rsid w:val="000513E4"/>
    <w:rsid w:val="00051DAE"/>
    <w:rsid w:val="00051F90"/>
    <w:rsid w:val="000528E3"/>
    <w:rsid w:val="00054766"/>
    <w:rsid w:val="00064DE7"/>
    <w:rsid w:val="000746A2"/>
    <w:rsid w:val="000959B7"/>
    <w:rsid w:val="000A3A95"/>
    <w:rsid w:val="000B2391"/>
    <w:rsid w:val="000C05DC"/>
    <w:rsid w:val="000C08E3"/>
    <w:rsid w:val="000C315D"/>
    <w:rsid w:val="000C393D"/>
    <w:rsid w:val="000F1A06"/>
    <w:rsid w:val="000F4A92"/>
    <w:rsid w:val="001006EB"/>
    <w:rsid w:val="0010230D"/>
    <w:rsid w:val="0011001E"/>
    <w:rsid w:val="001115A9"/>
    <w:rsid w:val="0011252D"/>
    <w:rsid w:val="001179EF"/>
    <w:rsid w:val="00127502"/>
    <w:rsid w:val="00130B05"/>
    <w:rsid w:val="001377FE"/>
    <w:rsid w:val="0014747B"/>
    <w:rsid w:val="00154EEC"/>
    <w:rsid w:val="00156427"/>
    <w:rsid w:val="00174CD1"/>
    <w:rsid w:val="00190B7E"/>
    <w:rsid w:val="001A5585"/>
    <w:rsid w:val="001A7E7A"/>
    <w:rsid w:val="001B199D"/>
    <w:rsid w:val="001C0A71"/>
    <w:rsid w:val="001C1EB3"/>
    <w:rsid w:val="001C2F41"/>
    <w:rsid w:val="001C7550"/>
    <w:rsid w:val="001E31A5"/>
    <w:rsid w:val="001F58DD"/>
    <w:rsid w:val="00215201"/>
    <w:rsid w:val="002304E5"/>
    <w:rsid w:val="00232327"/>
    <w:rsid w:val="002367AF"/>
    <w:rsid w:val="002465D6"/>
    <w:rsid w:val="00246A80"/>
    <w:rsid w:val="00250D09"/>
    <w:rsid w:val="002543EC"/>
    <w:rsid w:val="00270384"/>
    <w:rsid w:val="0028526B"/>
    <w:rsid w:val="00296B30"/>
    <w:rsid w:val="002A5C4E"/>
    <w:rsid w:val="002B17DB"/>
    <w:rsid w:val="002B443B"/>
    <w:rsid w:val="002C3EFA"/>
    <w:rsid w:val="002D3A82"/>
    <w:rsid w:val="002D5DCD"/>
    <w:rsid w:val="002D6EB3"/>
    <w:rsid w:val="002D7C53"/>
    <w:rsid w:val="002E2D9F"/>
    <w:rsid w:val="002E6770"/>
    <w:rsid w:val="0030076B"/>
    <w:rsid w:val="00302394"/>
    <w:rsid w:val="00311139"/>
    <w:rsid w:val="00321911"/>
    <w:rsid w:val="00327C1C"/>
    <w:rsid w:val="00331CD3"/>
    <w:rsid w:val="00333C84"/>
    <w:rsid w:val="00335B85"/>
    <w:rsid w:val="0034500A"/>
    <w:rsid w:val="003453CA"/>
    <w:rsid w:val="003716E3"/>
    <w:rsid w:val="0037250A"/>
    <w:rsid w:val="0038236D"/>
    <w:rsid w:val="0038657A"/>
    <w:rsid w:val="00387EA8"/>
    <w:rsid w:val="00390F31"/>
    <w:rsid w:val="00395E68"/>
    <w:rsid w:val="003D6941"/>
    <w:rsid w:val="003E4DC1"/>
    <w:rsid w:val="003F2BD4"/>
    <w:rsid w:val="00400436"/>
    <w:rsid w:val="00400569"/>
    <w:rsid w:val="004049B3"/>
    <w:rsid w:val="00413C54"/>
    <w:rsid w:val="00413C63"/>
    <w:rsid w:val="00417450"/>
    <w:rsid w:val="00447782"/>
    <w:rsid w:val="00461183"/>
    <w:rsid w:val="004645E7"/>
    <w:rsid w:val="004672D1"/>
    <w:rsid w:val="00474707"/>
    <w:rsid w:val="00476F59"/>
    <w:rsid w:val="00480DC3"/>
    <w:rsid w:val="00493E69"/>
    <w:rsid w:val="004A01CC"/>
    <w:rsid w:val="004A0842"/>
    <w:rsid w:val="004C76C3"/>
    <w:rsid w:val="004C775A"/>
    <w:rsid w:val="004D2516"/>
    <w:rsid w:val="004D290F"/>
    <w:rsid w:val="004D4EC4"/>
    <w:rsid w:val="004D5854"/>
    <w:rsid w:val="004E3958"/>
    <w:rsid w:val="004E5C37"/>
    <w:rsid w:val="00500DE5"/>
    <w:rsid w:val="005153A8"/>
    <w:rsid w:val="00517AAF"/>
    <w:rsid w:val="00522FDF"/>
    <w:rsid w:val="00523653"/>
    <w:rsid w:val="00527ECD"/>
    <w:rsid w:val="005376C1"/>
    <w:rsid w:val="00543BF9"/>
    <w:rsid w:val="00552C9C"/>
    <w:rsid w:val="00554CC9"/>
    <w:rsid w:val="00564CE1"/>
    <w:rsid w:val="005800D0"/>
    <w:rsid w:val="00584909"/>
    <w:rsid w:val="005A5B2C"/>
    <w:rsid w:val="005B0C9C"/>
    <w:rsid w:val="005B48A9"/>
    <w:rsid w:val="005D133A"/>
    <w:rsid w:val="005E538A"/>
    <w:rsid w:val="005E59A6"/>
    <w:rsid w:val="005F0872"/>
    <w:rsid w:val="005F4801"/>
    <w:rsid w:val="005F6135"/>
    <w:rsid w:val="005F773F"/>
    <w:rsid w:val="0060346A"/>
    <w:rsid w:val="006035E0"/>
    <w:rsid w:val="006146CA"/>
    <w:rsid w:val="0062501C"/>
    <w:rsid w:val="006253B0"/>
    <w:rsid w:val="0062759C"/>
    <w:rsid w:val="00632A46"/>
    <w:rsid w:val="00640019"/>
    <w:rsid w:val="00645F66"/>
    <w:rsid w:val="00660CD7"/>
    <w:rsid w:val="0066655E"/>
    <w:rsid w:val="00672F1B"/>
    <w:rsid w:val="006736FA"/>
    <w:rsid w:val="0068181E"/>
    <w:rsid w:val="00681F66"/>
    <w:rsid w:val="006837C4"/>
    <w:rsid w:val="006852E0"/>
    <w:rsid w:val="00690E15"/>
    <w:rsid w:val="006A3EBA"/>
    <w:rsid w:val="006B41B8"/>
    <w:rsid w:val="006B5034"/>
    <w:rsid w:val="006B627B"/>
    <w:rsid w:val="006B6DDB"/>
    <w:rsid w:val="006C1B24"/>
    <w:rsid w:val="006F3759"/>
    <w:rsid w:val="006F67B3"/>
    <w:rsid w:val="006F7149"/>
    <w:rsid w:val="00702778"/>
    <w:rsid w:val="00704C8D"/>
    <w:rsid w:val="00712282"/>
    <w:rsid w:val="007138CE"/>
    <w:rsid w:val="007157F1"/>
    <w:rsid w:val="00721381"/>
    <w:rsid w:val="00736167"/>
    <w:rsid w:val="00740C55"/>
    <w:rsid w:val="00740D88"/>
    <w:rsid w:val="007410DA"/>
    <w:rsid w:val="00751834"/>
    <w:rsid w:val="007554FD"/>
    <w:rsid w:val="0075553A"/>
    <w:rsid w:val="007564BD"/>
    <w:rsid w:val="00764408"/>
    <w:rsid w:val="00784EB8"/>
    <w:rsid w:val="00786D4B"/>
    <w:rsid w:val="00794796"/>
    <w:rsid w:val="007966FA"/>
    <w:rsid w:val="007A2F5F"/>
    <w:rsid w:val="007A6790"/>
    <w:rsid w:val="007B34C1"/>
    <w:rsid w:val="007B3CAF"/>
    <w:rsid w:val="007C22C1"/>
    <w:rsid w:val="007C4B80"/>
    <w:rsid w:val="007C540C"/>
    <w:rsid w:val="007C6E4D"/>
    <w:rsid w:val="007C7463"/>
    <w:rsid w:val="007E6208"/>
    <w:rsid w:val="007F380F"/>
    <w:rsid w:val="007F62FC"/>
    <w:rsid w:val="007F6B17"/>
    <w:rsid w:val="007F79EB"/>
    <w:rsid w:val="0080304F"/>
    <w:rsid w:val="00815FA0"/>
    <w:rsid w:val="008251EE"/>
    <w:rsid w:val="00825CE2"/>
    <w:rsid w:val="00826068"/>
    <w:rsid w:val="0082690E"/>
    <w:rsid w:val="008311DB"/>
    <w:rsid w:val="008575B4"/>
    <w:rsid w:val="00866D8A"/>
    <w:rsid w:val="00867047"/>
    <w:rsid w:val="00867364"/>
    <w:rsid w:val="00883407"/>
    <w:rsid w:val="00884BE7"/>
    <w:rsid w:val="008A221B"/>
    <w:rsid w:val="008A6C97"/>
    <w:rsid w:val="008A7508"/>
    <w:rsid w:val="008C3FC5"/>
    <w:rsid w:val="008C4628"/>
    <w:rsid w:val="008D3859"/>
    <w:rsid w:val="008E3214"/>
    <w:rsid w:val="008F2D81"/>
    <w:rsid w:val="009021CE"/>
    <w:rsid w:val="00906F76"/>
    <w:rsid w:val="009103AC"/>
    <w:rsid w:val="009161C9"/>
    <w:rsid w:val="00931B18"/>
    <w:rsid w:val="009328CC"/>
    <w:rsid w:val="0094511D"/>
    <w:rsid w:val="00962BBF"/>
    <w:rsid w:val="00967A09"/>
    <w:rsid w:val="00976774"/>
    <w:rsid w:val="00983E0F"/>
    <w:rsid w:val="009956F4"/>
    <w:rsid w:val="00995E79"/>
    <w:rsid w:val="009A499D"/>
    <w:rsid w:val="009B06A6"/>
    <w:rsid w:val="009B313F"/>
    <w:rsid w:val="009C11BA"/>
    <w:rsid w:val="009C1661"/>
    <w:rsid w:val="009C4376"/>
    <w:rsid w:val="009D03B3"/>
    <w:rsid w:val="009D1978"/>
    <w:rsid w:val="009D349F"/>
    <w:rsid w:val="009E4442"/>
    <w:rsid w:val="00A03F1E"/>
    <w:rsid w:val="00A1534F"/>
    <w:rsid w:val="00A20AF8"/>
    <w:rsid w:val="00A22FF0"/>
    <w:rsid w:val="00A258C3"/>
    <w:rsid w:val="00A2691B"/>
    <w:rsid w:val="00A307E1"/>
    <w:rsid w:val="00A32587"/>
    <w:rsid w:val="00A32CF9"/>
    <w:rsid w:val="00A365A3"/>
    <w:rsid w:val="00A40FD0"/>
    <w:rsid w:val="00A4279E"/>
    <w:rsid w:val="00A514BE"/>
    <w:rsid w:val="00A60302"/>
    <w:rsid w:val="00A66EBE"/>
    <w:rsid w:val="00A6793F"/>
    <w:rsid w:val="00A71827"/>
    <w:rsid w:val="00A94E8C"/>
    <w:rsid w:val="00AA0FAB"/>
    <w:rsid w:val="00AB4687"/>
    <w:rsid w:val="00AC47F7"/>
    <w:rsid w:val="00AE135A"/>
    <w:rsid w:val="00AF39D5"/>
    <w:rsid w:val="00B0237F"/>
    <w:rsid w:val="00B02A70"/>
    <w:rsid w:val="00B13296"/>
    <w:rsid w:val="00B14A76"/>
    <w:rsid w:val="00B14DD9"/>
    <w:rsid w:val="00B23072"/>
    <w:rsid w:val="00B5150A"/>
    <w:rsid w:val="00B54CC9"/>
    <w:rsid w:val="00B54CE9"/>
    <w:rsid w:val="00B63EC6"/>
    <w:rsid w:val="00B926F2"/>
    <w:rsid w:val="00B92E0A"/>
    <w:rsid w:val="00B94247"/>
    <w:rsid w:val="00B954AD"/>
    <w:rsid w:val="00B96910"/>
    <w:rsid w:val="00BA0D56"/>
    <w:rsid w:val="00BB374C"/>
    <w:rsid w:val="00BB5C4F"/>
    <w:rsid w:val="00BD7452"/>
    <w:rsid w:val="00BE617C"/>
    <w:rsid w:val="00BF372E"/>
    <w:rsid w:val="00C232D3"/>
    <w:rsid w:val="00C25FF2"/>
    <w:rsid w:val="00C323BF"/>
    <w:rsid w:val="00C34CC7"/>
    <w:rsid w:val="00C35838"/>
    <w:rsid w:val="00C52F53"/>
    <w:rsid w:val="00C55E0C"/>
    <w:rsid w:val="00C56BAF"/>
    <w:rsid w:val="00C62AD7"/>
    <w:rsid w:val="00C704DD"/>
    <w:rsid w:val="00C70F13"/>
    <w:rsid w:val="00C936A6"/>
    <w:rsid w:val="00C95D03"/>
    <w:rsid w:val="00C962C8"/>
    <w:rsid w:val="00CA0F65"/>
    <w:rsid w:val="00CA32D9"/>
    <w:rsid w:val="00CA5580"/>
    <w:rsid w:val="00CA5A9E"/>
    <w:rsid w:val="00CC273C"/>
    <w:rsid w:val="00CD04BB"/>
    <w:rsid w:val="00CD7DA4"/>
    <w:rsid w:val="00CE0F89"/>
    <w:rsid w:val="00CF4FC4"/>
    <w:rsid w:val="00D07096"/>
    <w:rsid w:val="00D11777"/>
    <w:rsid w:val="00D17A99"/>
    <w:rsid w:val="00D20A0F"/>
    <w:rsid w:val="00D25FE7"/>
    <w:rsid w:val="00D42569"/>
    <w:rsid w:val="00D47EA9"/>
    <w:rsid w:val="00D52DCE"/>
    <w:rsid w:val="00D554AE"/>
    <w:rsid w:val="00D61C8D"/>
    <w:rsid w:val="00D646D8"/>
    <w:rsid w:val="00D7080C"/>
    <w:rsid w:val="00D7355F"/>
    <w:rsid w:val="00D76383"/>
    <w:rsid w:val="00D82FD2"/>
    <w:rsid w:val="00D94F0E"/>
    <w:rsid w:val="00D96C5C"/>
    <w:rsid w:val="00DB56A1"/>
    <w:rsid w:val="00DC556E"/>
    <w:rsid w:val="00DC5A67"/>
    <w:rsid w:val="00DD2432"/>
    <w:rsid w:val="00DD3A72"/>
    <w:rsid w:val="00DD4CAF"/>
    <w:rsid w:val="00DD60AC"/>
    <w:rsid w:val="00DE4436"/>
    <w:rsid w:val="00DE6B24"/>
    <w:rsid w:val="00DE7823"/>
    <w:rsid w:val="00DF3961"/>
    <w:rsid w:val="00E01C78"/>
    <w:rsid w:val="00E04D44"/>
    <w:rsid w:val="00E075A0"/>
    <w:rsid w:val="00E07BE7"/>
    <w:rsid w:val="00E10BCB"/>
    <w:rsid w:val="00E208D1"/>
    <w:rsid w:val="00E259DA"/>
    <w:rsid w:val="00E25CAB"/>
    <w:rsid w:val="00E341AF"/>
    <w:rsid w:val="00E36BA6"/>
    <w:rsid w:val="00E5007D"/>
    <w:rsid w:val="00E528E0"/>
    <w:rsid w:val="00E52A98"/>
    <w:rsid w:val="00E57652"/>
    <w:rsid w:val="00E57D60"/>
    <w:rsid w:val="00E611A5"/>
    <w:rsid w:val="00E753B1"/>
    <w:rsid w:val="00E757D1"/>
    <w:rsid w:val="00E845AE"/>
    <w:rsid w:val="00E94EC2"/>
    <w:rsid w:val="00E96812"/>
    <w:rsid w:val="00E97022"/>
    <w:rsid w:val="00EA7490"/>
    <w:rsid w:val="00EB2139"/>
    <w:rsid w:val="00EB3873"/>
    <w:rsid w:val="00EB6E60"/>
    <w:rsid w:val="00EB71CA"/>
    <w:rsid w:val="00EC413A"/>
    <w:rsid w:val="00EC4E38"/>
    <w:rsid w:val="00EC6DC9"/>
    <w:rsid w:val="00ED1F87"/>
    <w:rsid w:val="00ED41EE"/>
    <w:rsid w:val="00ED7701"/>
    <w:rsid w:val="00EF2478"/>
    <w:rsid w:val="00EF333B"/>
    <w:rsid w:val="00F014CF"/>
    <w:rsid w:val="00F06388"/>
    <w:rsid w:val="00F1084A"/>
    <w:rsid w:val="00F22984"/>
    <w:rsid w:val="00F3776D"/>
    <w:rsid w:val="00F441C7"/>
    <w:rsid w:val="00F559BB"/>
    <w:rsid w:val="00F55FCD"/>
    <w:rsid w:val="00F65A62"/>
    <w:rsid w:val="00F73A5A"/>
    <w:rsid w:val="00F75BC3"/>
    <w:rsid w:val="00F83525"/>
    <w:rsid w:val="00F876E4"/>
    <w:rsid w:val="00F9113B"/>
    <w:rsid w:val="00F944AC"/>
    <w:rsid w:val="00FB756D"/>
    <w:rsid w:val="00FC40A5"/>
    <w:rsid w:val="00FC6DC6"/>
    <w:rsid w:val="00FD2585"/>
    <w:rsid w:val="00FD5127"/>
    <w:rsid w:val="00FE0449"/>
    <w:rsid w:val="00FE1451"/>
    <w:rsid w:val="00FE38D6"/>
    <w:rsid w:val="00FE58AF"/>
    <w:rsid w:val="00FE791C"/>
    <w:rsid w:val="00FF27E3"/>
    <w:rsid w:val="00FF5DE1"/>
    <w:rsid w:val="00FF7FF5"/>
    <w:rsid w:val="50EA9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87599"/>
  <w15:docId w15:val="{908B3B51-0F35-455A-863B-DF6E1D9F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6F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123ef943-1559-4e4f-bab0-37934a560dbf" xsi:nil="true"/>
    <Templates xmlns="123ef943-1559-4e4f-bab0-37934a560dbf" xsi:nil="true"/>
    <AppVersion xmlns="123ef943-1559-4e4f-bab0-37934a560dbf" xsi:nil="true"/>
    <Invited_Leaders xmlns="123ef943-1559-4e4f-bab0-37934a560dbf" xsi:nil="true"/>
    <IsNotebookLocked xmlns="123ef943-1559-4e4f-bab0-37934a560dbf" xsi:nil="true"/>
    <Math_Settings xmlns="123ef943-1559-4e4f-bab0-37934a560dbf" xsi:nil="true"/>
    <Self_Registration_Enabled xmlns="123ef943-1559-4e4f-bab0-37934a560dbf" xsi:nil="true"/>
    <Invited_Members xmlns="123ef943-1559-4e4f-bab0-37934a560dbf" xsi:nil="true"/>
    <TeamsChannelId xmlns="123ef943-1559-4e4f-bab0-37934a560dbf" xsi:nil="true"/>
    <NotebookType xmlns="123ef943-1559-4e4f-bab0-37934a560dbf" xsi:nil="true"/>
    <LMS_Mappings xmlns="123ef943-1559-4e4f-bab0-37934a560dbf" xsi:nil="true"/>
    <FolderType xmlns="123ef943-1559-4e4f-bab0-37934a560dbf" xsi:nil="true"/>
    <Owner xmlns="123ef943-1559-4e4f-bab0-37934a560dbf">
      <UserInfo>
        <DisplayName/>
        <AccountId xsi:nil="true"/>
        <AccountType/>
      </UserInfo>
    </Owner>
    <Leaders xmlns="123ef943-1559-4e4f-bab0-37934a560dbf">
      <UserInfo>
        <DisplayName/>
        <AccountId xsi:nil="true"/>
        <AccountType/>
      </UserInfo>
    </Leaders>
    <Members xmlns="123ef943-1559-4e4f-bab0-37934a560dbf">
      <UserInfo>
        <DisplayName/>
        <AccountId xsi:nil="true"/>
        <AccountType/>
      </UserInfo>
    </Members>
    <Member_Groups xmlns="123ef943-1559-4e4f-bab0-37934a560dbf">
      <UserInfo>
        <DisplayName/>
        <AccountId xsi:nil="true"/>
        <AccountType/>
      </UserInfo>
    </Member_Groups>
    <DefaultSectionNames xmlns="123ef943-1559-4e4f-bab0-37934a560dbf" xsi:nil="true"/>
    <Distribution_Groups xmlns="123ef943-1559-4e4f-bab0-37934a560dbf" xsi:nil="true"/>
    <Has_Leaders_Only_SectionGroup xmlns="123ef943-1559-4e4f-bab0-37934a560dbf" xsi:nil="true"/>
    <Is_Collaboration_Space_Locked xmlns="123ef943-1559-4e4f-bab0-37934a560d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982B54D271144881CC44BC406B464" ma:contentTypeVersion="23" ma:contentTypeDescription="Ustvari nov dokument." ma:contentTypeScope="" ma:versionID="6e4c5e8e3be9f1aa93ef4d2cc2999ebc">
  <xsd:schema xmlns:xsd="http://www.w3.org/2001/XMLSchema" xmlns:xs="http://www.w3.org/2001/XMLSchema" xmlns:p="http://schemas.microsoft.com/office/2006/metadata/properties" xmlns:ns2="123ef943-1559-4e4f-bab0-37934a560dbf" targetNamespace="http://schemas.microsoft.com/office/2006/metadata/properties" ma:root="true" ma:fieldsID="acbffa99ab2f5d71387d2f6475c5bb5d" ns2:_="">
    <xsd:import namespace="123ef943-1559-4e4f-bab0-37934a560db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f943-1559-4e4f-bab0-37934a560db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  <ds:schemaRef ds:uri="123ef943-1559-4e4f-bab0-37934a560dbf"/>
  </ds:schemaRefs>
</ds:datastoreItem>
</file>

<file path=customXml/itemProps2.xml><?xml version="1.0" encoding="utf-8"?>
<ds:datastoreItem xmlns:ds="http://schemas.openxmlformats.org/officeDocument/2006/customXml" ds:itemID="{CED20AA0-4637-4F8A-8BE2-07F88D6C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ef943-1559-4e4f-bab0-37934a560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A5035-BF90-4506-B578-979227ECD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1</TotalTime>
  <Pages>5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Sonja Roj</cp:lastModifiedBy>
  <cp:revision>2</cp:revision>
  <cp:lastPrinted>2022-02-01T12:44:00Z</cp:lastPrinted>
  <dcterms:created xsi:type="dcterms:W3CDTF">2023-02-03T10:03:00Z</dcterms:created>
  <dcterms:modified xsi:type="dcterms:W3CDTF">2023-02-03T10:03:00Z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0x010100841982B54D271144881CC44BC406B464</vt:lpwstr>
  </property>
</Properties>
</file>