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BF5B1" w14:textId="77777777" w:rsidR="002E574E" w:rsidRPr="00DD7D87" w:rsidRDefault="002E574E" w:rsidP="002E574E">
      <w:pPr>
        <w:jc w:val="center"/>
        <w:rPr>
          <w:rFonts w:ascii="Calibri" w:eastAsia="Arial Unicode MS" w:hAnsi="Calibri" w:cs="Calibri"/>
          <w:b/>
          <w:sz w:val="28"/>
          <w:szCs w:val="28"/>
        </w:rPr>
      </w:pPr>
      <w:r w:rsidRPr="00DD7D87">
        <w:rPr>
          <w:rFonts w:ascii="Calibri" w:eastAsia="Arial Unicode MS" w:hAnsi="Calibri" w:cs="Calibri"/>
          <w:b/>
          <w:sz w:val="28"/>
          <w:szCs w:val="28"/>
        </w:rPr>
        <w:t>ZAPISNIK</w:t>
      </w:r>
    </w:p>
    <w:p w14:paraId="57ED809C" w14:textId="77777777" w:rsidR="002E574E" w:rsidRPr="00DD7D87" w:rsidRDefault="002E574E" w:rsidP="002E574E">
      <w:pPr>
        <w:jc w:val="center"/>
        <w:rPr>
          <w:rFonts w:ascii="Calibri" w:eastAsia="Arial Unicode MS" w:hAnsi="Calibri" w:cs="Calibri"/>
          <w:sz w:val="28"/>
          <w:szCs w:val="28"/>
        </w:rPr>
      </w:pPr>
    </w:p>
    <w:p w14:paraId="4D6BBD82" w14:textId="77777777" w:rsidR="002E574E" w:rsidRPr="00DD7D87" w:rsidRDefault="00095868" w:rsidP="00454754">
      <w:pPr>
        <w:spacing w:line="360" w:lineRule="auto"/>
        <w:ind w:left="360"/>
        <w:jc w:val="center"/>
        <w:rPr>
          <w:rFonts w:ascii="Calibri" w:eastAsia="Arial Unicode MS" w:hAnsi="Calibri" w:cs="Calibri"/>
          <w:b/>
          <w:sz w:val="24"/>
          <w:szCs w:val="24"/>
        </w:rPr>
      </w:pPr>
      <w:r w:rsidRPr="00DD7D87">
        <w:rPr>
          <w:rFonts w:ascii="Calibri" w:eastAsia="Arial Unicode MS" w:hAnsi="Calibri" w:cs="Calibri"/>
          <w:b/>
          <w:sz w:val="24"/>
          <w:szCs w:val="24"/>
        </w:rPr>
        <w:t>1</w:t>
      </w:r>
      <w:r w:rsidR="004B213C" w:rsidRPr="00DD7D87">
        <w:rPr>
          <w:rFonts w:ascii="Calibri" w:eastAsia="Arial Unicode MS" w:hAnsi="Calibri" w:cs="Calibri"/>
          <w:b/>
          <w:sz w:val="24"/>
          <w:szCs w:val="24"/>
        </w:rPr>
        <w:t>2</w:t>
      </w:r>
      <w:r w:rsidR="00454754" w:rsidRPr="00DD7D87">
        <w:rPr>
          <w:rFonts w:ascii="Calibri" w:eastAsia="Arial Unicode MS" w:hAnsi="Calibri" w:cs="Calibri"/>
          <w:b/>
          <w:sz w:val="24"/>
          <w:szCs w:val="24"/>
        </w:rPr>
        <w:t xml:space="preserve">. </w:t>
      </w:r>
      <w:proofErr w:type="gramStart"/>
      <w:r w:rsidR="007F0C58" w:rsidRPr="00DD7D87">
        <w:rPr>
          <w:rFonts w:ascii="Calibri" w:eastAsia="Arial Unicode MS" w:hAnsi="Calibri" w:cs="Calibri"/>
          <w:b/>
          <w:sz w:val="24"/>
          <w:szCs w:val="24"/>
        </w:rPr>
        <w:t>redne</w:t>
      </w:r>
      <w:proofErr w:type="gramEnd"/>
      <w:r w:rsidR="002E574E" w:rsidRPr="00DD7D87">
        <w:rPr>
          <w:rFonts w:ascii="Calibri" w:eastAsia="Arial Unicode MS" w:hAnsi="Calibri" w:cs="Calibri"/>
          <w:b/>
          <w:sz w:val="24"/>
          <w:szCs w:val="24"/>
        </w:rPr>
        <w:t xml:space="preserve"> seje Senata Fakulteta za kemijo in kemijs</w:t>
      </w:r>
      <w:r w:rsidR="00DD4C53" w:rsidRPr="00DD7D87">
        <w:rPr>
          <w:rFonts w:ascii="Calibri" w:eastAsia="Arial Unicode MS" w:hAnsi="Calibri" w:cs="Calibri"/>
          <w:b/>
          <w:sz w:val="24"/>
          <w:szCs w:val="24"/>
        </w:rPr>
        <w:t xml:space="preserve">ko tehnologijo, ki je bila dne </w:t>
      </w:r>
      <w:r w:rsidRPr="00DD7D87">
        <w:rPr>
          <w:rFonts w:ascii="Calibri" w:eastAsia="Arial Unicode MS" w:hAnsi="Calibri" w:cs="Calibri"/>
          <w:b/>
          <w:sz w:val="24"/>
          <w:szCs w:val="24"/>
        </w:rPr>
        <w:t>0</w:t>
      </w:r>
      <w:r w:rsidR="004B213C" w:rsidRPr="00DD7D87">
        <w:rPr>
          <w:rFonts w:ascii="Calibri" w:eastAsia="Arial Unicode MS" w:hAnsi="Calibri" w:cs="Calibri"/>
          <w:b/>
          <w:sz w:val="24"/>
          <w:szCs w:val="24"/>
        </w:rPr>
        <w:t>2</w:t>
      </w:r>
      <w:r w:rsidR="002E574E" w:rsidRPr="00DD7D87">
        <w:rPr>
          <w:rFonts w:ascii="Calibri" w:eastAsia="Arial Unicode MS" w:hAnsi="Calibri" w:cs="Calibri"/>
          <w:b/>
          <w:sz w:val="24"/>
          <w:szCs w:val="24"/>
        </w:rPr>
        <w:t>/</w:t>
      </w:r>
      <w:r w:rsidRPr="00DD7D87">
        <w:rPr>
          <w:rFonts w:ascii="Calibri" w:eastAsia="Arial Unicode MS" w:hAnsi="Calibri" w:cs="Calibri"/>
          <w:b/>
          <w:sz w:val="24"/>
          <w:szCs w:val="24"/>
        </w:rPr>
        <w:t>1</w:t>
      </w:r>
      <w:r w:rsidR="004B213C" w:rsidRPr="00DD7D87">
        <w:rPr>
          <w:rFonts w:ascii="Calibri" w:eastAsia="Arial Unicode MS" w:hAnsi="Calibri" w:cs="Calibri"/>
          <w:b/>
          <w:sz w:val="24"/>
          <w:szCs w:val="24"/>
        </w:rPr>
        <w:t>2</w:t>
      </w:r>
      <w:r w:rsidR="00DD4C53" w:rsidRPr="00DD7D87">
        <w:rPr>
          <w:rFonts w:ascii="Calibri" w:eastAsia="Arial Unicode MS" w:hAnsi="Calibri" w:cs="Calibri"/>
          <w:b/>
          <w:sz w:val="24"/>
          <w:szCs w:val="24"/>
        </w:rPr>
        <w:t>-20</w:t>
      </w:r>
      <w:r w:rsidR="00DC481B" w:rsidRPr="00DD7D87">
        <w:rPr>
          <w:rFonts w:ascii="Calibri" w:eastAsia="Arial Unicode MS" w:hAnsi="Calibri" w:cs="Calibri"/>
          <w:b/>
          <w:sz w:val="24"/>
          <w:szCs w:val="24"/>
        </w:rPr>
        <w:t>20</w:t>
      </w:r>
      <w:r w:rsidR="002E574E" w:rsidRPr="00DD7D87">
        <w:rPr>
          <w:rFonts w:ascii="Calibri" w:eastAsia="Arial Unicode MS" w:hAnsi="Calibri" w:cs="Calibri"/>
          <w:b/>
          <w:sz w:val="24"/>
          <w:szCs w:val="24"/>
        </w:rPr>
        <w:t xml:space="preserve"> </w:t>
      </w:r>
    </w:p>
    <w:p w14:paraId="39520017" w14:textId="77777777" w:rsidR="002E574E" w:rsidRPr="00DD7D87" w:rsidRDefault="002E574E" w:rsidP="002E574E">
      <w:pPr>
        <w:spacing w:line="360" w:lineRule="auto"/>
        <w:jc w:val="center"/>
        <w:rPr>
          <w:rFonts w:ascii="Calibri" w:eastAsia="Arial Unicode MS" w:hAnsi="Calibri" w:cs="Calibri"/>
          <w:b/>
          <w:sz w:val="22"/>
          <w:szCs w:val="22"/>
        </w:rPr>
      </w:pPr>
      <w:proofErr w:type="gramStart"/>
      <w:r w:rsidRPr="00DD7D87">
        <w:rPr>
          <w:rFonts w:ascii="Calibri" w:eastAsia="Arial Unicode MS" w:hAnsi="Calibri" w:cs="Calibri"/>
          <w:b/>
          <w:sz w:val="24"/>
          <w:szCs w:val="24"/>
        </w:rPr>
        <w:t>ob</w:t>
      </w:r>
      <w:proofErr w:type="gramEnd"/>
      <w:r w:rsidRPr="00DD7D87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2E56AC" w:rsidRPr="00DD7D87">
        <w:rPr>
          <w:rFonts w:ascii="Calibri" w:eastAsia="Arial Unicode MS" w:hAnsi="Calibri" w:cs="Calibri"/>
          <w:b/>
          <w:sz w:val="24"/>
          <w:szCs w:val="24"/>
        </w:rPr>
        <w:t>1</w:t>
      </w:r>
      <w:r w:rsidR="004B213C" w:rsidRPr="00DD7D87">
        <w:rPr>
          <w:rFonts w:ascii="Calibri" w:eastAsia="Arial Unicode MS" w:hAnsi="Calibri" w:cs="Calibri"/>
          <w:b/>
          <w:sz w:val="24"/>
          <w:szCs w:val="24"/>
        </w:rPr>
        <w:t>2</w:t>
      </w:r>
      <w:r w:rsidR="00D65B8B" w:rsidRPr="00DD7D87">
        <w:rPr>
          <w:rFonts w:ascii="Calibri" w:eastAsia="Arial Unicode MS" w:hAnsi="Calibri" w:cs="Calibri"/>
          <w:b/>
          <w:sz w:val="24"/>
          <w:szCs w:val="24"/>
        </w:rPr>
        <w:t>.</w:t>
      </w:r>
      <w:r w:rsidR="004B213C" w:rsidRPr="00DD7D87">
        <w:rPr>
          <w:rFonts w:ascii="Calibri" w:eastAsia="Arial Unicode MS" w:hAnsi="Calibri" w:cs="Calibri"/>
          <w:b/>
          <w:sz w:val="24"/>
          <w:szCs w:val="24"/>
        </w:rPr>
        <w:t>0</w:t>
      </w:r>
      <w:r w:rsidR="006923AB" w:rsidRPr="00DD7D87">
        <w:rPr>
          <w:rFonts w:ascii="Calibri" w:eastAsia="Arial Unicode MS" w:hAnsi="Calibri" w:cs="Calibri"/>
          <w:b/>
          <w:sz w:val="24"/>
          <w:szCs w:val="24"/>
        </w:rPr>
        <w:t>0</w:t>
      </w:r>
      <w:r w:rsidR="00095868" w:rsidRPr="00DD7D87">
        <w:rPr>
          <w:rFonts w:ascii="Calibri" w:eastAsia="Arial Unicode MS" w:hAnsi="Calibri" w:cs="Calibri"/>
          <w:b/>
          <w:sz w:val="24"/>
          <w:szCs w:val="24"/>
        </w:rPr>
        <w:t xml:space="preserve"> uri preko MS Teams-a</w:t>
      </w:r>
    </w:p>
    <w:p w14:paraId="19DA405C" w14:textId="77777777" w:rsidR="002E574E" w:rsidRPr="00DD7D87" w:rsidRDefault="002E574E" w:rsidP="002E574E">
      <w:pPr>
        <w:tabs>
          <w:tab w:val="left" w:pos="426"/>
        </w:tabs>
        <w:rPr>
          <w:rFonts w:ascii="Calibri" w:eastAsia="Arial Unicode MS" w:hAnsi="Calibri" w:cs="Calibri"/>
          <w:b/>
          <w:sz w:val="22"/>
          <w:szCs w:val="22"/>
        </w:rPr>
      </w:pPr>
    </w:p>
    <w:p w14:paraId="64E3C044" w14:textId="77777777" w:rsidR="007A28A2" w:rsidRPr="00DD7D87" w:rsidRDefault="007A28A2" w:rsidP="002E574E">
      <w:pPr>
        <w:tabs>
          <w:tab w:val="left" w:pos="426"/>
        </w:tabs>
        <w:rPr>
          <w:rFonts w:ascii="Calibri" w:eastAsia="Arial Unicode MS" w:hAnsi="Calibri" w:cs="Calibri"/>
          <w:b/>
          <w:sz w:val="22"/>
          <w:szCs w:val="22"/>
        </w:rPr>
      </w:pPr>
    </w:p>
    <w:p w14:paraId="1053EF69" w14:textId="77777777" w:rsidR="002E574E" w:rsidRPr="00DD7D87" w:rsidRDefault="002E574E" w:rsidP="00304AC7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DD7D87">
        <w:rPr>
          <w:rFonts w:ascii="Calibri" w:hAnsi="Calibri" w:cs="Calibri"/>
          <w:b/>
          <w:sz w:val="22"/>
          <w:szCs w:val="22"/>
        </w:rPr>
        <w:t>PRISOTNI:</w:t>
      </w:r>
      <w:r w:rsidRPr="00DD7D87">
        <w:rPr>
          <w:rFonts w:ascii="Calibri" w:hAnsi="Calibri" w:cs="Calibri"/>
          <w:b/>
          <w:sz w:val="22"/>
          <w:szCs w:val="22"/>
        </w:rPr>
        <w:tab/>
      </w:r>
      <w:r w:rsidR="00AA2418" w:rsidRPr="00DD7D87">
        <w:rPr>
          <w:rFonts w:ascii="Calibri" w:hAnsi="Calibri" w:cs="Calibri"/>
          <w:sz w:val="22"/>
          <w:szCs w:val="22"/>
        </w:rPr>
        <w:t xml:space="preserve">Z. Kravanja, </w:t>
      </w:r>
      <w:r w:rsidR="005E62E7" w:rsidRPr="00DD7D87">
        <w:rPr>
          <w:rFonts w:ascii="Calibri" w:hAnsi="Calibri" w:cs="Calibri"/>
          <w:sz w:val="22"/>
          <w:szCs w:val="22"/>
        </w:rPr>
        <w:t xml:space="preserve">Ž. Knez, M. Leitgeb, </w:t>
      </w:r>
      <w:r w:rsidR="00A373F2" w:rsidRPr="00DD7D87">
        <w:rPr>
          <w:rFonts w:ascii="Calibri" w:hAnsi="Calibri" w:cs="Calibri"/>
          <w:sz w:val="22"/>
          <w:szCs w:val="22"/>
        </w:rPr>
        <w:t xml:space="preserve">P. Krajnc, </w:t>
      </w:r>
      <w:r w:rsidR="00927DBF" w:rsidRPr="00DD7D87">
        <w:rPr>
          <w:rFonts w:ascii="Calibri" w:hAnsi="Calibri" w:cs="Calibri"/>
          <w:sz w:val="22"/>
          <w:szCs w:val="22"/>
        </w:rPr>
        <w:t xml:space="preserve">A. Goršek, </w:t>
      </w:r>
      <w:r w:rsidR="00A373F2" w:rsidRPr="00DD7D87">
        <w:rPr>
          <w:rFonts w:ascii="Calibri" w:hAnsi="Calibri" w:cs="Calibri"/>
          <w:sz w:val="22"/>
          <w:szCs w:val="22"/>
        </w:rPr>
        <w:t>Z. Novak Pintarič</w:t>
      </w:r>
      <w:r w:rsidR="00A373F2" w:rsidRPr="00DD7D87">
        <w:rPr>
          <w:rFonts w:ascii="Calibri" w:hAnsi="Calibri" w:cs="Calibri"/>
          <w:i/>
        </w:rPr>
        <w:t>,</w:t>
      </w:r>
      <w:r w:rsidR="00A373F2" w:rsidRPr="00DD7D87">
        <w:rPr>
          <w:rFonts w:ascii="Calibri" w:hAnsi="Calibri" w:cs="Calibri"/>
          <w:sz w:val="22"/>
          <w:szCs w:val="22"/>
        </w:rPr>
        <w:t xml:space="preserve"> D. Goričanec</w:t>
      </w:r>
      <w:r w:rsidR="00A715DA" w:rsidRPr="00DD7D87">
        <w:rPr>
          <w:rFonts w:ascii="Calibri" w:hAnsi="Calibri" w:cs="Calibri"/>
          <w:sz w:val="22"/>
          <w:szCs w:val="22"/>
        </w:rPr>
        <w:t xml:space="preserve"> </w:t>
      </w:r>
      <w:r w:rsidR="00A715DA" w:rsidRPr="00DD7D87">
        <w:rPr>
          <w:rFonts w:ascii="Calibri" w:hAnsi="Calibri" w:cs="Calibri"/>
          <w:i/>
        </w:rPr>
        <w:t>(</w:t>
      </w:r>
      <w:r w:rsidR="004C05EC" w:rsidRPr="00DD7D87">
        <w:rPr>
          <w:rFonts w:ascii="Calibri" w:hAnsi="Calibri" w:cs="Calibri"/>
          <w:i/>
        </w:rPr>
        <w:t>do tč. AD 4</w:t>
      </w:r>
      <w:r w:rsidR="00A373F2" w:rsidRPr="00DD7D87">
        <w:rPr>
          <w:rFonts w:ascii="Calibri" w:hAnsi="Calibri" w:cs="Calibri"/>
          <w:sz w:val="22"/>
          <w:szCs w:val="22"/>
        </w:rPr>
        <w:t xml:space="preserve">, </w:t>
      </w:r>
      <w:r w:rsidR="006A0F6F" w:rsidRPr="00DD7D87">
        <w:rPr>
          <w:rFonts w:ascii="Calibri" w:hAnsi="Calibri" w:cs="Calibri"/>
          <w:sz w:val="22"/>
          <w:szCs w:val="22"/>
        </w:rPr>
        <w:t>U. Potočnik</w:t>
      </w:r>
      <w:r w:rsidR="00A715DA" w:rsidRPr="00DD7D87">
        <w:rPr>
          <w:rFonts w:ascii="Calibri" w:hAnsi="Calibri" w:cs="Calibri"/>
          <w:sz w:val="22"/>
          <w:szCs w:val="22"/>
        </w:rPr>
        <w:t xml:space="preserve"> </w:t>
      </w:r>
      <w:r w:rsidR="004C05EC" w:rsidRPr="00DD7D87">
        <w:rPr>
          <w:rFonts w:ascii="Calibri" w:hAnsi="Calibri" w:cs="Calibri"/>
          <w:i/>
        </w:rPr>
        <w:t>(</w:t>
      </w:r>
      <w:r w:rsidR="00A715DA" w:rsidRPr="00DD7D87">
        <w:rPr>
          <w:rFonts w:ascii="Calibri" w:hAnsi="Calibri" w:cs="Calibri"/>
          <w:i/>
        </w:rPr>
        <w:t>d</w:t>
      </w:r>
      <w:r w:rsidR="004C05EC" w:rsidRPr="00DD7D87">
        <w:rPr>
          <w:rFonts w:ascii="Calibri" w:hAnsi="Calibri" w:cs="Calibri"/>
          <w:i/>
        </w:rPr>
        <w:t xml:space="preserve">o </w:t>
      </w:r>
      <w:proofErr w:type="gramStart"/>
      <w:r w:rsidR="004C05EC" w:rsidRPr="00DD7D87">
        <w:rPr>
          <w:rFonts w:ascii="Calibri" w:hAnsi="Calibri" w:cs="Calibri"/>
          <w:i/>
        </w:rPr>
        <w:t>tč</w:t>
      </w:r>
      <w:proofErr w:type="gramEnd"/>
      <w:r w:rsidR="004C05EC" w:rsidRPr="00DD7D87">
        <w:rPr>
          <w:rFonts w:ascii="Calibri" w:hAnsi="Calibri" w:cs="Calibri"/>
          <w:i/>
        </w:rPr>
        <w:t>. AD 4</w:t>
      </w:r>
      <w:r w:rsidR="00A715DA" w:rsidRPr="00DD7D87">
        <w:rPr>
          <w:rFonts w:ascii="Calibri" w:hAnsi="Calibri" w:cs="Calibri"/>
          <w:i/>
        </w:rPr>
        <w:t>)</w:t>
      </w:r>
      <w:r w:rsidR="00A715DA" w:rsidRPr="00DD7D87">
        <w:rPr>
          <w:rFonts w:ascii="Calibri" w:hAnsi="Calibri" w:cs="Calibri"/>
          <w:sz w:val="22"/>
          <w:szCs w:val="22"/>
        </w:rPr>
        <w:t>,</w:t>
      </w:r>
      <w:r w:rsidR="006A0F6F" w:rsidRPr="00DD7D87">
        <w:rPr>
          <w:rFonts w:ascii="Calibri" w:hAnsi="Calibri" w:cs="Calibri"/>
          <w:sz w:val="22"/>
          <w:szCs w:val="22"/>
        </w:rPr>
        <w:t xml:space="preserve"> </w:t>
      </w:r>
      <w:r w:rsidR="00D65B8B" w:rsidRPr="00DD7D87">
        <w:rPr>
          <w:rFonts w:ascii="Calibri" w:hAnsi="Calibri" w:cs="Calibri"/>
          <w:sz w:val="22"/>
          <w:szCs w:val="22"/>
        </w:rPr>
        <w:t>M. Finšgar</w:t>
      </w:r>
      <w:r w:rsidR="00D65B8B" w:rsidRPr="00DD7D87">
        <w:rPr>
          <w:rFonts w:ascii="Calibri" w:hAnsi="Calibri" w:cs="Calibri"/>
          <w:i/>
          <w:sz w:val="22"/>
          <w:szCs w:val="22"/>
        </w:rPr>
        <w:t>,</w:t>
      </w:r>
      <w:r w:rsidR="00D65B8B" w:rsidRPr="00DD7D87">
        <w:rPr>
          <w:rFonts w:ascii="Calibri" w:hAnsi="Calibri" w:cs="Calibri"/>
          <w:sz w:val="22"/>
          <w:szCs w:val="22"/>
        </w:rPr>
        <w:t xml:space="preserve"> </w:t>
      </w:r>
      <w:r w:rsidR="001B4A05" w:rsidRPr="00DD7D87">
        <w:rPr>
          <w:rFonts w:ascii="Calibri" w:hAnsi="Calibri" w:cs="Calibri"/>
          <w:sz w:val="22"/>
          <w:szCs w:val="22"/>
        </w:rPr>
        <w:t xml:space="preserve">P. Žigert Pleteršek, </w:t>
      </w:r>
      <w:r w:rsidR="00A373F2" w:rsidRPr="00DD7D87">
        <w:rPr>
          <w:rFonts w:ascii="Calibri" w:hAnsi="Calibri" w:cs="Calibri"/>
          <w:sz w:val="22"/>
          <w:szCs w:val="22"/>
        </w:rPr>
        <w:t>U. Bren</w:t>
      </w:r>
      <w:r w:rsidR="00393E8A" w:rsidRPr="00DD7D87">
        <w:rPr>
          <w:rFonts w:ascii="Calibri" w:hAnsi="Calibri" w:cs="Calibri"/>
          <w:sz w:val="22"/>
          <w:szCs w:val="22"/>
        </w:rPr>
        <w:t xml:space="preserve"> </w:t>
      </w:r>
      <w:r w:rsidR="00393E8A" w:rsidRPr="00DD7D87">
        <w:rPr>
          <w:rFonts w:ascii="Calibri" w:hAnsi="Calibri" w:cs="Calibri"/>
          <w:i/>
        </w:rPr>
        <w:t xml:space="preserve">(do </w:t>
      </w:r>
      <w:proofErr w:type="gramStart"/>
      <w:r w:rsidR="00393E8A" w:rsidRPr="00DD7D87">
        <w:rPr>
          <w:rFonts w:ascii="Calibri" w:hAnsi="Calibri" w:cs="Calibri"/>
          <w:i/>
        </w:rPr>
        <w:t>tč</w:t>
      </w:r>
      <w:proofErr w:type="gramEnd"/>
      <w:r w:rsidR="00393E8A" w:rsidRPr="00DD7D87">
        <w:rPr>
          <w:rFonts w:ascii="Calibri" w:hAnsi="Calibri" w:cs="Calibri"/>
          <w:i/>
        </w:rPr>
        <w:t>. AD</w:t>
      </w:r>
      <w:r w:rsidR="004C05EC" w:rsidRPr="00DD7D87">
        <w:rPr>
          <w:rFonts w:ascii="Calibri" w:hAnsi="Calibri" w:cs="Calibri"/>
          <w:i/>
        </w:rPr>
        <w:t xml:space="preserve"> 4</w:t>
      </w:r>
      <w:r w:rsidR="00393E8A" w:rsidRPr="00DD7D87">
        <w:rPr>
          <w:rFonts w:ascii="Calibri" w:hAnsi="Calibri" w:cs="Calibri"/>
          <w:i/>
        </w:rPr>
        <w:t>)</w:t>
      </w:r>
      <w:r w:rsidR="00441CA7" w:rsidRPr="00DD7D87">
        <w:rPr>
          <w:rFonts w:ascii="Calibri" w:hAnsi="Calibri" w:cs="Calibri"/>
          <w:sz w:val="22"/>
          <w:szCs w:val="22"/>
        </w:rPr>
        <w:t xml:space="preserve">, </w:t>
      </w:r>
      <w:r w:rsidR="00B521F8" w:rsidRPr="00DD7D87">
        <w:rPr>
          <w:rFonts w:ascii="Calibri" w:hAnsi="Calibri" w:cs="Calibri"/>
          <w:sz w:val="22"/>
          <w:szCs w:val="22"/>
        </w:rPr>
        <w:t xml:space="preserve">I. Ban, </w:t>
      </w:r>
      <w:r w:rsidR="000E102A" w:rsidRPr="00DD7D87">
        <w:rPr>
          <w:rFonts w:ascii="Calibri" w:hAnsi="Calibri" w:cs="Calibri"/>
          <w:sz w:val="22"/>
          <w:szCs w:val="22"/>
        </w:rPr>
        <w:t>M. Broz, S. Kramer</w:t>
      </w:r>
      <w:r w:rsidR="00304AC7" w:rsidRPr="00DD7D87">
        <w:rPr>
          <w:rFonts w:ascii="Calibri" w:hAnsi="Calibri" w:cs="Calibri"/>
          <w:sz w:val="22"/>
          <w:szCs w:val="22"/>
        </w:rPr>
        <w:t xml:space="preserve"> </w:t>
      </w:r>
    </w:p>
    <w:p w14:paraId="7F144889" w14:textId="77777777" w:rsidR="00304AC7" w:rsidRPr="00DD7D87" w:rsidRDefault="00304AC7" w:rsidP="00304AC7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DD7D87">
        <w:rPr>
          <w:rFonts w:ascii="Calibri" w:hAnsi="Calibri" w:cs="Calibri"/>
          <w:b/>
          <w:sz w:val="22"/>
          <w:szCs w:val="22"/>
        </w:rPr>
        <w:t>Vabljen</w:t>
      </w:r>
      <w:r w:rsidR="00A373F2" w:rsidRPr="00DD7D87">
        <w:rPr>
          <w:rFonts w:ascii="Calibri" w:hAnsi="Calibri" w:cs="Calibri"/>
          <w:b/>
          <w:sz w:val="22"/>
          <w:szCs w:val="22"/>
        </w:rPr>
        <w:t>i</w:t>
      </w:r>
      <w:r w:rsidRPr="00DD7D87">
        <w:rPr>
          <w:rFonts w:ascii="Calibri" w:hAnsi="Calibri" w:cs="Calibri"/>
          <w:b/>
          <w:sz w:val="22"/>
          <w:szCs w:val="22"/>
        </w:rPr>
        <w:t>:</w:t>
      </w:r>
      <w:r w:rsidRPr="00DD7D87">
        <w:rPr>
          <w:rFonts w:ascii="Calibri" w:hAnsi="Calibri" w:cs="Calibri"/>
          <w:sz w:val="22"/>
          <w:szCs w:val="22"/>
        </w:rPr>
        <w:tab/>
      </w:r>
      <w:r w:rsidR="004C05EC" w:rsidRPr="00DD7D87">
        <w:rPr>
          <w:rFonts w:ascii="Calibri" w:hAnsi="Calibri" w:cs="Calibri"/>
          <w:sz w:val="22"/>
          <w:szCs w:val="22"/>
        </w:rPr>
        <w:t>S. Korpar</w:t>
      </w:r>
      <w:r w:rsidR="004C05EC" w:rsidRPr="00DD7D87">
        <w:rPr>
          <w:rFonts w:ascii="Calibri" w:hAnsi="Calibri" w:cs="Calibri"/>
          <w:i/>
          <w:sz w:val="22"/>
          <w:szCs w:val="22"/>
        </w:rPr>
        <w:t xml:space="preserve"> (preds. KOK),</w:t>
      </w:r>
      <w:r w:rsidR="004C05EC" w:rsidRPr="00DD7D87">
        <w:rPr>
          <w:rFonts w:ascii="Calibri" w:hAnsi="Calibri" w:cs="Calibri"/>
          <w:sz w:val="22"/>
          <w:szCs w:val="22"/>
        </w:rPr>
        <w:t xml:space="preserve"> </w:t>
      </w:r>
      <w:r w:rsidR="005E62E7" w:rsidRPr="00DD7D87">
        <w:rPr>
          <w:rFonts w:ascii="Calibri" w:hAnsi="Calibri" w:cs="Calibri"/>
          <w:sz w:val="22"/>
          <w:szCs w:val="22"/>
        </w:rPr>
        <w:t xml:space="preserve">R. Fuchs Godec </w:t>
      </w:r>
      <w:r w:rsidR="005E62E7" w:rsidRPr="00DD7D87">
        <w:rPr>
          <w:rFonts w:ascii="Calibri" w:hAnsi="Calibri" w:cs="Calibri"/>
          <w:i/>
          <w:sz w:val="22"/>
          <w:szCs w:val="22"/>
        </w:rPr>
        <w:t xml:space="preserve">(SVIZ), </w:t>
      </w:r>
      <w:r w:rsidR="00A715DA" w:rsidRPr="00DD7D87">
        <w:rPr>
          <w:rFonts w:ascii="Calibri" w:hAnsi="Calibri" w:cs="Calibri"/>
          <w:sz w:val="22"/>
          <w:szCs w:val="22"/>
        </w:rPr>
        <w:t>A. Bratuša</w:t>
      </w:r>
      <w:r w:rsidR="00A715DA" w:rsidRPr="00DD7D87">
        <w:rPr>
          <w:rFonts w:ascii="Calibri" w:hAnsi="Calibri" w:cs="Calibri"/>
          <w:i/>
          <w:sz w:val="22"/>
          <w:szCs w:val="22"/>
        </w:rPr>
        <w:t xml:space="preserve"> (vodja KSS)</w:t>
      </w:r>
      <w:r w:rsidR="003F36DD" w:rsidRPr="00DD7D87">
        <w:rPr>
          <w:rFonts w:ascii="Calibri" w:hAnsi="Calibri" w:cs="Calibri"/>
          <w:i/>
          <w:sz w:val="22"/>
          <w:szCs w:val="22"/>
        </w:rPr>
        <w:t>, M. Slemnik (</w:t>
      </w:r>
      <w:proofErr w:type="gramStart"/>
      <w:r w:rsidR="003F36DD" w:rsidRPr="00DD7D87">
        <w:rPr>
          <w:rFonts w:ascii="Calibri" w:hAnsi="Calibri" w:cs="Calibri"/>
          <w:i/>
          <w:sz w:val="22"/>
          <w:szCs w:val="22"/>
        </w:rPr>
        <w:t>tč</w:t>
      </w:r>
      <w:proofErr w:type="gramEnd"/>
      <w:r w:rsidR="003F36DD" w:rsidRPr="00DD7D87">
        <w:rPr>
          <w:rFonts w:ascii="Calibri" w:hAnsi="Calibri" w:cs="Calibri"/>
          <w:i/>
          <w:sz w:val="22"/>
          <w:szCs w:val="22"/>
        </w:rPr>
        <w:t>. AD 4 – Promocija)</w:t>
      </w:r>
    </w:p>
    <w:p w14:paraId="482FB537" w14:textId="77777777" w:rsidR="00304AC7" w:rsidRPr="00DD7D87" w:rsidRDefault="00304AC7" w:rsidP="002E574E">
      <w:pPr>
        <w:ind w:left="1410" w:hanging="1410"/>
        <w:jc w:val="both"/>
        <w:rPr>
          <w:rFonts w:ascii="Calibri" w:hAnsi="Calibri" w:cs="Calibri"/>
          <w:b/>
          <w:sz w:val="6"/>
          <w:szCs w:val="6"/>
        </w:rPr>
      </w:pPr>
    </w:p>
    <w:p w14:paraId="6947EC26" w14:textId="77777777" w:rsidR="00454754" w:rsidRPr="00DD7D87" w:rsidRDefault="002E574E" w:rsidP="002E574E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DD7D87">
        <w:rPr>
          <w:rFonts w:ascii="Calibri" w:hAnsi="Calibri" w:cs="Calibri"/>
          <w:b/>
          <w:sz w:val="22"/>
          <w:szCs w:val="22"/>
        </w:rPr>
        <w:t>ODSOTNI:</w:t>
      </w:r>
      <w:r w:rsidR="007770F3" w:rsidRPr="00DD7D87">
        <w:rPr>
          <w:rFonts w:ascii="Calibri" w:hAnsi="Calibri" w:cs="Calibri"/>
          <w:sz w:val="22"/>
          <w:szCs w:val="22"/>
        </w:rPr>
        <w:tab/>
      </w:r>
      <w:r w:rsidR="006A0F6F" w:rsidRPr="00DD7D87">
        <w:rPr>
          <w:rFonts w:ascii="Calibri" w:hAnsi="Calibri" w:cs="Calibri"/>
          <w:sz w:val="22"/>
          <w:szCs w:val="22"/>
        </w:rPr>
        <w:t>J. Drofenik</w:t>
      </w:r>
    </w:p>
    <w:p w14:paraId="073B6099" w14:textId="77777777" w:rsidR="001B4A05" w:rsidRPr="00DD7D87" w:rsidRDefault="00A715DA" w:rsidP="001B4A05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DD7D87">
        <w:rPr>
          <w:rFonts w:ascii="Calibri" w:hAnsi="Calibri" w:cs="Calibri"/>
          <w:b/>
          <w:sz w:val="22"/>
          <w:szCs w:val="22"/>
        </w:rPr>
        <w:t>Vabljeni</w:t>
      </w:r>
      <w:r w:rsidR="001B4A05" w:rsidRPr="00DD7D87">
        <w:rPr>
          <w:rFonts w:ascii="Calibri" w:hAnsi="Calibri" w:cs="Calibri"/>
          <w:b/>
          <w:sz w:val="22"/>
          <w:szCs w:val="22"/>
        </w:rPr>
        <w:t>:</w:t>
      </w:r>
      <w:r w:rsidR="001B4A05" w:rsidRPr="00DD7D87">
        <w:rPr>
          <w:rFonts w:ascii="Calibri" w:hAnsi="Calibri" w:cs="Calibri"/>
          <w:sz w:val="22"/>
          <w:szCs w:val="22"/>
        </w:rPr>
        <w:tab/>
      </w:r>
      <w:r w:rsidR="004C05EC" w:rsidRPr="00DD7D87">
        <w:rPr>
          <w:rFonts w:ascii="Calibri" w:hAnsi="Calibri" w:cs="Calibri"/>
          <w:sz w:val="22"/>
          <w:szCs w:val="22"/>
        </w:rPr>
        <w:t xml:space="preserve">Z. Novak </w:t>
      </w:r>
      <w:r w:rsidR="004C05EC" w:rsidRPr="00DD7D87">
        <w:rPr>
          <w:rFonts w:ascii="Calibri" w:hAnsi="Calibri" w:cs="Calibri"/>
          <w:i/>
          <w:sz w:val="22"/>
          <w:szCs w:val="22"/>
        </w:rPr>
        <w:t xml:space="preserve">(tajnik fakultete), </w:t>
      </w:r>
      <w:r w:rsidRPr="00DD7D87">
        <w:rPr>
          <w:rFonts w:ascii="Calibri" w:hAnsi="Calibri" w:cs="Calibri"/>
          <w:sz w:val="22"/>
          <w:szCs w:val="22"/>
        </w:rPr>
        <w:t xml:space="preserve">M. Čuš </w:t>
      </w:r>
      <w:r w:rsidRPr="00DD7D87">
        <w:rPr>
          <w:rFonts w:ascii="Calibri" w:hAnsi="Calibri" w:cs="Calibri"/>
          <w:i/>
          <w:sz w:val="22"/>
          <w:szCs w:val="22"/>
        </w:rPr>
        <w:t>(v. d. prodekan-študent)</w:t>
      </w:r>
    </w:p>
    <w:p w14:paraId="0BF58B8D" w14:textId="77777777" w:rsidR="002E574E" w:rsidRPr="00DD7D87" w:rsidRDefault="002E574E" w:rsidP="002E574E">
      <w:pPr>
        <w:ind w:left="1410" w:hanging="1410"/>
        <w:jc w:val="both"/>
        <w:rPr>
          <w:rFonts w:ascii="Calibri" w:hAnsi="Calibri" w:cs="Calibri"/>
          <w:b/>
          <w:sz w:val="22"/>
          <w:szCs w:val="22"/>
        </w:rPr>
      </w:pPr>
    </w:p>
    <w:p w14:paraId="65F75C03" w14:textId="77777777" w:rsidR="002E574E" w:rsidRPr="00DD7D87" w:rsidRDefault="002E574E" w:rsidP="002E574E">
      <w:pPr>
        <w:rPr>
          <w:rFonts w:ascii="Calibri" w:eastAsia="Arial Unicode MS" w:hAnsi="Calibri" w:cs="Calibri"/>
          <w:b/>
          <w:sz w:val="22"/>
          <w:szCs w:val="22"/>
        </w:rPr>
      </w:pPr>
    </w:p>
    <w:p w14:paraId="5D91DD58" w14:textId="77777777" w:rsidR="002E574E" w:rsidRPr="00DD7D87" w:rsidRDefault="002E574E" w:rsidP="002E574E">
      <w:pPr>
        <w:rPr>
          <w:rFonts w:ascii="Calibri" w:hAnsi="Calibri"/>
          <w:sz w:val="22"/>
          <w:szCs w:val="22"/>
        </w:rPr>
      </w:pPr>
      <w:r w:rsidRPr="00DD7D87">
        <w:rPr>
          <w:rFonts w:ascii="Calibri" w:hAnsi="Calibri"/>
          <w:sz w:val="22"/>
          <w:szCs w:val="22"/>
        </w:rPr>
        <w:t xml:space="preserve">Predlagan </w:t>
      </w:r>
      <w:r w:rsidR="000E2FC8" w:rsidRPr="00DD7D87">
        <w:rPr>
          <w:rFonts w:ascii="Calibri" w:hAnsi="Calibri"/>
          <w:sz w:val="22"/>
          <w:szCs w:val="22"/>
        </w:rPr>
        <w:t xml:space="preserve">in soglasno sprejet </w:t>
      </w:r>
      <w:r w:rsidRPr="00DD7D87">
        <w:rPr>
          <w:rFonts w:ascii="Calibri" w:hAnsi="Calibri"/>
          <w:sz w:val="22"/>
          <w:szCs w:val="22"/>
        </w:rPr>
        <w:t>je bil naslednji</w:t>
      </w:r>
    </w:p>
    <w:p w14:paraId="3FE55548" w14:textId="77777777" w:rsidR="00304AC7" w:rsidRPr="00DD7D87" w:rsidRDefault="00304AC7" w:rsidP="00304AC7">
      <w:pPr>
        <w:rPr>
          <w:rFonts w:ascii="Calibri" w:hAnsi="Calibri" w:cs="Calibri"/>
          <w:sz w:val="6"/>
          <w:szCs w:val="6"/>
        </w:rPr>
      </w:pPr>
    </w:p>
    <w:p w14:paraId="5C057C9A" w14:textId="77777777" w:rsidR="00A373F2" w:rsidRPr="00DD7D87" w:rsidRDefault="00A373F2" w:rsidP="00A373F2">
      <w:pPr>
        <w:rPr>
          <w:rFonts w:ascii="Calibri" w:hAnsi="Calibri" w:cs="Calibri"/>
          <w:b/>
          <w:sz w:val="22"/>
          <w:szCs w:val="22"/>
        </w:rPr>
      </w:pPr>
      <w:r w:rsidRPr="00DD7D87">
        <w:rPr>
          <w:rFonts w:ascii="Calibri" w:hAnsi="Calibri" w:cs="Calibri"/>
          <w:b/>
          <w:sz w:val="22"/>
          <w:szCs w:val="22"/>
        </w:rPr>
        <w:t>DNEVNI RED:</w:t>
      </w:r>
    </w:p>
    <w:p w14:paraId="598A0ACB" w14:textId="77777777" w:rsidR="00A373F2" w:rsidRPr="00DD7D87" w:rsidRDefault="00A373F2" w:rsidP="00A373F2">
      <w:pPr>
        <w:rPr>
          <w:rFonts w:ascii="Calibri" w:hAnsi="Calibri" w:cs="Calibri"/>
          <w:sz w:val="6"/>
          <w:szCs w:val="6"/>
        </w:rPr>
      </w:pPr>
    </w:p>
    <w:p w14:paraId="1FCCE856" w14:textId="77777777" w:rsidR="004B213C" w:rsidRPr="00DD7D87" w:rsidRDefault="004B213C" w:rsidP="004B213C">
      <w:pPr>
        <w:numPr>
          <w:ilvl w:val="0"/>
          <w:numId w:val="4"/>
        </w:numPr>
        <w:tabs>
          <w:tab w:val="clear" w:pos="720"/>
        </w:tabs>
        <w:ind w:left="540" w:hanging="540"/>
        <w:rPr>
          <w:rFonts w:ascii="Calibri" w:hAnsi="Calibri" w:cs="Calibri"/>
          <w:b/>
          <w:sz w:val="22"/>
          <w:szCs w:val="22"/>
        </w:rPr>
      </w:pPr>
      <w:r w:rsidRPr="00DD7D87">
        <w:rPr>
          <w:rFonts w:ascii="Calibri" w:hAnsi="Calibri" w:cs="Calibri"/>
          <w:b/>
          <w:sz w:val="22"/>
          <w:szCs w:val="22"/>
        </w:rPr>
        <w:t>Pregled zapisnika in nerealiziranih sklepov 11. redne seje Senata z dne 04/11-2020</w:t>
      </w:r>
    </w:p>
    <w:p w14:paraId="12F9F5E0" w14:textId="77777777" w:rsidR="004B213C" w:rsidRPr="00DD7D87" w:rsidRDefault="004B213C" w:rsidP="004B213C">
      <w:pPr>
        <w:numPr>
          <w:ilvl w:val="0"/>
          <w:numId w:val="4"/>
        </w:numPr>
        <w:tabs>
          <w:tab w:val="clear" w:pos="720"/>
        </w:tabs>
        <w:ind w:left="540" w:hanging="540"/>
        <w:rPr>
          <w:rFonts w:ascii="Calibri" w:hAnsi="Calibri" w:cs="Calibri"/>
          <w:b/>
          <w:sz w:val="22"/>
          <w:szCs w:val="22"/>
        </w:rPr>
      </w:pPr>
      <w:r w:rsidRPr="00DD7D87">
        <w:rPr>
          <w:rFonts w:ascii="Calibri" w:hAnsi="Calibri" w:cs="Calibri"/>
          <w:b/>
          <w:sz w:val="22"/>
          <w:szCs w:val="22"/>
        </w:rPr>
        <w:t>Kadrovske zadeve:</w:t>
      </w:r>
    </w:p>
    <w:p w14:paraId="1A5A428E" w14:textId="77777777" w:rsidR="004B213C" w:rsidRPr="00DD7D87" w:rsidRDefault="004B213C" w:rsidP="004B213C">
      <w:pPr>
        <w:numPr>
          <w:ilvl w:val="1"/>
          <w:numId w:val="4"/>
        </w:numPr>
        <w:tabs>
          <w:tab w:val="clear" w:pos="1440"/>
          <w:tab w:val="left" w:pos="851"/>
        </w:tabs>
        <w:ind w:left="993" w:hanging="426"/>
        <w:rPr>
          <w:rFonts w:ascii="Calibri" w:hAnsi="Calibri" w:cs="Calibri"/>
          <w:i/>
        </w:rPr>
      </w:pPr>
      <w:r w:rsidRPr="00DD7D87">
        <w:rPr>
          <w:rFonts w:ascii="Calibri" w:hAnsi="Calibri" w:cs="Calibri"/>
          <w:i/>
        </w:rPr>
        <w:t>Delovno razmerje</w:t>
      </w:r>
    </w:p>
    <w:p w14:paraId="13B8138F" w14:textId="77777777" w:rsidR="004B213C" w:rsidRPr="00DD7D87" w:rsidRDefault="004B213C" w:rsidP="004B213C">
      <w:pPr>
        <w:numPr>
          <w:ilvl w:val="1"/>
          <w:numId w:val="4"/>
        </w:numPr>
        <w:tabs>
          <w:tab w:val="clear" w:pos="1440"/>
          <w:tab w:val="left" w:pos="851"/>
        </w:tabs>
        <w:ind w:left="993" w:hanging="426"/>
        <w:rPr>
          <w:rFonts w:ascii="Calibri" w:hAnsi="Calibri" w:cs="Calibri"/>
          <w:i/>
        </w:rPr>
      </w:pPr>
      <w:r w:rsidRPr="00DD7D87">
        <w:rPr>
          <w:rFonts w:ascii="Calibri" w:hAnsi="Calibri" w:cs="Calibri"/>
          <w:i/>
        </w:rPr>
        <w:t>Izdaja soglasij</w:t>
      </w:r>
    </w:p>
    <w:p w14:paraId="17D323DA" w14:textId="77777777" w:rsidR="004B213C" w:rsidRPr="00DD7D87" w:rsidRDefault="004B213C" w:rsidP="004B213C">
      <w:pPr>
        <w:numPr>
          <w:ilvl w:val="1"/>
          <w:numId w:val="4"/>
        </w:numPr>
        <w:tabs>
          <w:tab w:val="clear" w:pos="1440"/>
          <w:tab w:val="left" w:pos="851"/>
        </w:tabs>
        <w:ind w:left="993" w:hanging="426"/>
        <w:rPr>
          <w:rFonts w:ascii="Calibri" w:hAnsi="Calibri" w:cs="Calibri"/>
          <w:i/>
        </w:rPr>
      </w:pPr>
      <w:r w:rsidRPr="00DD7D87">
        <w:rPr>
          <w:rFonts w:ascii="Calibri" w:hAnsi="Calibri" w:cs="Calibri"/>
          <w:i/>
        </w:rPr>
        <w:t xml:space="preserve">Izvolitve </w:t>
      </w:r>
    </w:p>
    <w:p w14:paraId="1A131FF0" w14:textId="77777777" w:rsidR="004B213C" w:rsidRPr="00DD7D87" w:rsidRDefault="004B213C" w:rsidP="004B213C">
      <w:pPr>
        <w:numPr>
          <w:ilvl w:val="1"/>
          <w:numId w:val="4"/>
        </w:numPr>
        <w:tabs>
          <w:tab w:val="clear" w:pos="1440"/>
          <w:tab w:val="left" w:pos="851"/>
        </w:tabs>
        <w:ind w:left="993" w:hanging="426"/>
        <w:rPr>
          <w:rFonts w:ascii="Calibri" w:hAnsi="Calibri" w:cs="Calibri"/>
          <w:i/>
        </w:rPr>
      </w:pPr>
      <w:r w:rsidRPr="00DD7D87">
        <w:rPr>
          <w:rFonts w:ascii="Calibri" w:hAnsi="Calibri" w:cs="Calibri"/>
          <w:i/>
        </w:rPr>
        <w:t>Predlog za novo zaposlitev</w:t>
      </w:r>
    </w:p>
    <w:p w14:paraId="6ABD0770" w14:textId="77777777" w:rsidR="004B213C" w:rsidRPr="00DD7D87" w:rsidRDefault="004B213C" w:rsidP="004B213C">
      <w:pPr>
        <w:numPr>
          <w:ilvl w:val="0"/>
          <w:numId w:val="4"/>
        </w:numPr>
        <w:tabs>
          <w:tab w:val="clear" w:pos="720"/>
        </w:tabs>
        <w:ind w:left="540" w:hanging="540"/>
        <w:rPr>
          <w:rFonts w:ascii="Calibri" w:hAnsi="Calibri" w:cs="Calibri"/>
          <w:b/>
          <w:sz w:val="22"/>
          <w:szCs w:val="22"/>
        </w:rPr>
      </w:pPr>
      <w:r w:rsidRPr="00DD7D87">
        <w:rPr>
          <w:rFonts w:ascii="Calibri" w:hAnsi="Calibri" w:cs="Calibri"/>
          <w:b/>
          <w:sz w:val="22"/>
          <w:szCs w:val="22"/>
        </w:rPr>
        <w:t>Študijske zadeve:</w:t>
      </w:r>
    </w:p>
    <w:p w14:paraId="70D337F0" w14:textId="77777777" w:rsidR="004B213C" w:rsidRPr="00DD7D87" w:rsidRDefault="004B213C" w:rsidP="004B213C">
      <w:pPr>
        <w:numPr>
          <w:ilvl w:val="1"/>
          <w:numId w:val="4"/>
        </w:numPr>
        <w:tabs>
          <w:tab w:val="clear" w:pos="1440"/>
          <w:tab w:val="left" w:pos="851"/>
        </w:tabs>
        <w:ind w:left="426" w:firstLine="141"/>
        <w:rPr>
          <w:rFonts w:ascii="Calibri" w:hAnsi="Calibri" w:cs="Calibri"/>
          <w:i/>
        </w:rPr>
      </w:pPr>
      <w:r w:rsidRPr="00DD7D87">
        <w:rPr>
          <w:rFonts w:ascii="Calibri" w:hAnsi="Calibri" w:cs="Calibri"/>
          <w:i/>
        </w:rPr>
        <w:t xml:space="preserve">Prijava teme doktorske disertacije – Maja Čolnik, univ. dipl. inž. </w:t>
      </w:r>
      <w:proofErr w:type="gramStart"/>
      <w:r w:rsidRPr="00DD7D87">
        <w:rPr>
          <w:rFonts w:ascii="Calibri" w:hAnsi="Calibri" w:cs="Calibri"/>
          <w:i/>
        </w:rPr>
        <w:t>kem</w:t>
      </w:r>
      <w:proofErr w:type="gramEnd"/>
      <w:r w:rsidRPr="00DD7D87">
        <w:rPr>
          <w:rFonts w:ascii="Calibri" w:hAnsi="Calibri" w:cs="Calibri"/>
          <w:i/>
        </w:rPr>
        <w:t xml:space="preserve">. </w:t>
      </w:r>
      <w:proofErr w:type="gramStart"/>
      <w:r w:rsidRPr="00DD7D87">
        <w:rPr>
          <w:rFonts w:ascii="Calibri" w:hAnsi="Calibri" w:cs="Calibri"/>
          <w:i/>
        </w:rPr>
        <w:t>tehnol</w:t>
      </w:r>
      <w:proofErr w:type="gramEnd"/>
      <w:r w:rsidRPr="00DD7D87">
        <w:rPr>
          <w:rFonts w:ascii="Calibri" w:hAnsi="Calibri" w:cs="Calibri"/>
          <w:i/>
        </w:rPr>
        <w:t>.</w:t>
      </w:r>
    </w:p>
    <w:p w14:paraId="7215F3BC" w14:textId="77777777" w:rsidR="004B213C" w:rsidRPr="00DD7D87" w:rsidRDefault="004B213C" w:rsidP="004B213C">
      <w:pPr>
        <w:numPr>
          <w:ilvl w:val="1"/>
          <w:numId w:val="4"/>
        </w:numPr>
        <w:tabs>
          <w:tab w:val="clear" w:pos="1440"/>
          <w:tab w:val="left" w:pos="851"/>
        </w:tabs>
        <w:ind w:left="426" w:firstLine="141"/>
        <w:rPr>
          <w:rFonts w:ascii="Calibri" w:hAnsi="Calibri" w:cs="Calibri"/>
          <w:i/>
        </w:rPr>
      </w:pPr>
      <w:r w:rsidRPr="00DD7D87">
        <w:rPr>
          <w:rFonts w:ascii="Calibri" w:hAnsi="Calibri" w:cs="Calibri"/>
          <w:i/>
        </w:rPr>
        <w:t xml:space="preserve">Spremembe učnih načrtov </w:t>
      </w:r>
      <w:proofErr w:type="gramStart"/>
      <w:r w:rsidRPr="00DD7D87">
        <w:rPr>
          <w:rFonts w:ascii="Calibri" w:hAnsi="Calibri" w:cs="Calibri"/>
          <w:i/>
        </w:rPr>
        <w:t>na</w:t>
      </w:r>
      <w:proofErr w:type="gramEnd"/>
      <w:r w:rsidRPr="00DD7D87">
        <w:rPr>
          <w:rFonts w:ascii="Calibri" w:hAnsi="Calibri" w:cs="Calibri"/>
          <w:i/>
        </w:rPr>
        <w:t xml:space="preserve"> štud. </w:t>
      </w:r>
      <w:proofErr w:type="gramStart"/>
      <w:r w:rsidRPr="00DD7D87">
        <w:rPr>
          <w:rFonts w:ascii="Calibri" w:hAnsi="Calibri" w:cs="Calibri"/>
          <w:i/>
        </w:rPr>
        <w:t>programu</w:t>
      </w:r>
      <w:proofErr w:type="gramEnd"/>
      <w:r w:rsidRPr="00DD7D87">
        <w:rPr>
          <w:rFonts w:ascii="Calibri" w:hAnsi="Calibri" w:cs="Calibri"/>
          <w:i/>
        </w:rPr>
        <w:t xml:space="preserve"> 3. stopnje</w:t>
      </w:r>
    </w:p>
    <w:p w14:paraId="4F3475BF" w14:textId="77777777" w:rsidR="004B213C" w:rsidRPr="00DD7D87" w:rsidRDefault="004B213C" w:rsidP="004B213C">
      <w:pPr>
        <w:numPr>
          <w:ilvl w:val="1"/>
          <w:numId w:val="4"/>
        </w:numPr>
        <w:tabs>
          <w:tab w:val="clear" w:pos="1440"/>
          <w:tab w:val="left" w:pos="851"/>
        </w:tabs>
        <w:ind w:left="426" w:firstLine="141"/>
        <w:rPr>
          <w:rFonts w:ascii="Calibri" w:hAnsi="Calibri" w:cs="Calibri"/>
          <w:i/>
        </w:rPr>
      </w:pPr>
      <w:r w:rsidRPr="00DD7D87">
        <w:rPr>
          <w:rFonts w:ascii="Calibri" w:hAnsi="Calibri" w:cs="Calibri"/>
          <w:i/>
        </w:rPr>
        <w:t xml:space="preserve">Razpis za vpis v štud. </w:t>
      </w:r>
      <w:proofErr w:type="gramStart"/>
      <w:r w:rsidRPr="00DD7D87">
        <w:rPr>
          <w:rFonts w:ascii="Calibri" w:hAnsi="Calibri" w:cs="Calibri"/>
          <w:i/>
        </w:rPr>
        <w:t>programe</w:t>
      </w:r>
      <w:proofErr w:type="gramEnd"/>
      <w:r w:rsidRPr="00DD7D87">
        <w:rPr>
          <w:rFonts w:ascii="Calibri" w:hAnsi="Calibri" w:cs="Calibri"/>
          <w:i/>
        </w:rPr>
        <w:t xml:space="preserve"> 2. </w:t>
      </w:r>
      <w:proofErr w:type="gramStart"/>
      <w:r w:rsidRPr="00DD7D87">
        <w:rPr>
          <w:rFonts w:ascii="Calibri" w:hAnsi="Calibri" w:cs="Calibri"/>
          <w:i/>
        </w:rPr>
        <w:t>in</w:t>
      </w:r>
      <w:proofErr w:type="gramEnd"/>
      <w:r w:rsidRPr="00DD7D87">
        <w:rPr>
          <w:rFonts w:ascii="Calibri" w:hAnsi="Calibri" w:cs="Calibri"/>
          <w:i/>
        </w:rPr>
        <w:t xml:space="preserve"> 3. </w:t>
      </w:r>
      <w:proofErr w:type="gramStart"/>
      <w:r w:rsidRPr="00DD7D87">
        <w:rPr>
          <w:rFonts w:ascii="Calibri" w:hAnsi="Calibri" w:cs="Calibri"/>
          <w:i/>
        </w:rPr>
        <w:t>stopnje</w:t>
      </w:r>
      <w:proofErr w:type="gramEnd"/>
      <w:r w:rsidRPr="00DD7D87">
        <w:rPr>
          <w:rFonts w:ascii="Calibri" w:hAnsi="Calibri" w:cs="Calibri"/>
          <w:i/>
        </w:rPr>
        <w:t xml:space="preserve"> za štud. leto 2021/2022</w:t>
      </w:r>
    </w:p>
    <w:p w14:paraId="2A96035E" w14:textId="77777777" w:rsidR="004B213C" w:rsidRPr="00DD7D87" w:rsidRDefault="004B213C" w:rsidP="004B213C">
      <w:pPr>
        <w:numPr>
          <w:ilvl w:val="1"/>
          <w:numId w:val="4"/>
        </w:numPr>
        <w:tabs>
          <w:tab w:val="clear" w:pos="1440"/>
          <w:tab w:val="left" w:pos="851"/>
        </w:tabs>
        <w:ind w:left="426" w:firstLine="141"/>
        <w:rPr>
          <w:rFonts w:ascii="Calibri" w:hAnsi="Calibri" w:cs="Calibri"/>
          <w:i/>
        </w:rPr>
      </w:pPr>
      <w:r w:rsidRPr="00DD7D87">
        <w:rPr>
          <w:rFonts w:ascii="Calibri" w:hAnsi="Calibri" w:cs="Calibri"/>
          <w:i/>
        </w:rPr>
        <w:t>Problematika izvajanja študija na daljavo – pregled (prof. dr. Z. Novak Pintarič)</w:t>
      </w:r>
    </w:p>
    <w:p w14:paraId="580C04F7" w14:textId="77777777" w:rsidR="004B213C" w:rsidRPr="00DD7D87" w:rsidRDefault="004B213C" w:rsidP="004B213C">
      <w:pPr>
        <w:numPr>
          <w:ilvl w:val="0"/>
          <w:numId w:val="4"/>
        </w:numPr>
        <w:tabs>
          <w:tab w:val="clear" w:pos="720"/>
        </w:tabs>
        <w:ind w:left="567" w:hanging="567"/>
        <w:rPr>
          <w:rFonts w:ascii="Calibri" w:hAnsi="Calibri" w:cs="Calibri"/>
          <w:b/>
        </w:rPr>
      </w:pPr>
      <w:r w:rsidRPr="00DD7D87">
        <w:rPr>
          <w:rFonts w:ascii="Calibri" w:hAnsi="Calibri" w:cs="Calibri"/>
          <w:b/>
        </w:rPr>
        <w:t>Razno, informacije:</w:t>
      </w:r>
    </w:p>
    <w:p w14:paraId="60274D12" w14:textId="77777777" w:rsidR="004B213C" w:rsidRPr="00DD7D87" w:rsidRDefault="004B213C" w:rsidP="004B213C">
      <w:pPr>
        <w:numPr>
          <w:ilvl w:val="1"/>
          <w:numId w:val="4"/>
        </w:numPr>
        <w:tabs>
          <w:tab w:val="clear" w:pos="1440"/>
          <w:tab w:val="left" w:pos="851"/>
        </w:tabs>
        <w:ind w:left="709" w:hanging="142"/>
        <w:rPr>
          <w:rFonts w:ascii="Calibri" w:hAnsi="Calibri" w:cs="Calibri"/>
          <w:i/>
        </w:rPr>
      </w:pPr>
      <w:r w:rsidRPr="00DD7D87">
        <w:rPr>
          <w:rFonts w:ascii="Calibri" w:hAnsi="Calibri" w:cs="Calibri"/>
          <w:i/>
        </w:rPr>
        <w:t>Štipendijska shema Lek d.d.</w:t>
      </w:r>
    </w:p>
    <w:p w14:paraId="5EC4A778" w14:textId="77777777" w:rsidR="004B213C" w:rsidRPr="00DD7D87" w:rsidRDefault="004B213C" w:rsidP="004B213C">
      <w:pPr>
        <w:numPr>
          <w:ilvl w:val="1"/>
          <w:numId w:val="4"/>
        </w:numPr>
        <w:tabs>
          <w:tab w:val="clear" w:pos="1440"/>
          <w:tab w:val="left" w:pos="851"/>
        </w:tabs>
        <w:ind w:left="709" w:hanging="142"/>
        <w:rPr>
          <w:rFonts w:ascii="Calibri" w:hAnsi="Calibri" w:cs="Calibri"/>
          <w:i/>
        </w:rPr>
      </w:pPr>
      <w:r w:rsidRPr="00DD7D87">
        <w:rPr>
          <w:rFonts w:ascii="Calibri" w:hAnsi="Calibri" w:cs="Calibri"/>
          <w:i/>
        </w:rPr>
        <w:t>Pravilnik o dekanovih nagradah/priznanjih FKKT</w:t>
      </w:r>
    </w:p>
    <w:p w14:paraId="39599111" w14:textId="77777777" w:rsidR="004B213C" w:rsidRPr="00DD7D87" w:rsidRDefault="004B213C" w:rsidP="004B213C">
      <w:pPr>
        <w:numPr>
          <w:ilvl w:val="1"/>
          <w:numId w:val="4"/>
        </w:numPr>
        <w:tabs>
          <w:tab w:val="clear" w:pos="1440"/>
          <w:tab w:val="left" w:pos="851"/>
        </w:tabs>
        <w:ind w:left="709" w:hanging="142"/>
        <w:rPr>
          <w:rFonts w:ascii="Calibri" w:hAnsi="Calibri" w:cs="Calibri"/>
          <w:i/>
        </w:rPr>
      </w:pPr>
      <w:r w:rsidRPr="00DD7D87">
        <w:rPr>
          <w:rFonts w:ascii="Calibri" w:hAnsi="Calibri" w:cs="Calibri"/>
          <w:i/>
        </w:rPr>
        <w:t>Potrditev nagrajencev Sklada Henkel Slovenija</w:t>
      </w:r>
    </w:p>
    <w:p w14:paraId="3C1F1749" w14:textId="77777777" w:rsidR="004B213C" w:rsidRPr="00DD7D87" w:rsidRDefault="004B213C" w:rsidP="004B213C">
      <w:pPr>
        <w:numPr>
          <w:ilvl w:val="1"/>
          <w:numId w:val="4"/>
        </w:numPr>
        <w:tabs>
          <w:tab w:val="clear" w:pos="1440"/>
          <w:tab w:val="left" w:pos="851"/>
        </w:tabs>
        <w:ind w:left="709" w:hanging="142"/>
        <w:rPr>
          <w:rFonts w:ascii="Calibri" w:hAnsi="Calibri" w:cs="Calibri"/>
          <w:i/>
        </w:rPr>
      </w:pPr>
      <w:r w:rsidRPr="00DD7D87">
        <w:rPr>
          <w:rFonts w:ascii="Calibri" w:hAnsi="Calibri" w:cs="Calibri"/>
          <w:i/>
        </w:rPr>
        <w:t>Redna seja Senata FKKT v mesecu januarju 2021</w:t>
      </w:r>
    </w:p>
    <w:p w14:paraId="0FCD2AC2" w14:textId="77777777" w:rsidR="004B213C" w:rsidRPr="00DD7D87" w:rsidRDefault="004B213C" w:rsidP="004B213C">
      <w:pPr>
        <w:numPr>
          <w:ilvl w:val="1"/>
          <w:numId w:val="4"/>
        </w:numPr>
        <w:tabs>
          <w:tab w:val="clear" w:pos="1440"/>
          <w:tab w:val="left" w:pos="851"/>
        </w:tabs>
        <w:ind w:left="709" w:hanging="142"/>
        <w:rPr>
          <w:rFonts w:ascii="Calibri" w:hAnsi="Calibri" w:cs="Calibri"/>
          <w:i/>
        </w:rPr>
      </w:pPr>
      <w:r w:rsidRPr="00DD7D87">
        <w:rPr>
          <w:rFonts w:ascii="Calibri" w:hAnsi="Calibri" w:cs="Calibri"/>
          <w:i/>
        </w:rPr>
        <w:t>Promocija fakultete – nadomestne oblike promocije</w:t>
      </w:r>
    </w:p>
    <w:p w14:paraId="4CEE02C8" w14:textId="77777777" w:rsidR="004B213C" w:rsidRPr="00DD7D87" w:rsidRDefault="004B213C" w:rsidP="004B213C">
      <w:pPr>
        <w:numPr>
          <w:ilvl w:val="1"/>
          <w:numId w:val="4"/>
        </w:numPr>
        <w:tabs>
          <w:tab w:val="clear" w:pos="1440"/>
          <w:tab w:val="left" w:pos="851"/>
        </w:tabs>
        <w:ind w:left="709" w:hanging="142"/>
        <w:rPr>
          <w:rFonts w:ascii="Calibri" w:hAnsi="Calibri" w:cs="Calibri"/>
          <w:i/>
        </w:rPr>
      </w:pPr>
      <w:r w:rsidRPr="00DD7D87">
        <w:rPr>
          <w:rFonts w:ascii="Calibri" w:hAnsi="Calibri" w:cs="Calibri"/>
          <w:i/>
        </w:rPr>
        <w:t>Poročanje s sej Senata UM in senatnih komisij</w:t>
      </w:r>
    </w:p>
    <w:p w14:paraId="61ED963C" w14:textId="77777777" w:rsidR="004B213C" w:rsidRPr="00DD7D87" w:rsidRDefault="004B213C" w:rsidP="004B213C">
      <w:pPr>
        <w:numPr>
          <w:ilvl w:val="1"/>
          <w:numId w:val="4"/>
        </w:numPr>
        <w:tabs>
          <w:tab w:val="clear" w:pos="1440"/>
          <w:tab w:val="left" w:pos="851"/>
        </w:tabs>
        <w:ind w:left="709" w:hanging="142"/>
        <w:rPr>
          <w:rFonts w:ascii="Calibri" w:hAnsi="Calibri" w:cs="Calibri"/>
          <w:i/>
        </w:rPr>
      </w:pPr>
      <w:r w:rsidRPr="00DD7D87">
        <w:rPr>
          <w:rFonts w:ascii="Calibri" w:hAnsi="Calibri" w:cs="Calibri"/>
          <w:i/>
        </w:rPr>
        <w:t xml:space="preserve">Poziv za posredovanje predlogov za člane Znanstvenoraziskovalnih svetov ved </w:t>
      </w:r>
    </w:p>
    <w:p w14:paraId="72A964FE" w14:textId="77777777" w:rsidR="00596007" w:rsidRPr="00DD7D87" w:rsidRDefault="00596007" w:rsidP="001A3B93">
      <w:pPr>
        <w:ind w:left="851"/>
        <w:rPr>
          <w:rFonts w:ascii="Calibri" w:hAnsi="Calibri" w:cs="Calibri"/>
          <w:i/>
        </w:rPr>
      </w:pPr>
    </w:p>
    <w:p w14:paraId="6794655F" w14:textId="77777777" w:rsidR="00095868" w:rsidRPr="00DD7D87" w:rsidRDefault="00095868" w:rsidP="00095868">
      <w:pPr>
        <w:jc w:val="both"/>
        <w:rPr>
          <w:rFonts w:ascii="Calibri" w:hAnsi="Calibri" w:cs="Calibri"/>
          <w:b/>
          <w:sz w:val="22"/>
          <w:szCs w:val="22"/>
        </w:rPr>
      </w:pPr>
    </w:p>
    <w:p w14:paraId="4301EC84" w14:textId="77777777" w:rsidR="007A28A2" w:rsidRPr="00DD7D87" w:rsidRDefault="007A28A2" w:rsidP="00095868">
      <w:pPr>
        <w:jc w:val="both"/>
        <w:rPr>
          <w:rFonts w:ascii="Calibri" w:hAnsi="Calibri" w:cs="Calibri"/>
          <w:b/>
          <w:sz w:val="22"/>
          <w:szCs w:val="22"/>
        </w:rPr>
      </w:pPr>
    </w:p>
    <w:p w14:paraId="3BDB5939" w14:textId="77777777" w:rsidR="003F36DD" w:rsidRPr="00DD7D87" w:rsidRDefault="003F36DD" w:rsidP="004B213C">
      <w:pPr>
        <w:jc w:val="both"/>
        <w:rPr>
          <w:rFonts w:ascii="Calibri" w:hAnsi="Calibri" w:cs="Calibri"/>
          <w:b/>
          <w:sz w:val="24"/>
          <w:szCs w:val="24"/>
        </w:rPr>
      </w:pPr>
      <w:r w:rsidRPr="00DD7D87">
        <w:rPr>
          <w:rFonts w:ascii="Calibri" w:hAnsi="Calibri" w:cs="Calibri"/>
          <w:b/>
          <w:sz w:val="24"/>
          <w:szCs w:val="24"/>
        </w:rPr>
        <w:t xml:space="preserve">Pred pričetkom seje je dekan, prof. </w:t>
      </w:r>
      <w:proofErr w:type="gramStart"/>
      <w:r w:rsidRPr="00DD7D87">
        <w:rPr>
          <w:rFonts w:ascii="Calibri" w:hAnsi="Calibri" w:cs="Calibri"/>
          <w:b/>
          <w:sz w:val="24"/>
          <w:szCs w:val="24"/>
        </w:rPr>
        <w:t>dr</w:t>
      </w:r>
      <w:proofErr w:type="gramEnd"/>
      <w:r w:rsidRPr="00DD7D87">
        <w:rPr>
          <w:rFonts w:ascii="Calibri" w:hAnsi="Calibri" w:cs="Calibri"/>
          <w:b/>
          <w:sz w:val="24"/>
          <w:szCs w:val="24"/>
        </w:rPr>
        <w:t>. Zdravko Kravanja čestital prof. dr. Darku Goričancu, za prejem Puhovega priznanja</w:t>
      </w:r>
      <w:r w:rsidR="007A28A2" w:rsidRPr="00DD7D87">
        <w:rPr>
          <w:rFonts w:ascii="Calibri" w:hAnsi="Calibri" w:cs="Calibri"/>
          <w:b/>
          <w:sz w:val="24"/>
          <w:szCs w:val="24"/>
        </w:rPr>
        <w:t xml:space="preserve"> za inovativno tehnologijo povečanja izkoristka primarnega goriva za potrebe visokotemperaturnega ogrevanja.</w:t>
      </w:r>
    </w:p>
    <w:p w14:paraId="68FAAE4E" w14:textId="77777777" w:rsidR="007A28A2" w:rsidRPr="00DD7D87" w:rsidRDefault="007A28A2" w:rsidP="004B213C">
      <w:pPr>
        <w:jc w:val="both"/>
        <w:rPr>
          <w:rFonts w:ascii="Calibri" w:hAnsi="Calibri" w:cs="Calibri"/>
          <w:b/>
          <w:sz w:val="24"/>
          <w:szCs w:val="24"/>
        </w:rPr>
      </w:pPr>
    </w:p>
    <w:p w14:paraId="73FDD4ED" w14:textId="77777777" w:rsidR="007A28A2" w:rsidRPr="00DD7D87" w:rsidRDefault="007A28A2" w:rsidP="004B213C">
      <w:pPr>
        <w:jc w:val="both"/>
        <w:rPr>
          <w:rFonts w:ascii="Calibri" w:hAnsi="Calibri" w:cs="Calibri"/>
          <w:b/>
          <w:sz w:val="24"/>
          <w:szCs w:val="24"/>
        </w:rPr>
      </w:pPr>
    </w:p>
    <w:p w14:paraId="6BDE8C32" w14:textId="77777777" w:rsidR="004B213C" w:rsidRPr="00DD7D87" w:rsidRDefault="007A28A2" w:rsidP="004B213C">
      <w:pPr>
        <w:jc w:val="both"/>
        <w:rPr>
          <w:rFonts w:ascii="Calibri" w:hAnsi="Calibri" w:cs="Calibri"/>
          <w:b/>
          <w:sz w:val="24"/>
          <w:szCs w:val="24"/>
        </w:rPr>
      </w:pPr>
      <w:r w:rsidRPr="00DD7D87">
        <w:rPr>
          <w:rFonts w:ascii="Calibri" w:hAnsi="Calibri" w:cs="Calibri"/>
          <w:b/>
          <w:sz w:val="24"/>
          <w:szCs w:val="24"/>
        </w:rPr>
        <w:br w:type="page"/>
      </w:r>
      <w:r w:rsidR="004B213C" w:rsidRPr="00DD7D87">
        <w:rPr>
          <w:rFonts w:ascii="Calibri" w:hAnsi="Calibri" w:cs="Calibri"/>
          <w:b/>
          <w:sz w:val="24"/>
          <w:szCs w:val="24"/>
        </w:rPr>
        <w:lastRenderedPageBreak/>
        <w:t>AD 1</w:t>
      </w:r>
    </w:p>
    <w:p w14:paraId="53B53CFE" w14:textId="77777777" w:rsidR="004B213C" w:rsidRPr="00DD7D87" w:rsidRDefault="004B213C" w:rsidP="004B213C">
      <w:pPr>
        <w:tabs>
          <w:tab w:val="left" w:pos="284"/>
        </w:tabs>
        <w:ind w:left="284"/>
        <w:jc w:val="both"/>
        <w:rPr>
          <w:rFonts w:ascii="Calibri" w:eastAsia="Arial Unicode MS" w:hAnsi="Calibri" w:cs="Calibri"/>
          <w:sz w:val="24"/>
          <w:szCs w:val="24"/>
        </w:rPr>
      </w:pPr>
    </w:p>
    <w:p w14:paraId="6AF1CC97" w14:textId="77777777" w:rsidR="004B213C" w:rsidRPr="00DD7D87" w:rsidRDefault="004B213C" w:rsidP="004B213C">
      <w:pPr>
        <w:rPr>
          <w:rFonts w:ascii="Calibri" w:hAnsi="Calibri" w:cs="Calibri"/>
          <w:b/>
          <w:sz w:val="22"/>
          <w:szCs w:val="22"/>
        </w:rPr>
      </w:pPr>
      <w:r w:rsidRPr="00DD7D87">
        <w:rPr>
          <w:rFonts w:ascii="Calibri" w:hAnsi="Calibri" w:cs="Calibri"/>
          <w:b/>
          <w:sz w:val="22"/>
          <w:szCs w:val="22"/>
        </w:rPr>
        <w:t>Pregled zapisnika in nerealiziranih sklepov:</w:t>
      </w:r>
    </w:p>
    <w:p w14:paraId="5942A168" w14:textId="77777777" w:rsidR="004B213C" w:rsidRPr="00DD7D87" w:rsidRDefault="004B213C" w:rsidP="004B213C">
      <w:pPr>
        <w:rPr>
          <w:rFonts w:ascii="Calibri" w:hAnsi="Calibri" w:cs="Calibri"/>
          <w:b/>
          <w:sz w:val="22"/>
          <w:szCs w:val="22"/>
        </w:rPr>
      </w:pPr>
    </w:p>
    <w:p w14:paraId="6C3709FD" w14:textId="77777777" w:rsidR="004B213C" w:rsidRPr="00DD7D87" w:rsidRDefault="004B213C" w:rsidP="004B213C">
      <w:pPr>
        <w:numPr>
          <w:ilvl w:val="0"/>
          <w:numId w:val="23"/>
        </w:numPr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DD7D87">
        <w:rPr>
          <w:rFonts w:ascii="Calibri" w:hAnsi="Calibri" w:cs="Calibri"/>
          <w:b/>
          <w:sz w:val="22"/>
          <w:szCs w:val="22"/>
        </w:rPr>
        <w:t>11. redna seja Senata z dne 04/11-2020</w:t>
      </w:r>
    </w:p>
    <w:p w14:paraId="16872EBE" w14:textId="77777777" w:rsidR="004B213C" w:rsidRPr="00DD7D87" w:rsidRDefault="004B213C" w:rsidP="004B213C">
      <w:pPr>
        <w:rPr>
          <w:rFonts w:ascii="Calibri" w:hAnsi="Calibri" w:cs="Calibri"/>
          <w:b/>
          <w:sz w:val="22"/>
          <w:szCs w:val="22"/>
        </w:rPr>
      </w:pPr>
    </w:p>
    <w:p w14:paraId="5B18DE01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DD7D87">
        <w:rPr>
          <w:rFonts w:ascii="Calibri" w:hAnsi="Calibri" w:cs="Calibri"/>
          <w:b/>
          <w:sz w:val="22"/>
          <w:szCs w:val="22"/>
        </w:rPr>
        <w:t>Opombi:</w:t>
      </w:r>
    </w:p>
    <w:p w14:paraId="6409A1EE" w14:textId="77777777" w:rsidR="004B213C" w:rsidRPr="00DD7D87" w:rsidRDefault="004B213C" w:rsidP="004B213C">
      <w:pPr>
        <w:numPr>
          <w:ilvl w:val="1"/>
          <w:numId w:val="25"/>
        </w:numPr>
        <w:ind w:left="567" w:hanging="283"/>
        <w:jc w:val="both"/>
        <w:rPr>
          <w:rFonts w:ascii="Calibri" w:hAnsi="Calibri" w:cs="Calibri"/>
          <w:b/>
          <w:sz w:val="22"/>
          <w:szCs w:val="22"/>
        </w:rPr>
      </w:pPr>
      <w:r w:rsidRPr="00DD7D87">
        <w:rPr>
          <w:rFonts w:ascii="Calibri" w:hAnsi="Calibri" w:cs="Calibri"/>
          <w:b/>
          <w:sz w:val="22"/>
          <w:szCs w:val="22"/>
        </w:rPr>
        <w:t>pripomb na zapisnik ni bilo;</w:t>
      </w:r>
    </w:p>
    <w:p w14:paraId="609611EF" w14:textId="77777777" w:rsidR="004B213C" w:rsidRPr="00DD7D87" w:rsidRDefault="004B213C" w:rsidP="004B213C">
      <w:pPr>
        <w:numPr>
          <w:ilvl w:val="1"/>
          <w:numId w:val="25"/>
        </w:numPr>
        <w:tabs>
          <w:tab w:val="left" w:pos="567"/>
        </w:tabs>
        <w:ind w:left="284" w:firstLine="0"/>
        <w:jc w:val="both"/>
        <w:rPr>
          <w:rFonts w:ascii="Calibri" w:hAnsi="Calibri" w:cs="Calibri"/>
          <w:b/>
          <w:sz w:val="22"/>
          <w:szCs w:val="22"/>
        </w:rPr>
      </w:pPr>
      <w:proofErr w:type="gramStart"/>
      <w:r w:rsidRPr="00DD7D87">
        <w:rPr>
          <w:rFonts w:ascii="Calibri" w:hAnsi="Calibri" w:cs="Calibri"/>
          <w:b/>
          <w:sz w:val="22"/>
          <w:szCs w:val="22"/>
        </w:rPr>
        <w:t>v</w:t>
      </w:r>
      <w:proofErr w:type="gramEnd"/>
      <w:r w:rsidRPr="00DD7D87">
        <w:rPr>
          <w:rFonts w:ascii="Calibri" w:hAnsi="Calibri" w:cs="Calibri"/>
          <w:b/>
          <w:sz w:val="22"/>
          <w:szCs w:val="22"/>
        </w:rPr>
        <w:t xml:space="preserve"> dogovarjanju je še 30. sklep </w:t>
      </w:r>
      <w:r w:rsidRPr="00DD7D87">
        <w:rPr>
          <w:rFonts w:ascii="Calibri" w:hAnsi="Calibri" w:cs="Calibri"/>
          <w:b/>
          <w:i/>
        </w:rPr>
        <w:t>(skupni štud. program Napredni inženirski materiali)</w:t>
      </w:r>
      <w:r w:rsidRPr="00DD7D87">
        <w:rPr>
          <w:rFonts w:ascii="Calibri" w:hAnsi="Calibri" w:cs="Calibri"/>
          <w:b/>
          <w:sz w:val="22"/>
          <w:szCs w:val="22"/>
        </w:rPr>
        <w:t xml:space="preserve"> </w:t>
      </w:r>
    </w:p>
    <w:p w14:paraId="783ADBEE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b/>
          <w:sz w:val="22"/>
          <w:szCs w:val="22"/>
        </w:rPr>
      </w:pPr>
    </w:p>
    <w:p w14:paraId="05143F10" w14:textId="77777777" w:rsidR="004B213C" w:rsidRPr="00DD7D87" w:rsidRDefault="001B756F" w:rsidP="004B213C">
      <w:pPr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DD7D87">
        <w:rPr>
          <w:rFonts w:ascii="Calibri" w:hAnsi="Calibri" w:cs="Calibri"/>
          <w:b/>
          <w:sz w:val="22"/>
          <w:szCs w:val="22"/>
        </w:rPr>
        <w:t>1. SKLEP</w:t>
      </w:r>
      <w:r w:rsidR="004B213C" w:rsidRPr="00DD7D87">
        <w:rPr>
          <w:rFonts w:ascii="Calibri" w:hAnsi="Calibri" w:cs="Calibri"/>
          <w:b/>
          <w:sz w:val="22"/>
          <w:szCs w:val="22"/>
        </w:rPr>
        <w:t>:</w:t>
      </w:r>
    </w:p>
    <w:p w14:paraId="74C3F731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DD7D87">
        <w:rPr>
          <w:rFonts w:ascii="Calibri" w:hAnsi="Calibri" w:cs="Calibri"/>
          <w:sz w:val="22"/>
          <w:szCs w:val="22"/>
        </w:rPr>
        <w:t xml:space="preserve">Potrdi se zapisnik 11. </w:t>
      </w:r>
      <w:proofErr w:type="gramStart"/>
      <w:r w:rsidRPr="00DD7D87">
        <w:rPr>
          <w:rFonts w:ascii="Calibri" w:hAnsi="Calibri" w:cs="Calibri"/>
          <w:sz w:val="22"/>
          <w:szCs w:val="22"/>
        </w:rPr>
        <w:t>redne</w:t>
      </w:r>
      <w:proofErr w:type="gramEnd"/>
      <w:r w:rsidRPr="00DD7D87">
        <w:rPr>
          <w:rFonts w:ascii="Calibri" w:hAnsi="Calibri" w:cs="Calibri"/>
          <w:sz w:val="22"/>
          <w:szCs w:val="22"/>
        </w:rPr>
        <w:t xml:space="preserve"> seje Senata z dne 04/11-2020.</w:t>
      </w:r>
    </w:p>
    <w:p w14:paraId="1CEEFD5A" w14:textId="77777777" w:rsidR="006E12C0" w:rsidRPr="00DD7D87" w:rsidRDefault="004B213C" w:rsidP="006E12C0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DD7D87">
        <w:rPr>
          <w:rFonts w:ascii="Calibri" w:hAnsi="Calibri" w:cs="Calibri"/>
          <w:sz w:val="22"/>
          <w:szCs w:val="22"/>
        </w:rPr>
        <w:t>Sklep je bil sprejet soglasno.</w:t>
      </w:r>
    </w:p>
    <w:p w14:paraId="177A2490" w14:textId="77777777" w:rsidR="007A28A2" w:rsidRPr="00DD7D87" w:rsidRDefault="007A28A2" w:rsidP="006E12C0">
      <w:pPr>
        <w:jc w:val="both"/>
        <w:rPr>
          <w:rFonts w:ascii="Calibri" w:hAnsi="Calibri" w:cs="Calibri"/>
          <w:b/>
          <w:sz w:val="24"/>
          <w:szCs w:val="24"/>
        </w:rPr>
      </w:pPr>
    </w:p>
    <w:p w14:paraId="43D96B00" w14:textId="77777777" w:rsidR="007A28A2" w:rsidRPr="00DD7D87" w:rsidRDefault="007A28A2" w:rsidP="006E12C0">
      <w:pPr>
        <w:jc w:val="both"/>
        <w:rPr>
          <w:rFonts w:ascii="Calibri" w:hAnsi="Calibri" w:cs="Calibri"/>
          <w:b/>
          <w:sz w:val="24"/>
          <w:szCs w:val="24"/>
        </w:rPr>
      </w:pPr>
    </w:p>
    <w:p w14:paraId="06EAABCE" w14:textId="77777777" w:rsidR="004B213C" w:rsidRPr="00DD7D87" w:rsidRDefault="004B213C" w:rsidP="006E12C0">
      <w:pPr>
        <w:jc w:val="both"/>
        <w:rPr>
          <w:rFonts w:ascii="Calibri" w:hAnsi="Calibri" w:cs="Calibri"/>
          <w:sz w:val="22"/>
          <w:szCs w:val="22"/>
        </w:rPr>
      </w:pPr>
      <w:r w:rsidRPr="00DD7D87">
        <w:rPr>
          <w:rFonts w:ascii="Calibri" w:hAnsi="Calibri" w:cs="Calibri"/>
          <w:b/>
          <w:sz w:val="24"/>
          <w:szCs w:val="24"/>
        </w:rPr>
        <w:t>AD 2</w:t>
      </w:r>
    </w:p>
    <w:p w14:paraId="73CDB847" w14:textId="77777777" w:rsidR="004B213C" w:rsidRPr="00DD7D87" w:rsidRDefault="004B213C" w:rsidP="004B213C">
      <w:pPr>
        <w:jc w:val="both"/>
        <w:rPr>
          <w:rFonts w:ascii="Calibri" w:hAnsi="Calibri" w:cs="Calibri"/>
          <w:b/>
          <w:sz w:val="24"/>
          <w:szCs w:val="24"/>
        </w:rPr>
      </w:pPr>
    </w:p>
    <w:p w14:paraId="36236FB5" w14:textId="77777777" w:rsidR="001B756F" w:rsidRPr="00DD7D87" w:rsidRDefault="001B756F" w:rsidP="004B213C">
      <w:pPr>
        <w:jc w:val="both"/>
        <w:rPr>
          <w:rFonts w:ascii="Calibri" w:hAnsi="Calibri" w:cs="Calibri"/>
          <w:b/>
          <w:sz w:val="22"/>
          <w:szCs w:val="22"/>
        </w:rPr>
      </w:pPr>
      <w:r w:rsidRPr="00DD7D87">
        <w:rPr>
          <w:rFonts w:ascii="Calibri" w:hAnsi="Calibri" w:cs="Calibri"/>
          <w:b/>
          <w:sz w:val="22"/>
          <w:szCs w:val="22"/>
        </w:rPr>
        <w:t>DELOVNO RAZMERJE</w:t>
      </w:r>
    </w:p>
    <w:p w14:paraId="08814C99" w14:textId="77777777" w:rsidR="001B756F" w:rsidRPr="00DD7D87" w:rsidRDefault="001B756F" w:rsidP="004B213C">
      <w:pPr>
        <w:jc w:val="both"/>
        <w:rPr>
          <w:rFonts w:ascii="Calibri" w:hAnsi="Calibri" w:cs="Calibri"/>
          <w:b/>
          <w:sz w:val="22"/>
          <w:szCs w:val="22"/>
        </w:rPr>
      </w:pPr>
    </w:p>
    <w:p w14:paraId="636434E4" w14:textId="77777777" w:rsidR="001B756F" w:rsidRPr="00DD7D87" w:rsidRDefault="001B756F" w:rsidP="001B756F">
      <w:pPr>
        <w:jc w:val="both"/>
        <w:rPr>
          <w:rFonts w:ascii="Calibri" w:hAnsi="Calibri" w:cs="Calibri"/>
          <w:sz w:val="22"/>
          <w:lang w:val="sl-SI"/>
        </w:rPr>
      </w:pPr>
      <w:r w:rsidRPr="00DD7D87">
        <w:rPr>
          <w:rFonts w:ascii="Calibri" w:hAnsi="Calibri" w:cs="Calibri"/>
          <w:sz w:val="22"/>
          <w:lang w:val="sl-SI"/>
        </w:rPr>
        <w:t>Prof. dr. Uroš Potočnik je podal prošnjo za izdajo soglasja za dopolnilno znanstveno-raziskovalno delo na Medicinski fakulteti Univerze v Mariboru v obsegu do 20 %.</w:t>
      </w:r>
    </w:p>
    <w:p w14:paraId="164DE838" w14:textId="77777777" w:rsidR="001B756F" w:rsidRPr="00DD7D87" w:rsidRDefault="001B756F" w:rsidP="001B756F">
      <w:pPr>
        <w:jc w:val="both"/>
        <w:rPr>
          <w:rFonts w:ascii="Calibri" w:hAnsi="Calibri" w:cs="Calibri"/>
          <w:sz w:val="22"/>
          <w:lang w:val="sl-SI"/>
        </w:rPr>
      </w:pPr>
    </w:p>
    <w:p w14:paraId="45D27A92" w14:textId="77777777" w:rsidR="001B756F" w:rsidRPr="00DD7D87" w:rsidRDefault="001B756F" w:rsidP="001B756F">
      <w:pPr>
        <w:jc w:val="both"/>
        <w:rPr>
          <w:rFonts w:ascii="Calibri" w:hAnsi="Calibri" w:cs="Calibri"/>
          <w:b/>
          <w:sz w:val="22"/>
          <w:lang w:val="sl-SI"/>
        </w:rPr>
      </w:pPr>
      <w:r w:rsidRPr="00DD7D87">
        <w:rPr>
          <w:rFonts w:ascii="Calibri" w:hAnsi="Calibri" w:cs="Calibri"/>
          <w:b/>
          <w:sz w:val="22"/>
          <w:lang w:val="sl-SI"/>
        </w:rPr>
        <w:t>2. SKLEP:</w:t>
      </w:r>
    </w:p>
    <w:p w14:paraId="36B4FECB" w14:textId="77777777" w:rsidR="001B756F" w:rsidRPr="00DD7D87" w:rsidRDefault="001B756F" w:rsidP="001B756F">
      <w:pPr>
        <w:jc w:val="both"/>
        <w:rPr>
          <w:rFonts w:ascii="Calibri" w:hAnsi="Calibri" w:cs="Calibri"/>
          <w:sz w:val="22"/>
          <w:lang w:val="sl-SI"/>
        </w:rPr>
      </w:pPr>
      <w:r w:rsidRPr="00DD7D87">
        <w:rPr>
          <w:rFonts w:ascii="Calibri" w:hAnsi="Calibri" w:cs="Calibri"/>
          <w:sz w:val="22"/>
          <w:lang w:val="sl-SI"/>
        </w:rPr>
        <w:t>Senat FKKT soglaša, da dekan FKKT izda soglasje prof. dr. Urošu Potočniku za dopolnilno znanstveno-raziskovalno delo na programu P3-0067 in projektih J3-9258, J3-9272, J3-9289, J1-9169, L4-1843, J3-1762 in EU projekt »PERMEABLE« na Medicinski fakulteti Univerze v Mariboru v obsegu do 20 %, od 01. 01. 2021 do 31. 12. 2021.</w:t>
      </w:r>
    </w:p>
    <w:p w14:paraId="589F7DB9" w14:textId="77777777" w:rsidR="001B756F" w:rsidRPr="00DD7D87" w:rsidRDefault="001B756F" w:rsidP="001B756F">
      <w:pPr>
        <w:jc w:val="both"/>
        <w:rPr>
          <w:rFonts w:ascii="Calibri" w:hAnsi="Calibri" w:cs="Calibri"/>
          <w:sz w:val="22"/>
          <w:lang w:val="sl-SI"/>
        </w:rPr>
      </w:pPr>
      <w:r w:rsidRPr="00DD7D87">
        <w:rPr>
          <w:rFonts w:ascii="Calibri" w:hAnsi="Calibri" w:cs="Calibri"/>
          <w:sz w:val="22"/>
          <w:lang w:val="sl-SI"/>
        </w:rPr>
        <w:t>Sklep je bil sprejet soglasno.</w:t>
      </w:r>
    </w:p>
    <w:p w14:paraId="79A70316" w14:textId="77777777" w:rsidR="001B756F" w:rsidRPr="00DD7D87" w:rsidRDefault="001B756F" w:rsidP="004B213C">
      <w:pPr>
        <w:jc w:val="both"/>
        <w:rPr>
          <w:rFonts w:ascii="Calibri" w:hAnsi="Calibri" w:cs="Calibri"/>
          <w:b/>
          <w:sz w:val="22"/>
          <w:szCs w:val="22"/>
        </w:rPr>
      </w:pPr>
    </w:p>
    <w:p w14:paraId="172E5DE1" w14:textId="77777777" w:rsidR="004B213C" w:rsidRPr="00DD7D87" w:rsidRDefault="004B213C" w:rsidP="004B213C">
      <w:pPr>
        <w:jc w:val="both"/>
        <w:rPr>
          <w:rFonts w:ascii="Calibri" w:hAnsi="Calibri" w:cs="Calibri"/>
          <w:b/>
          <w:sz w:val="22"/>
          <w:szCs w:val="22"/>
        </w:rPr>
      </w:pPr>
      <w:r w:rsidRPr="00DD7D87">
        <w:rPr>
          <w:rFonts w:ascii="Calibri" w:hAnsi="Calibri" w:cs="Calibri"/>
          <w:b/>
          <w:sz w:val="22"/>
          <w:szCs w:val="22"/>
        </w:rPr>
        <w:t>IZDAJA SOGLASIJ</w:t>
      </w:r>
    </w:p>
    <w:p w14:paraId="68D43004" w14:textId="77777777" w:rsidR="004B213C" w:rsidRPr="00DD7D87" w:rsidRDefault="004B213C" w:rsidP="004B213C">
      <w:pPr>
        <w:jc w:val="both"/>
        <w:rPr>
          <w:rFonts w:ascii="Calibri" w:hAnsi="Calibri" w:cs="Calibri"/>
          <w:b/>
          <w:sz w:val="22"/>
          <w:szCs w:val="22"/>
        </w:rPr>
      </w:pPr>
    </w:p>
    <w:p w14:paraId="2F42FAE5" w14:textId="77777777" w:rsidR="004B213C" w:rsidRPr="00DD7D87" w:rsidRDefault="004B213C" w:rsidP="004B213C">
      <w:pPr>
        <w:numPr>
          <w:ilvl w:val="0"/>
          <w:numId w:val="24"/>
        </w:numPr>
        <w:ind w:left="284" w:hanging="284"/>
        <w:rPr>
          <w:rFonts w:ascii="Calibri" w:hAnsi="Calibri" w:cs="Calibri"/>
          <w:i/>
          <w:sz w:val="22"/>
          <w:szCs w:val="22"/>
          <w:lang w:val="sl-SI"/>
        </w:rPr>
      </w:pPr>
      <w:r w:rsidRPr="00DD7D87">
        <w:rPr>
          <w:rFonts w:ascii="Calibri" w:hAnsi="Calibri" w:cs="Calibri"/>
          <w:i/>
          <w:sz w:val="22"/>
          <w:szCs w:val="22"/>
          <w:lang w:val="sl-SI"/>
        </w:rPr>
        <w:t>Prof. dr. Željko Knez (UM FZV)</w:t>
      </w:r>
    </w:p>
    <w:p w14:paraId="379FFD2E" w14:textId="77777777" w:rsidR="004B213C" w:rsidRPr="00DD7D87" w:rsidRDefault="004B213C" w:rsidP="004B213C">
      <w:pPr>
        <w:ind w:left="284"/>
        <w:rPr>
          <w:rFonts w:ascii="Calibri" w:hAnsi="Calibri" w:cs="Calibri"/>
          <w:i/>
          <w:sz w:val="22"/>
          <w:szCs w:val="22"/>
          <w:lang w:val="sl-SI"/>
        </w:rPr>
      </w:pPr>
    </w:p>
    <w:p w14:paraId="0FC0AD53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Prof. dr. Željko Knez je podal prošnjo za izdajo soglasja za sodelovanje pri izvedbi pedagoškega procesa na Fakulteti za zdravstvene vede Univerze v Mariboru.</w:t>
      </w:r>
    </w:p>
    <w:p w14:paraId="6DC5F3EF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</w:p>
    <w:p w14:paraId="5E2C0D29" w14:textId="77777777" w:rsidR="004B213C" w:rsidRPr="00DD7D87" w:rsidRDefault="006E12C0" w:rsidP="004B213C">
      <w:pPr>
        <w:ind w:firstLine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b/>
          <w:sz w:val="22"/>
          <w:szCs w:val="22"/>
          <w:lang w:val="sl-SI"/>
        </w:rPr>
        <w:t>3</w:t>
      </w:r>
      <w:r w:rsidR="001B756F" w:rsidRPr="00DD7D87">
        <w:rPr>
          <w:rFonts w:ascii="Calibri" w:hAnsi="Calibri" w:cs="Calibri"/>
          <w:b/>
          <w:sz w:val="22"/>
          <w:szCs w:val="22"/>
          <w:lang w:val="sl-SI"/>
        </w:rPr>
        <w:t>.</w:t>
      </w:r>
      <w:r w:rsidR="004B213C" w:rsidRPr="00DD7D87">
        <w:rPr>
          <w:rFonts w:ascii="Calibri" w:hAnsi="Calibri" w:cs="Calibri"/>
          <w:b/>
          <w:sz w:val="22"/>
          <w:szCs w:val="22"/>
          <w:lang w:val="sl-SI"/>
        </w:rPr>
        <w:t xml:space="preserve"> SKLEP</w:t>
      </w:r>
      <w:r w:rsidR="001B756F" w:rsidRPr="00DD7D87">
        <w:rPr>
          <w:rFonts w:ascii="Calibri" w:hAnsi="Calibri" w:cs="Calibri"/>
          <w:b/>
          <w:sz w:val="22"/>
          <w:szCs w:val="22"/>
          <w:lang w:val="sl-SI"/>
        </w:rPr>
        <w:t>:</w:t>
      </w:r>
    </w:p>
    <w:p w14:paraId="5B01C91E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 xml:space="preserve">Senat FKKT soglaša, da dekan FKKT izda soglasje prof. dr. Željku Knezu za sodelovanje pri izvedbi pedagoškega procesa na Fakulteti za zdravstvene vede Univerze v Mariboru, pri predmetu »Biofizika, biokemija« 5 ur P in pri predmetu »Sestava in kakovost živil« (izbirni predmet) 15 ur P, za študijsko leto 2020/2021. </w:t>
      </w:r>
    </w:p>
    <w:p w14:paraId="6E8D5AF6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Sklep je bil sprejet soglasno.</w:t>
      </w:r>
    </w:p>
    <w:p w14:paraId="3FE7921E" w14:textId="77777777" w:rsidR="004B213C" w:rsidRPr="00DD7D87" w:rsidRDefault="004B213C" w:rsidP="004B213C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31DD6164" w14:textId="77777777" w:rsidR="007A28A2" w:rsidRPr="00DD7D87" w:rsidRDefault="007A28A2" w:rsidP="004B213C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14EE00AA" w14:textId="77777777" w:rsidR="004B213C" w:rsidRPr="00DD7D87" w:rsidRDefault="004B213C" w:rsidP="004B213C">
      <w:pPr>
        <w:numPr>
          <w:ilvl w:val="0"/>
          <w:numId w:val="24"/>
        </w:numPr>
        <w:ind w:left="284" w:hanging="284"/>
        <w:rPr>
          <w:rFonts w:ascii="Calibri" w:hAnsi="Calibri" w:cs="Calibri"/>
          <w:i/>
          <w:sz w:val="22"/>
          <w:szCs w:val="22"/>
          <w:lang w:val="sl-SI"/>
        </w:rPr>
      </w:pPr>
      <w:r w:rsidRPr="00DD7D87">
        <w:rPr>
          <w:rFonts w:ascii="Calibri" w:hAnsi="Calibri" w:cs="Calibri"/>
          <w:i/>
          <w:sz w:val="22"/>
          <w:szCs w:val="22"/>
          <w:lang w:val="sl-SI"/>
        </w:rPr>
        <w:t>Prof. dr. Željko Knez (UM M</w:t>
      </w:r>
      <w:r w:rsidR="001B756F" w:rsidRPr="00DD7D87">
        <w:rPr>
          <w:rFonts w:ascii="Calibri" w:hAnsi="Calibri" w:cs="Calibri"/>
          <w:i/>
          <w:sz w:val="22"/>
          <w:szCs w:val="22"/>
          <w:lang w:val="sl-SI"/>
        </w:rPr>
        <w:t>F</w:t>
      </w:r>
      <w:r w:rsidRPr="00DD7D87">
        <w:rPr>
          <w:rFonts w:ascii="Calibri" w:hAnsi="Calibri" w:cs="Calibri"/>
          <w:i/>
          <w:sz w:val="22"/>
          <w:szCs w:val="22"/>
          <w:lang w:val="sl-SI"/>
        </w:rPr>
        <w:t>)</w:t>
      </w:r>
    </w:p>
    <w:p w14:paraId="099C2A3D" w14:textId="77777777" w:rsidR="004B213C" w:rsidRPr="00DD7D87" w:rsidRDefault="004B213C" w:rsidP="004B213C">
      <w:pPr>
        <w:ind w:left="284"/>
        <w:rPr>
          <w:rFonts w:ascii="Calibri" w:hAnsi="Calibri" w:cs="Calibri"/>
          <w:i/>
          <w:sz w:val="22"/>
          <w:szCs w:val="22"/>
          <w:lang w:val="sl-SI"/>
        </w:rPr>
      </w:pPr>
    </w:p>
    <w:p w14:paraId="470D2DA4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Prof. dr. Željko Knez je podal prošnjo za izdajo soglasja za sodelovanje pri izvedbi pedagoškega procesa na Medicinski fakulteti Univerze v Mariboru.</w:t>
      </w:r>
    </w:p>
    <w:p w14:paraId="5F9CD15B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</w:p>
    <w:p w14:paraId="1E1875AA" w14:textId="77777777" w:rsidR="004B213C" w:rsidRPr="00DD7D87" w:rsidRDefault="007A28A2" w:rsidP="006E12C0">
      <w:pPr>
        <w:ind w:firstLine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b/>
          <w:sz w:val="22"/>
          <w:szCs w:val="22"/>
          <w:lang w:val="sl-SI"/>
        </w:rPr>
        <w:br w:type="page"/>
      </w:r>
      <w:r w:rsidR="006E12C0" w:rsidRPr="00DD7D87">
        <w:rPr>
          <w:rFonts w:ascii="Calibri" w:hAnsi="Calibri" w:cs="Calibri"/>
          <w:b/>
          <w:sz w:val="22"/>
          <w:szCs w:val="22"/>
          <w:lang w:val="sl-SI"/>
        </w:rPr>
        <w:lastRenderedPageBreak/>
        <w:t>4</w:t>
      </w:r>
      <w:r w:rsidR="001B756F" w:rsidRPr="00DD7D87">
        <w:rPr>
          <w:rFonts w:ascii="Calibri" w:hAnsi="Calibri" w:cs="Calibri"/>
          <w:b/>
          <w:sz w:val="22"/>
          <w:szCs w:val="22"/>
          <w:lang w:val="sl-SI"/>
        </w:rPr>
        <w:t>. SKLEP</w:t>
      </w:r>
      <w:r w:rsidR="004B213C" w:rsidRPr="00DD7D87">
        <w:rPr>
          <w:rFonts w:ascii="Calibri" w:hAnsi="Calibri" w:cs="Calibri"/>
          <w:b/>
          <w:sz w:val="22"/>
          <w:szCs w:val="22"/>
          <w:lang w:val="sl-SI"/>
        </w:rPr>
        <w:t>:</w:t>
      </w:r>
    </w:p>
    <w:p w14:paraId="2B66B9ED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 xml:space="preserve">Senat FKKT soglaša, da dekan FKKT izda soglasje prof. dr. Željku Knezu za sodelovanje pri izvedbi pedagoškega procesa na Medicinski fakulteti Univerze v Mariboru, pri predmetu »Kemija« 7 ur P, za študijsko leto 2020/2021. </w:t>
      </w:r>
    </w:p>
    <w:p w14:paraId="1EF7714C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Sklep je bil sprejet soglasno.</w:t>
      </w:r>
    </w:p>
    <w:p w14:paraId="15C22CEE" w14:textId="77777777" w:rsidR="004B213C" w:rsidRPr="00DD7D87" w:rsidRDefault="004B213C" w:rsidP="004B213C">
      <w:pPr>
        <w:jc w:val="both"/>
        <w:rPr>
          <w:lang w:val="sl-SI"/>
        </w:rPr>
      </w:pPr>
    </w:p>
    <w:p w14:paraId="55426267" w14:textId="77777777" w:rsidR="004B213C" w:rsidRPr="00DD7D87" w:rsidRDefault="004B213C" w:rsidP="004B213C">
      <w:pPr>
        <w:jc w:val="both"/>
        <w:rPr>
          <w:lang w:val="sl-SI"/>
        </w:rPr>
      </w:pPr>
    </w:p>
    <w:p w14:paraId="6EC5EF3E" w14:textId="77777777" w:rsidR="004B213C" w:rsidRPr="00DD7D87" w:rsidRDefault="004B213C" w:rsidP="004B213C">
      <w:pPr>
        <w:numPr>
          <w:ilvl w:val="0"/>
          <w:numId w:val="24"/>
        </w:numPr>
        <w:ind w:left="284" w:hanging="284"/>
        <w:rPr>
          <w:rFonts w:ascii="Calibri" w:hAnsi="Calibri" w:cs="Calibri"/>
          <w:i/>
          <w:sz w:val="22"/>
          <w:szCs w:val="22"/>
          <w:lang w:val="sl-SI"/>
        </w:rPr>
      </w:pPr>
      <w:r w:rsidRPr="00DD7D87">
        <w:rPr>
          <w:rFonts w:ascii="Calibri" w:hAnsi="Calibri" w:cs="Calibri"/>
          <w:i/>
          <w:sz w:val="22"/>
          <w:szCs w:val="22"/>
          <w:lang w:val="sl-SI"/>
        </w:rPr>
        <w:t>Doc. dr. Maša Knez Hrnčič</w:t>
      </w:r>
    </w:p>
    <w:p w14:paraId="3A7817F5" w14:textId="77777777" w:rsidR="004B213C" w:rsidRPr="00DD7D87" w:rsidRDefault="004B213C" w:rsidP="004B213C">
      <w:pPr>
        <w:ind w:left="284"/>
        <w:rPr>
          <w:rFonts w:ascii="Calibri" w:hAnsi="Calibri" w:cs="Calibri"/>
          <w:i/>
          <w:sz w:val="22"/>
          <w:szCs w:val="22"/>
          <w:lang w:val="sl-SI"/>
        </w:rPr>
      </w:pPr>
    </w:p>
    <w:p w14:paraId="2C3BE45A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Doc. dr. Maša Knez Hrnčič je podala prošnjo za izdajo soglasja za sodelovanje pri izvedbi pedagoškega procesa na Fakulteti za zdravstvene vede Univerze v Mariboru.</w:t>
      </w:r>
    </w:p>
    <w:p w14:paraId="10B41C14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</w:p>
    <w:p w14:paraId="68A5D466" w14:textId="77777777" w:rsidR="004B213C" w:rsidRPr="00DD7D87" w:rsidRDefault="006E12C0" w:rsidP="004B213C">
      <w:pPr>
        <w:ind w:firstLine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b/>
          <w:sz w:val="22"/>
          <w:szCs w:val="22"/>
          <w:lang w:val="sl-SI"/>
        </w:rPr>
        <w:t>5</w:t>
      </w:r>
      <w:r w:rsidR="001B756F" w:rsidRPr="00DD7D87">
        <w:rPr>
          <w:rFonts w:ascii="Calibri" w:hAnsi="Calibri" w:cs="Calibri"/>
          <w:b/>
          <w:sz w:val="22"/>
          <w:szCs w:val="22"/>
          <w:lang w:val="sl-SI"/>
        </w:rPr>
        <w:t>. SKLEP</w:t>
      </w:r>
      <w:r w:rsidR="004B213C" w:rsidRPr="00DD7D87">
        <w:rPr>
          <w:rFonts w:ascii="Calibri" w:hAnsi="Calibri" w:cs="Calibri"/>
          <w:b/>
          <w:sz w:val="22"/>
          <w:szCs w:val="22"/>
          <w:lang w:val="sl-SI"/>
        </w:rPr>
        <w:t>:</w:t>
      </w:r>
    </w:p>
    <w:p w14:paraId="3CD2428B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 xml:space="preserve">Senat FKKT soglaša, da dekan FKKT izda soglasje doc. dr. Maši Knez Hrnčič za sodelovanje pri izvedbi pedagoškega procesa na Fakulteti za zdravstvene vede Univerze v Mariboru, pri predmetu »Biofizika, biokemija« 3 ure P za študijsko leto 2020/2021. </w:t>
      </w:r>
    </w:p>
    <w:p w14:paraId="694FA124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Pedagoška obremenitev, ki jo bo delavka opravila na FZV UM, se bo štela v njeno neposredno pedagoško obremenitev na FKKT in bo predmet poračunavanja med fakultetama.</w:t>
      </w:r>
    </w:p>
    <w:p w14:paraId="2EE5C955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Sklep je bil sprejet soglasno.</w:t>
      </w:r>
    </w:p>
    <w:p w14:paraId="406980E5" w14:textId="77777777" w:rsidR="007A28A2" w:rsidRPr="00DD7D87" w:rsidRDefault="007A28A2" w:rsidP="004B213C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</w:p>
    <w:p w14:paraId="2A82A1D1" w14:textId="77777777" w:rsidR="007A28A2" w:rsidRPr="00DD7D87" w:rsidRDefault="007A28A2" w:rsidP="004B213C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</w:p>
    <w:p w14:paraId="7086937C" w14:textId="77777777" w:rsidR="004B213C" w:rsidRPr="00DD7D87" w:rsidRDefault="004B213C" w:rsidP="004B213C">
      <w:pPr>
        <w:numPr>
          <w:ilvl w:val="0"/>
          <w:numId w:val="24"/>
        </w:numPr>
        <w:ind w:left="284" w:hanging="284"/>
        <w:rPr>
          <w:rFonts w:ascii="Calibri" w:hAnsi="Calibri" w:cs="Calibri"/>
          <w:i/>
          <w:sz w:val="22"/>
          <w:szCs w:val="22"/>
          <w:lang w:val="sl-SI"/>
        </w:rPr>
      </w:pPr>
      <w:r w:rsidRPr="00DD7D87">
        <w:rPr>
          <w:rFonts w:ascii="Calibri" w:hAnsi="Calibri" w:cs="Calibri"/>
          <w:i/>
          <w:sz w:val="22"/>
          <w:szCs w:val="22"/>
          <w:lang w:val="sl-SI"/>
        </w:rPr>
        <w:t>Prof. dr. Petra Žigert Pleteršek</w:t>
      </w:r>
    </w:p>
    <w:p w14:paraId="75D4DD9A" w14:textId="77777777" w:rsidR="004B213C" w:rsidRPr="00DD7D87" w:rsidRDefault="004B213C" w:rsidP="004B213C">
      <w:pPr>
        <w:ind w:left="284"/>
        <w:rPr>
          <w:rFonts w:ascii="Calibri" w:hAnsi="Calibri" w:cs="Calibri"/>
          <w:i/>
          <w:sz w:val="22"/>
          <w:szCs w:val="22"/>
          <w:lang w:val="sl-SI"/>
        </w:rPr>
      </w:pPr>
    </w:p>
    <w:p w14:paraId="024649F8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Prof. dr. Petra Žigert Pleteršek je podala prošnjo za izdajo soglasja za dopolnilno znanstveno-raziskovalno delo na Fakulteti za naravoslovje in matematiko Univerze v Mariboru v obsegu do 20 %.</w:t>
      </w:r>
    </w:p>
    <w:p w14:paraId="5D906DA8" w14:textId="77777777" w:rsidR="004B213C" w:rsidRPr="00DD7D87" w:rsidRDefault="004B213C" w:rsidP="004B213C">
      <w:pPr>
        <w:ind w:firstLine="284"/>
        <w:jc w:val="both"/>
        <w:rPr>
          <w:rFonts w:ascii="Calibri" w:hAnsi="Calibri" w:cs="Calibri"/>
          <w:b/>
          <w:sz w:val="22"/>
          <w:szCs w:val="22"/>
          <w:lang w:val="sl-SI"/>
        </w:rPr>
      </w:pPr>
    </w:p>
    <w:p w14:paraId="08CBB994" w14:textId="77777777" w:rsidR="004B213C" w:rsidRPr="00DD7D87" w:rsidRDefault="006E12C0" w:rsidP="004B213C">
      <w:pPr>
        <w:ind w:firstLine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b/>
          <w:sz w:val="22"/>
          <w:szCs w:val="22"/>
          <w:lang w:val="sl-SI"/>
        </w:rPr>
        <w:t>6</w:t>
      </w:r>
      <w:r w:rsidR="001B756F" w:rsidRPr="00DD7D87">
        <w:rPr>
          <w:rFonts w:ascii="Calibri" w:hAnsi="Calibri" w:cs="Calibri"/>
          <w:b/>
          <w:sz w:val="22"/>
          <w:szCs w:val="22"/>
          <w:lang w:val="sl-SI"/>
        </w:rPr>
        <w:t>.</w:t>
      </w:r>
      <w:r w:rsidR="004B213C" w:rsidRPr="00DD7D87">
        <w:rPr>
          <w:rFonts w:ascii="Calibri" w:hAnsi="Calibri" w:cs="Calibri"/>
          <w:b/>
          <w:sz w:val="22"/>
          <w:szCs w:val="22"/>
          <w:lang w:val="sl-SI"/>
        </w:rPr>
        <w:t xml:space="preserve"> SKLEP:</w:t>
      </w:r>
    </w:p>
    <w:p w14:paraId="0A9B0A55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Senat FKKT soglaša, da dekan FKKT izda soglasje prof. dr. Petri Žigert Pleteršek za dopolnilno znanstveno-raziskovalno delo v obsegu do 20 %, v okviru programske skupine P1-0297 »Teorija grafov« in na projektu J1-9109 »Sodobne invariante grafov«, na Fakulteti za naravoslovje in matematiko Univerze v Mariboru za čas od 01. 01. 2021 do 31. 12. 2021.</w:t>
      </w:r>
    </w:p>
    <w:p w14:paraId="78E80EC1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Sklep je bil sprejet soglasno.</w:t>
      </w:r>
    </w:p>
    <w:p w14:paraId="798B04EF" w14:textId="77777777" w:rsidR="004B213C" w:rsidRPr="00DD7D87" w:rsidRDefault="004B213C" w:rsidP="004B213C">
      <w:pPr>
        <w:jc w:val="both"/>
        <w:rPr>
          <w:b/>
        </w:rPr>
      </w:pPr>
    </w:p>
    <w:p w14:paraId="65494AB8" w14:textId="77777777" w:rsidR="004B213C" w:rsidRPr="00DD7D87" w:rsidRDefault="004B213C" w:rsidP="004B213C">
      <w:pPr>
        <w:jc w:val="both"/>
        <w:rPr>
          <w:b/>
        </w:rPr>
      </w:pPr>
    </w:p>
    <w:p w14:paraId="47C46576" w14:textId="77777777" w:rsidR="004B213C" w:rsidRPr="00DD7D87" w:rsidRDefault="004B213C" w:rsidP="004B213C">
      <w:pPr>
        <w:numPr>
          <w:ilvl w:val="0"/>
          <w:numId w:val="24"/>
        </w:numPr>
        <w:ind w:left="284" w:hanging="284"/>
        <w:rPr>
          <w:rFonts w:ascii="Calibri" w:hAnsi="Calibri" w:cs="Calibri"/>
          <w:i/>
          <w:sz w:val="22"/>
          <w:szCs w:val="22"/>
          <w:lang w:val="sl-SI"/>
        </w:rPr>
      </w:pPr>
      <w:r w:rsidRPr="00DD7D87">
        <w:rPr>
          <w:rFonts w:ascii="Calibri" w:hAnsi="Calibri" w:cs="Calibri"/>
          <w:i/>
          <w:sz w:val="22"/>
          <w:szCs w:val="22"/>
          <w:lang w:val="sl-SI"/>
        </w:rPr>
        <w:t>Doc. dr. Helena Sabina Čelešnik</w:t>
      </w:r>
    </w:p>
    <w:p w14:paraId="547539EE" w14:textId="77777777" w:rsidR="004B213C" w:rsidRPr="00DD7D87" w:rsidRDefault="004B213C" w:rsidP="004B213C">
      <w:pPr>
        <w:jc w:val="both"/>
        <w:rPr>
          <w:lang w:val="sl-SI"/>
        </w:rPr>
      </w:pPr>
    </w:p>
    <w:p w14:paraId="303C460A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Doc. dr. Helena Sabina Čelešnik je podala prošnjo za izdajo soglasja za dopolnilno znanstveno-raziskovalno delo na Medicinski fakulteti Univerze v Mariboru v obsegu do 20 %.</w:t>
      </w:r>
    </w:p>
    <w:p w14:paraId="1357BAAA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</w:p>
    <w:p w14:paraId="27A0B4BF" w14:textId="77777777" w:rsidR="004B213C" w:rsidRPr="00DD7D87" w:rsidRDefault="006E12C0" w:rsidP="004B213C">
      <w:pPr>
        <w:ind w:firstLine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b/>
          <w:sz w:val="22"/>
          <w:szCs w:val="22"/>
          <w:lang w:val="sl-SI"/>
        </w:rPr>
        <w:t>7</w:t>
      </w:r>
      <w:r w:rsidR="001B756F" w:rsidRPr="00DD7D87">
        <w:rPr>
          <w:rFonts w:ascii="Calibri" w:hAnsi="Calibri" w:cs="Calibri"/>
          <w:b/>
          <w:sz w:val="22"/>
          <w:szCs w:val="22"/>
          <w:lang w:val="sl-SI"/>
        </w:rPr>
        <w:t>.</w:t>
      </w:r>
      <w:r w:rsidR="004B213C" w:rsidRPr="00DD7D87">
        <w:rPr>
          <w:rFonts w:ascii="Calibri" w:hAnsi="Calibri" w:cs="Calibri"/>
          <w:b/>
          <w:sz w:val="22"/>
          <w:szCs w:val="22"/>
          <w:lang w:val="sl-SI"/>
        </w:rPr>
        <w:t xml:space="preserve"> SKLEP:</w:t>
      </w:r>
    </w:p>
    <w:p w14:paraId="5B42C493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Senat FKKT soglaša, da dekan FKKT izda soglasje doc. dr. Heleni Sabini Čelešnik za dopolnilno znanstveno-raziskovalno delo na programu P3-0067 in projektu J3-9272 na Medicinski fakulteti Univerze v Mariboru v obsegu do 20 %, od 01. 01. 2021 do 31. 12. 2021.</w:t>
      </w:r>
    </w:p>
    <w:p w14:paraId="2B7C164B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Sklep je bil sprejet soglasno.</w:t>
      </w:r>
    </w:p>
    <w:p w14:paraId="526FFB62" w14:textId="77777777" w:rsidR="004B213C" w:rsidRPr="00DD7D87" w:rsidRDefault="004B213C" w:rsidP="004B213C">
      <w:pPr>
        <w:jc w:val="both"/>
        <w:rPr>
          <w:b/>
        </w:rPr>
      </w:pPr>
    </w:p>
    <w:p w14:paraId="2D0BCB06" w14:textId="77777777" w:rsidR="004B213C" w:rsidRPr="00DD7D87" w:rsidRDefault="004B213C" w:rsidP="004B213C">
      <w:pPr>
        <w:jc w:val="both"/>
        <w:rPr>
          <w:b/>
        </w:rPr>
      </w:pPr>
    </w:p>
    <w:p w14:paraId="387878A7" w14:textId="77777777" w:rsidR="004B213C" w:rsidRPr="00DD7D87" w:rsidRDefault="004B213C" w:rsidP="004B213C">
      <w:pPr>
        <w:numPr>
          <w:ilvl w:val="0"/>
          <w:numId w:val="24"/>
        </w:numPr>
        <w:ind w:left="284" w:hanging="284"/>
        <w:rPr>
          <w:rFonts w:ascii="Calibri" w:hAnsi="Calibri" w:cs="Calibri"/>
          <w:i/>
          <w:sz w:val="22"/>
          <w:szCs w:val="22"/>
          <w:lang w:val="sl-SI"/>
        </w:rPr>
      </w:pPr>
      <w:r w:rsidRPr="00DD7D87">
        <w:rPr>
          <w:rFonts w:ascii="Calibri" w:hAnsi="Calibri" w:cs="Calibri"/>
          <w:i/>
          <w:sz w:val="22"/>
          <w:szCs w:val="22"/>
          <w:lang w:val="sl-SI"/>
        </w:rPr>
        <w:t>Pedagoški delavci FKKT</w:t>
      </w:r>
    </w:p>
    <w:p w14:paraId="00B95F7C" w14:textId="77777777" w:rsidR="004B213C" w:rsidRPr="00DD7D87" w:rsidRDefault="004B213C" w:rsidP="004B213C">
      <w:pPr>
        <w:jc w:val="both"/>
        <w:rPr>
          <w:lang w:val="sl-SI"/>
        </w:rPr>
      </w:pPr>
    </w:p>
    <w:p w14:paraId="6290D017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Na podlagi prošenj pedagoških delavcev in predlogov vodij laboratorijev se pedagoškim delavcem po priloženem seznamu izdajo soglasja za opravljanje dopolnilnega dela na FKKT za največ do 20 %.</w:t>
      </w:r>
      <w:r w:rsidRPr="00DD7D87">
        <w:rPr>
          <w:rFonts w:ascii="Calibri" w:hAnsi="Calibri" w:cs="Calibri"/>
          <w:b/>
          <w:sz w:val="22"/>
          <w:szCs w:val="22"/>
          <w:lang w:val="sl-SI"/>
        </w:rPr>
        <w:t xml:space="preserve"> </w:t>
      </w:r>
    </w:p>
    <w:p w14:paraId="688BFD76" w14:textId="77777777" w:rsidR="004B213C" w:rsidRPr="00DD7D87" w:rsidRDefault="004B213C" w:rsidP="004B213C">
      <w:pPr>
        <w:ind w:firstLine="284"/>
        <w:jc w:val="both"/>
        <w:rPr>
          <w:rFonts w:ascii="Calibri" w:hAnsi="Calibri" w:cs="Calibri"/>
          <w:b/>
          <w:sz w:val="22"/>
          <w:szCs w:val="22"/>
          <w:lang w:val="sl-SI"/>
        </w:rPr>
      </w:pPr>
    </w:p>
    <w:p w14:paraId="5D878DE1" w14:textId="77777777" w:rsidR="004B213C" w:rsidRPr="00DD7D87" w:rsidRDefault="007A28A2" w:rsidP="004B213C">
      <w:pPr>
        <w:ind w:firstLine="284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DD7D87">
        <w:rPr>
          <w:rFonts w:ascii="Calibri" w:hAnsi="Calibri" w:cs="Calibri"/>
          <w:b/>
          <w:sz w:val="22"/>
          <w:szCs w:val="22"/>
          <w:lang w:val="sl-SI"/>
        </w:rPr>
        <w:br w:type="page"/>
      </w:r>
      <w:r w:rsidR="006E12C0" w:rsidRPr="00DD7D87">
        <w:rPr>
          <w:rFonts w:ascii="Calibri" w:hAnsi="Calibri" w:cs="Calibri"/>
          <w:b/>
          <w:sz w:val="22"/>
          <w:szCs w:val="22"/>
          <w:lang w:val="sl-SI"/>
        </w:rPr>
        <w:lastRenderedPageBreak/>
        <w:t>8.</w:t>
      </w:r>
      <w:r w:rsidR="004B213C" w:rsidRPr="00DD7D87">
        <w:rPr>
          <w:rFonts w:ascii="Calibri" w:hAnsi="Calibri" w:cs="Calibri"/>
          <w:b/>
          <w:sz w:val="22"/>
          <w:szCs w:val="22"/>
          <w:lang w:val="sl-SI"/>
        </w:rPr>
        <w:t xml:space="preserve"> SKLEP:</w:t>
      </w:r>
    </w:p>
    <w:p w14:paraId="345ACDCD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 xml:space="preserve">Senat FKKT soglaša, da dekan FKKT na podlagi pooblastila rektorja UM izda pedagoškim delavcem </w:t>
      </w:r>
      <w:r w:rsidRPr="00DD7D87">
        <w:rPr>
          <w:rFonts w:ascii="Calibri" w:hAnsi="Calibri" w:cs="Calibri"/>
          <w:b/>
          <w:sz w:val="22"/>
          <w:szCs w:val="22"/>
          <w:lang w:val="sl-SI"/>
        </w:rPr>
        <w:t>soglasje</w:t>
      </w:r>
      <w:r w:rsidRPr="00DD7D87">
        <w:rPr>
          <w:rFonts w:ascii="Calibri" w:hAnsi="Calibri" w:cs="Calibri"/>
          <w:sz w:val="22"/>
          <w:szCs w:val="22"/>
          <w:lang w:val="sl-SI"/>
        </w:rPr>
        <w:t xml:space="preserve"> za opravljanje dopolnilnega dela na FKKT za največ do 20 %, za določen čas eno leto od 01. 01. 2021 do 31. 12. 2021, za izvajanje znanstveno - raziskovalnega, v skladu z 147. členom ZDR-1 in v skladu z 9. odstavkom 63. člena Zakona o visokem šolstvu  za naslednje delavce:</w:t>
      </w:r>
    </w:p>
    <w:tbl>
      <w:tblPr>
        <w:tblW w:w="93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"/>
        <w:gridCol w:w="3100"/>
        <w:gridCol w:w="760"/>
        <w:gridCol w:w="589"/>
        <w:gridCol w:w="1311"/>
        <w:gridCol w:w="1180"/>
        <w:gridCol w:w="1755"/>
      </w:tblGrid>
      <w:tr w:rsidR="00DD7D87" w:rsidRPr="00DD7D87" w14:paraId="5568EE92" w14:textId="77777777" w:rsidTr="00217053">
        <w:trPr>
          <w:trHeight w:val="255"/>
        </w:trPr>
        <w:tc>
          <w:tcPr>
            <w:tcW w:w="669" w:type="dxa"/>
            <w:noWrap/>
            <w:vAlign w:val="bottom"/>
            <w:hideMark/>
          </w:tcPr>
          <w:p w14:paraId="1A95FBE1" w14:textId="77777777" w:rsidR="004B213C" w:rsidRPr="00DD7D87" w:rsidRDefault="004B213C" w:rsidP="00217053">
            <w:pPr>
              <w:rPr>
                <w:lang w:val="sl-SI"/>
              </w:rPr>
            </w:pPr>
          </w:p>
        </w:tc>
        <w:tc>
          <w:tcPr>
            <w:tcW w:w="3100" w:type="dxa"/>
            <w:noWrap/>
            <w:vAlign w:val="bottom"/>
            <w:hideMark/>
          </w:tcPr>
          <w:p w14:paraId="06ECA861" w14:textId="77777777" w:rsidR="004B213C" w:rsidRPr="00DD7D87" w:rsidRDefault="004B213C" w:rsidP="00217053">
            <w:pPr>
              <w:rPr>
                <w:lang w:val="sl-SI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14:paraId="40044936" w14:textId="77777777" w:rsidR="004B213C" w:rsidRPr="00DD7D87" w:rsidRDefault="004B213C" w:rsidP="00217053">
            <w:pPr>
              <w:rPr>
                <w:lang w:val="sl-SI"/>
              </w:rPr>
            </w:pPr>
          </w:p>
        </w:tc>
        <w:tc>
          <w:tcPr>
            <w:tcW w:w="589" w:type="dxa"/>
            <w:noWrap/>
            <w:vAlign w:val="bottom"/>
            <w:hideMark/>
          </w:tcPr>
          <w:p w14:paraId="7F796A64" w14:textId="77777777" w:rsidR="004B213C" w:rsidRPr="00DD7D87" w:rsidRDefault="004B213C" w:rsidP="00217053">
            <w:pPr>
              <w:rPr>
                <w:lang w:val="sl-SI"/>
              </w:rPr>
            </w:pPr>
          </w:p>
        </w:tc>
        <w:tc>
          <w:tcPr>
            <w:tcW w:w="1311" w:type="dxa"/>
            <w:noWrap/>
            <w:vAlign w:val="bottom"/>
            <w:hideMark/>
          </w:tcPr>
          <w:p w14:paraId="6FF36CFF" w14:textId="77777777" w:rsidR="004B213C" w:rsidRPr="00DD7D87" w:rsidRDefault="004B213C" w:rsidP="00217053">
            <w:pPr>
              <w:rPr>
                <w:lang w:val="sl-SI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68A9576A" w14:textId="77777777" w:rsidR="004B213C" w:rsidRPr="00DD7D87" w:rsidRDefault="004B213C" w:rsidP="00217053">
            <w:pPr>
              <w:rPr>
                <w:lang w:val="sl-SI"/>
              </w:rPr>
            </w:pPr>
          </w:p>
        </w:tc>
        <w:tc>
          <w:tcPr>
            <w:tcW w:w="1755" w:type="dxa"/>
            <w:noWrap/>
            <w:vAlign w:val="bottom"/>
            <w:hideMark/>
          </w:tcPr>
          <w:p w14:paraId="438B6330" w14:textId="77777777" w:rsidR="004B213C" w:rsidRPr="00DD7D87" w:rsidRDefault="004B213C" w:rsidP="00217053">
            <w:pPr>
              <w:rPr>
                <w:lang w:val="sl-SI"/>
              </w:rPr>
            </w:pPr>
          </w:p>
        </w:tc>
      </w:tr>
      <w:tr w:rsidR="00DD7D87" w:rsidRPr="00DD7D87" w14:paraId="1B400640" w14:textId="77777777" w:rsidTr="00217053">
        <w:trPr>
          <w:trHeight w:val="28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595317A" w14:textId="77777777" w:rsidR="004B213C" w:rsidRPr="00DD7D87" w:rsidRDefault="004B213C" w:rsidP="00217053">
            <w:pPr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Zap.št.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797F860" w14:textId="77777777" w:rsidR="004B213C" w:rsidRPr="00DD7D87" w:rsidRDefault="004B213C" w:rsidP="00217053">
            <w:pPr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Priimek in ime: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C2059A8" w14:textId="77777777" w:rsidR="004B213C" w:rsidRPr="00DD7D87" w:rsidRDefault="004B213C" w:rsidP="00217053">
            <w:pPr>
              <w:jc w:val="center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%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01C799D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ur ted.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F727857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od: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57F888F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do: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69F75" w14:textId="77777777" w:rsidR="004B213C" w:rsidRPr="00DD7D87" w:rsidRDefault="004B213C" w:rsidP="00217053">
            <w:pPr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SN-plača</w:t>
            </w:r>
          </w:p>
        </w:tc>
      </w:tr>
      <w:tr w:rsidR="00DD7D87" w:rsidRPr="00DD7D87" w14:paraId="48C640F3" w14:textId="77777777" w:rsidTr="00217053">
        <w:trPr>
          <w:trHeight w:val="28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C8851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62E57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 xml:space="preserve">doc. dr. BAN Irena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CB22D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 xml:space="preserve"> 17,50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C286A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7299A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1.1.2021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3AA2D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31.12.2021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440C9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 xml:space="preserve"> 2102</w:t>
            </w:r>
          </w:p>
        </w:tc>
      </w:tr>
      <w:tr w:rsidR="00DD7D87" w:rsidRPr="00DD7D87" w14:paraId="2A62416C" w14:textId="77777777" w:rsidTr="00217053">
        <w:trPr>
          <w:trHeight w:val="28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693B3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D29AC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doc. dr. BOGATAJ Miloš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477D7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20,0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62A1A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A0DB9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1.1.2021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D49B9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31.12.2021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21E0A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12,5 % 2106</w:t>
            </w:r>
          </w:p>
          <w:p w14:paraId="7E374BC2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 xml:space="preserve">7,5 % 2105                  </w:t>
            </w:r>
          </w:p>
        </w:tc>
      </w:tr>
      <w:tr w:rsidR="00DD7D87" w:rsidRPr="00DD7D87" w14:paraId="71A98292" w14:textId="77777777" w:rsidTr="00217053">
        <w:trPr>
          <w:trHeight w:val="28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48E19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C21F6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asist. CÖR Darija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F9BC9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20,0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81117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45322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1.1.2021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6068A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31.12.2021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57EAD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2108</w:t>
            </w:r>
          </w:p>
        </w:tc>
      </w:tr>
      <w:tr w:rsidR="00DD7D87" w:rsidRPr="00DD7D87" w14:paraId="5494AC5A" w14:textId="77777777" w:rsidTr="00217053">
        <w:trPr>
          <w:trHeight w:val="28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2FF12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 xml:space="preserve">4.  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01BE7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doc. dr. ČELEŠNIK HELENA Sabina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B0F88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7,0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FD178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2,8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38764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1.1.2021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DD3E7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31.12.2021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742A5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2104</w:t>
            </w:r>
          </w:p>
        </w:tc>
      </w:tr>
      <w:tr w:rsidR="00DD7D87" w:rsidRPr="00DD7D87" w14:paraId="18BE99A5" w14:textId="77777777" w:rsidTr="00217053">
        <w:trPr>
          <w:trHeight w:val="28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4CEA3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5.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82A2A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doc. dr. ČREPNJAK Matevž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67D1F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 xml:space="preserve">15,0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B15BB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D905B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1.1.2021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7E2B4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31.12.2021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0DF98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2109</w:t>
            </w:r>
          </w:p>
        </w:tc>
      </w:tr>
      <w:tr w:rsidR="00DD7D87" w:rsidRPr="00DD7D87" w14:paraId="6B2A51EA" w14:textId="77777777" w:rsidTr="00217053">
        <w:trPr>
          <w:trHeight w:val="28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91718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6</w:t>
            </w:r>
            <w:r w:rsidRPr="00DD7D87">
              <w:rPr>
                <w:rFonts w:ascii="Arial Narrow" w:hAnsi="Arial Narrow" w:cs="Arial"/>
                <w:bCs/>
                <w:lang w:val="sl-SI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7F0D9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izr.prof. dr. FINŠGAR Matjaž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F9BB5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20,0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557A7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086E5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1.1.2021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3E83D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31.12.2021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15F53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 xml:space="preserve">              15,0 %  2106</w:t>
            </w:r>
          </w:p>
          <w:p w14:paraId="7822D3F5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 xml:space="preserve">                5,0 %  2203</w:t>
            </w:r>
          </w:p>
        </w:tc>
      </w:tr>
      <w:tr w:rsidR="00DD7D87" w:rsidRPr="00DD7D87" w14:paraId="79C8F0ED" w14:textId="77777777" w:rsidTr="00217053">
        <w:trPr>
          <w:trHeight w:val="28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57E36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7.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7AF5D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red.prof. dr. FUCHS GODEC Regina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F6324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20,0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B4CB2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A22CD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1.1.2021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60005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31.12.2021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B88B8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2102</w:t>
            </w:r>
          </w:p>
        </w:tc>
      </w:tr>
      <w:tr w:rsidR="00DD7D87" w:rsidRPr="00DD7D87" w14:paraId="79D2A8B1" w14:textId="77777777" w:rsidTr="00217053">
        <w:trPr>
          <w:trHeight w:val="28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FBE7E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8.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BAE22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red.prof.prof.dr. GORIČANEC Darko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41754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20,0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FEE92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03706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1.1.2021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BAECD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31.12.2021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DF591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2117</w:t>
            </w:r>
          </w:p>
        </w:tc>
      </w:tr>
      <w:tr w:rsidR="00DD7D87" w:rsidRPr="00DD7D87" w14:paraId="539065E9" w14:textId="77777777" w:rsidTr="00217053">
        <w:trPr>
          <w:trHeight w:val="28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E9998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9.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72978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red. prof. dr. GORŠEK Andreja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EC4D9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20,0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29405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55FD4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1.1.2021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A23F3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31.12.2021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21C9D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 xml:space="preserve">                2106                 </w:t>
            </w:r>
          </w:p>
        </w:tc>
      </w:tr>
      <w:tr w:rsidR="00DD7D87" w:rsidRPr="00DD7D87" w14:paraId="7CCA1098" w14:textId="77777777" w:rsidTr="00217053">
        <w:trPr>
          <w:trHeight w:val="28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2824B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10.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D719B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doc. dr. ISLAMČEVIĆ RAZBORŠEK Maša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C1289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12,5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FF9B3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AF907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1.1.2021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079CD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31.12.2021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D9BD8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</w:p>
          <w:p w14:paraId="10007661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 xml:space="preserve">  2102</w:t>
            </w:r>
          </w:p>
        </w:tc>
      </w:tr>
      <w:tr w:rsidR="00DD7D87" w:rsidRPr="00DD7D87" w14:paraId="6802A0ED" w14:textId="77777777" w:rsidTr="00217053">
        <w:trPr>
          <w:trHeight w:val="28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BA19C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11.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3CA64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red. prof. dr. KNEZ Željko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84DC0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 xml:space="preserve">   15,0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B760D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C8626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1.1.2021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326D6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31.12.2021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5C113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 xml:space="preserve">            10,0 %  2108 </w:t>
            </w:r>
          </w:p>
          <w:p w14:paraId="4CCCCDDE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 xml:space="preserve">5,0 % 2113 </w:t>
            </w:r>
          </w:p>
        </w:tc>
      </w:tr>
      <w:tr w:rsidR="00DD7D87" w:rsidRPr="00DD7D87" w14:paraId="52AB9C90" w14:textId="77777777" w:rsidTr="00217053">
        <w:trPr>
          <w:trHeight w:val="28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497C9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12.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FE53E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doc. dr. KNEZ HRNČIČ Maša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A5297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20,0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F473E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CEDF0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1.1.2021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0F6EA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31.12.2021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D49F8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2347</w:t>
            </w:r>
          </w:p>
        </w:tc>
      </w:tr>
      <w:tr w:rsidR="00DD7D87" w:rsidRPr="00DD7D87" w14:paraId="5D6E6979" w14:textId="77777777" w:rsidTr="00217053">
        <w:trPr>
          <w:trHeight w:val="28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2289D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13.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CE2E2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asist. KOLER Amadeja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8B564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17,5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3AD7E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3B7C1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1.1.2021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D400E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31.12.2021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F23DE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10,5 % 2305</w:t>
            </w:r>
          </w:p>
          <w:p w14:paraId="229FB9C4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5,0 % 2102</w:t>
            </w:r>
          </w:p>
          <w:p w14:paraId="64A65DEE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2,0 % 2201</w:t>
            </w:r>
          </w:p>
        </w:tc>
      </w:tr>
      <w:tr w:rsidR="00DD7D87" w:rsidRPr="00DD7D87" w14:paraId="2C44AA90" w14:textId="77777777" w:rsidTr="00217053">
        <w:trPr>
          <w:trHeight w:val="28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12404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14.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F9E38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doc. dr. KOVAČ KRALJ Anita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5B26C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20,0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A982D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CC001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1.1.2021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EBD6C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31.12.2021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5A556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 xml:space="preserve">2106            </w:t>
            </w:r>
          </w:p>
        </w:tc>
      </w:tr>
      <w:tr w:rsidR="00DD7D87" w:rsidRPr="00DD7D87" w14:paraId="69B82087" w14:textId="77777777" w:rsidTr="00217053">
        <w:trPr>
          <w:trHeight w:val="28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01361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15.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44B80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 xml:space="preserve">red. prof. dr. KRAJNC Peter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1507B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20,0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9567F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841D8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1.1.2021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2D11C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31.12.2021</w:t>
            </w: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D109D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 xml:space="preserve">14,0 % 2102 </w:t>
            </w:r>
          </w:p>
          <w:p w14:paraId="3DA33106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 xml:space="preserve">5,0 % 2201    </w:t>
            </w:r>
          </w:p>
          <w:p w14:paraId="389C92CA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 xml:space="preserve">           1,0 % 2104</w:t>
            </w:r>
          </w:p>
        </w:tc>
      </w:tr>
      <w:tr w:rsidR="00DD7D87" w:rsidRPr="00DD7D87" w14:paraId="4DBF7DBB" w14:textId="77777777" w:rsidTr="00217053">
        <w:trPr>
          <w:trHeight w:val="28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4D061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16.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B0450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red. prof. dr. KRAVANJA Zdravko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13A31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20,0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24E6E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7A9B4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1.1.2021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62CC4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31.12.2021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034E5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10,0 % 2106</w:t>
            </w:r>
          </w:p>
          <w:p w14:paraId="02A9F8EE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10,0 % 2105</w:t>
            </w:r>
          </w:p>
        </w:tc>
      </w:tr>
      <w:tr w:rsidR="00DD7D87" w:rsidRPr="00DD7D87" w14:paraId="6F063AC0" w14:textId="77777777" w:rsidTr="00217053">
        <w:trPr>
          <w:trHeight w:val="28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73C69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17.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571F2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izr.prof. dr. KRISTL Matjaž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116AC" w14:textId="77777777" w:rsidR="004B213C" w:rsidRPr="00DD7D87" w:rsidRDefault="004B213C" w:rsidP="00217053">
            <w:pPr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 xml:space="preserve">      15,0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FA272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7C0B6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1.1.2021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8E307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31.12.2021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A6661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2102</w:t>
            </w:r>
          </w:p>
        </w:tc>
      </w:tr>
      <w:tr w:rsidR="00DD7D87" w:rsidRPr="00DD7D87" w14:paraId="6872B6BB" w14:textId="77777777" w:rsidTr="00217053">
        <w:trPr>
          <w:trHeight w:val="28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8DBB3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18.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136EC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red. prof. dr. LEITGEB Maja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4CDDB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20,0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A2766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6298E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1.1.2021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4FA96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31.12.2021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E29B3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2108</w:t>
            </w:r>
          </w:p>
        </w:tc>
      </w:tr>
      <w:tr w:rsidR="00DD7D87" w:rsidRPr="00DD7D87" w14:paraId="33E37593" w14:textId="77777777" w:rsidTr="00217053">
        <w:trPr>
          <w:trHeight w:val="28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903B2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19.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F7C63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 xml:space="preserve">doc.ddr. NEMET Andreja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3A8B2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20,0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BA07D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89D7F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1.1.2021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EF2EB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31.12.2021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9FCCA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2106</w:t>
            </w:r>
          </w:p>
        </w:tc>
      </w:tr>
      <w:tr w:rsidR="00DD7D87" w:rsidRPr="00DD7D87" w14:paraId="4CAC4D01" w14:textId="77777777" w:rsidTr="00217053">
        <w:trPr>
          <w:trHeight w:val="28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257FA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20.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5E7EA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 xml:space="preserve">red. prof. dr. NOVAK Zoran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ECA88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20,0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CAB08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A33C2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1.1.2021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0A238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 xml:space="preserve">31.12.2021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C2B37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 xml:space="preserve">              10,0 %  2204 </w:t>
            </w:r>
          </w:p>
          <w:p w14:paraId="72B2B3E5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 xml:space="preserve">              10,0 %  2108</w:t>
            </w:r>
          </w:p>
        </w:tc>
      </w:tr>
      <w:tr w:rsidR="00DD7D87" w:rsidRPr="00DD7D87" w14:paraId="73925ECD" w14:textId="77777777" w:rsidTr="00217053">
        <w:trPr>
          <w:trHeight w:val="28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30019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21.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785AA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red. prof. dr. NOVAK PINTARIČ Zorka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FA8A6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20,0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58C45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3141A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1.1.2021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6E58A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31.12.2021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0AC89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5,0 % 2106</w:t>
            </w:r>
          </w:p>
          <w:p w14:paraId="5B07CF98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5,0 % 2105</w:t>
            </w:r>
          </w:p>
          <w:p w14:paraId="55B3F387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10,0 % 2205</w:t>
            </w:r>
          </w:p>
        </w:tc>
      </w:tr>
      <w:tr w:rsidR="00DD7D87" w:rsidRPr="00DD7D87" w14:paraId="798395A3" w14:textId="77777777" w:rsidTr="00217053">
        <w:trPr>
          <w:trHeight w:val="193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BD9BB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22.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CAD21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 xml:space="preserve">doc. dr. PALJEVAC Muzafera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AAECB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20,0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0797C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17EC9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1.1.2021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9BEDB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31.12.2021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BCF98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 xml:space="preserve">             12,5 % 2102</w:t>
            </w:r>
          </w:p>
          <w:p w14:paraId="77F7D3C1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 xml:space="preserve">                 7,5 % 2201</w:t>
            </w:r>
          </w:p>
        </w:tc>
      </w:tr>
      <w:tr w:rsidR="00DD7D87" w:rsidRPr="00DD7D87" w14:paraId="6C00004D" w14:textId="77777777" w:rsidTr="00217053">
        <w:trPr>
          <w:trHeight w:val="28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0783D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23.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196E6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asist. dr. PANTIĆ Milica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6CE1E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20,0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E4990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8EC1D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1.1.2021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6BD00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31.12.2021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D5FC6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2108</w:t>
            </w:r>
          </w:p>
        </w:tc>
      </w:tr>
      <w:tr w:rsidR="00DD7D87" w:rsidRPr="00DD7D87" w14:paraId="0653219A" w14:textId="77777777" w:rsidTr="00217053">
        <w:trPr>
          <w:trHeight w:val="28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86DDA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24.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B22FA" w14:textId="77777777" w:rsidR="004B213C" w:rsidRPr="00DD7D87" w:rsidRDefault="004B213C" w:rsidP="00217053">
            <w:pPr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izr.prof. dr. PEČAR Darja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9C867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20,0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A13B9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3873B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1.1.2021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7D944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31.12.2021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7090E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2106</w:t>
            </w:r>
          </w:p>
        </w:tc>
      </w:tr>
      <w:tr w:rsidR="00DD7D87" w:rsidRPr="00DD7D87" w14:paraId="67D268B8" w14:textId="77777777" w:rsidTr="00217053">
        <w:trPr>
          <w:trHeight w:val="28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CB74F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25.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12B8A" w14:textId="77777777" w:rsidR="004B213C" w:rsidRPr="00DD7D87" w:rsidRDefault="004B213C" w:rsidP="00217053">
            <w:pPr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doc. dr. PRIMOŽIČ Mateja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01ECE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20,0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A9E3A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4E54C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1.1.2021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D605E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31.12.2021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69BC4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2108</w:t>
            </w:r>
          </w:p>
        </w:tc>
      </w:tr>
      <w:tr w:rsidR="00DD7D87" w:rsidRPr="00DD7D87" w14:paraId="42A11297" w14:textId="77777777" w:rsidTr="00217053">
        <w:trPr>
          <w:trHeight w:val="28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855BB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26.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D9636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doc. .dr. STERGAR Janja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88710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10,0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22496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27C0A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1.1.2021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D548A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31.12.2021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101DC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2102</w:t>
            </w:r>
          </w:p>
        </w:tc>
      </w:tr>
      <w:tr w:rsidR="00DD7D87" w:rsidRPr="00DD7D87" w14:paraId="6B373113" w14:textId="77777777" w:rsidTr="00217053">
        <w:trPr>
          <w:trHeight w:val="28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2F124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27.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9B417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red. prof. dr. SIMONIČ Marjana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EB12B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20,0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F9E28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32EB5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1.1.2021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3CF37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31.12.2021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13550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>2106</w:t>
            </w:r>
          </w:p>
        </w:tc>
      </w:tr>
      <w:tr w:rsidR="00DD7D87" w:rsidRPr="00DD7D87" w14:paraId="154C1AEE" w14:textId="77777777" w:rsidTr="00217053">
        <w:trPr>
          <w:trHeight w:val="28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29F36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28.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2B774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doc. dr. SLEMNIK Mojca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4B901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10,0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A295E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1B200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1.1.2021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65BFA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31.12.2021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36594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 xml:space="preserve">                           2102</w:t>
            </w:r>
          </w:p>
          <w:p w14:paraId="603CBDD9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 xml:space="preserve">                   </w:t>
            </w:r>
          </w:p>
        </w:tc>
      </w:tr>
      <w:tr w:rsidR="00DD7D87" w:rsidRPr="00DD7D87" w14:paraId="740720E0" w14:textId="77777777" w:rsidTr="00217053">
        <w:trPr>
          <w:trHeight w:val="28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1E1EC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29.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4DCD1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red. prof. dr. ŠKERGET Mojca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84612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10,0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4FC07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56A10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1.1.2021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2D9A2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31.12.2021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3CC08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 xml:space="preserve">                          2108           </w:t>
            </w:r>
          </w:p>
        </w:tc>
      </w:tr>
      <w:tr w:rsidR="00DD7D87" w:rsidRPr="00DD7D87" w14:paraId="394E0BEE" w14:textId="77777777" w:rsidTr="00217053">
        <w:trPr>
          <w:trHeight w:val="28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526A3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30.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81F65" w14:textId="77777777" w:rsidR="004B213C" w:rsidRPr="00DD7D87" w:rsidRDefault="004B213C" w:rsidP="00217053">
            <w:pPr>
              <w:jc w:val="both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doc. dr. URBANCL Danijela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939E9" w14:textId="77777777" w:rsidR="004B213C" w:rsidRPr="00DD7D87" w:rsidRDefault="004B213C" w:rsidP="00217053">
            <w:pPr>
              <w:jc w:val="center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 xml:space="preserve">     20,0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F7FC7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5D0DC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1.1.2021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A3A0D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lang w:val="sl-SI"/>
              </w:rPr>
            </w:pPr>
            <w:r w:rsidRPr="00DD7D87">
              <w:rPr>
                <w:rFonts w:ascii="Arial Narrow" w:hAnsi="Arial Narrow" w:cs="Arial"/>
                <w:b/>
                <w:lang w:val="sl-SI"/>
              </w:rPr>
              <w:t>31.12.2021</w:t>
            </w: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1CC0F" w14:textId="77777777" w:rsidR="004B213C" w:rsidRPr="00DD7D87" w:rsidRDefault="004B213C" w:rsidP="00217053">
            <w:pPr>
              <w:jc w:val="right"/>
              <w:rPr>
                <w:rFonts w:ascii="Arial Narrow" w:hAnsi="Arial Narrow" w:cs="Arial"/>
                <w:b/>
                <w:bCs/>
                <w:lang w:val="sl-SI"/>
              </w:rPr>
            </w:pPr>
            <w:r w:rsidRPr="00DD7D87">
              <w:rPr>
                <w:rFonts w:ascii="Arial Narrow" w:hAnsi="Arial Narrow" w:cs="Arial"/>
                <w:b/>
                <w:bCs/>
                <w:lang w:val="sl-SI"/>
              </w:rPr>
              <w:t xml:space="preserve">                          2117      </w:t>
            </w:r>
          </w:p>
        </w:tc>
      </w:tr>
    </w:tbl>
    <w:p w14:paraId="022C70F2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Sklep je bil sprejet soglasno.</w:t>
      </w:r>
    </w:p>
    <w:p w14:paraId="7DF5B253" w14:textId="77777777" w:rsidR="004B213C" w:rsidRPr="00DD7D87" w:rsidRDefault="004B213C" w:rsidP="004B213C">
      <w:pPr>
        <w:jc w:val="both"/>
        <w:rPr>
          <w:rFonts w:ascii="Calibri" w:hAnsi="Calibri" w:cs="Calibri"/>
          <w:b/>
          <w:sz w:val="22"/>
          <w:szCs w:val="22"/>
          <w:lang w:val="sl-SI"/>
        </w:rPr>
      </w:pPr>
    </w:p>
    <w:p w14:paraId="55C7261F" w14:textId="77777777" w:rsidR="004B213C" w:rsidRPr="00DD7D87" w:rsidRDefault="006E12C0" w:rsidP="006E12C0">
      <w:pPr>
        <w:ind w:firstLine="284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DD7D87">
        <w:rPr>
          <w:rFonts w:ascii="Calibri" w:hAnsi="Calibri" w:cs="Calibri"/>
          <w:b/>
          <w:sz w:val="22"/>
          <w:szCs w:val="22"/>
          <w:lang w:val="sl-SI"/>
        </w:rPr>
        <w:lastRenderedPageBreak/>
        <w:t>9.</w:t>
      </w:r>
      <w:r w:rsidR="004B213C" w:rsidRPr="00DD7D87">
        <w:rPr>
          <w:rFonts w:ascii="Calibri" w:hAnsi="Calibri" w:cs="Calibri"/>
          <w:b/>
          <w:sz w:val="22"/>
          <w:szCs w:val="22"/>
          <w:lang w:val="sl-SI"/>
        </w:rPr>
        <w:t xml:space="preserve"> SKLEP:</w:t>
      </w:r>
    </w:p>
    <w:p w14:paraId="540E4981" w14:textId="77777777" w:rsidR="004B213C" w:rsidRPr="00DD7D87" w:rsidRDefault="004B213C" w:rsidP="006E12C0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 xml:space="preserve">Senat FKKT soglaša, da dekan FKKT predlaga rektorju UM, da se za zaposlene </w:t>
      </w:r>
      <w:r w:rsidRPr="00DD7D87">
        <w:rPr>
          <w:rFonts w:ascii="Calibri" w:hAnsi="Calibri" w:cs="Calibri"/>
          <w:b/>
          <w:sz w:val="22"/>
          <w:szCs w:val="22"/>
          <w:lang w:val="sl-SI"/>
        </w:rPr>
        <w:t>pedagoške delavce (po priloženem seznamu),</w:t>
      </w:r>
      <w:r w:rsidRPr="00DD7D87">
        <w:rPr>
          <w:rFonts w:ascii="Calibri" w:hAnsi="Calibri" w:cs="Calibri"/>
          <w:sz w:val="22"/>
          <w:szCs w:val="22"/>
          <w:lang w:val="sl-SI"/>
        </w:rPr>
        <w:t xml:space="preserve"> ki imajo sklenjeno soglasje za opravljanje dopolnilnega znanstveno-raziskovalnega dela, sklenejo pogodbe o zaposlitvi za dopolnilno delo pri istem delodajalcu, za določen čas eno leto od 01. 01. 2021 do 31. 12. 2021.</w:t>
      </w:r>
    </w:p>
    <w:p w14:paraId="4326B653" w14:textId="77777777" w:rsidR="004B213C" w:rsidRPr="00DD7D87" w:rsidRDefault="004B213C" w:rsidP="006E12C0">
      <w:pPr>
        <w:ind w:firstLine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Sklep je bil sprejet soglasno.</w:t>
      </w:r>
    </w:p>
    <w:p w14:paraId="3F2D6D89" w14:textId="77777777" w:rsidR="004B213C" w:rsidRPr="00DD7D87" w:rsidRDefault="004B213C" w:rsidP="004B213C">
      <w:pPr>
        <w:jc w:val="both"/>
        <w:rPr>
          <w:b/>
        </w:rPr>
      </w:pPr>
    </w:p>
    <w:p w14:paraId="4CD00360" w14:textId="77777777" w:rsidR="004B213C" w:rsidRPr="00DD7D87" w:rsidRDefault="004B213C" w:rsidP="004B213C">
      <w:pPr>
        <w:jc w:val="both"/>
        <w:rPr>
          <w:b/>
        </w:rPr>
      </w:pPr>
    </w:p>
    <w:p w14:paraId="631E5536" w14:textId="77777777" w:rsidR="004B213C" w:rsidRPr="00DD7D87" w:rsidRDefault="004B213C" w:rsidP="004B213C">
      <w:pPr>
        <w:rPr>
          <w:rFonts w:ascii="Calibri" w:hAnsi="Calibri" w:cs="Calibri"/>
          <w:b/>
          <w:sz w:val="22"/>
          <w:szCs w:val="22"/>
          <w:lang w:val="sl-SI"/>
        </w:rPr>
      </w:pPr>
      <w:r w:rsidRPr="00DD7D87">
        <w:rPr>
          <w:rFonts w:ascii="Calibri" w:hAnsi="Calibri" w:cs="Calibri"/>
          <w:b/>
          <w:sz w:val="22"/>
          <w:szCs w:val="22"/>
          <w:lang w:val="sl-SI"/>
        </w:rPr>
        <w:t>IZVOLITVE</w:t>
      </w:r>
    </w:p>
    <w:p w14:paraId="1DB7E291" w14:textId="77777777" w:rsidR="004B213C" w:rsidRPr="00DD7D87" w:rsidRDefault="004B213C" w:rsidP="004B213C">
      <w:pPr>
        <w:jc w:val="both"/>
        <w:rPr>
          <w:rFonts w:ascii="Calibri" w:hAnsi="Calibri" w:cs="Calibri"/>
          <w:b/>
          <w:sz w:val="22"/>
          <w:szCs w:val="22"/>
        </w:rPr>
      </w:pPr>
    </w:p>
    <w:p w14:paraId="327BA85F" w14:textId="77777777" w:rsidR="004B213C" w:rsidRPr="00DD7D87" w:rsidRDefault="004B213C" w:rsidP="004B213C">
      <w:pPr>
        <w:numPr>
          <w:ilvl w:val="0"/>
          <w:numId w:val="24"/>
        </w:numPr>
        <w:ind w:left="284" w:hanging="284"/>
        <w:rPr>
          <w:rFonts w:ascii="Calibri" w:hAnsi="Calibri" w:cs="Calibri"/>
          <w:i/>
          <w:sz w:val="22"/>
          <w:szCs w:val="22"/>
          <w:lang w:val="sl-SI"/>
        </w:rPr>
      </w:pPr>
      <w:r w:rsidRPr="00DD7D87">
        <w:rPr>
          <w:rFonts w:ascii="Calibri" w:hAnsi="Calibri" w:cs="Calibri"/>
          <w:i/>
          <w:sz w:val="22"/>
          <w:szCs w:val="22"/>
          <w:lang w:val="sl-SI"/>
        </w:rPr>
        <w:t>Nika Kučuk, mag. inž. kem. tehn.</w:t>
      </w:r>
    </w:p>
    <w:p w14:paraId="4CF71A3B" w14:textId="77777777" w:rsidR="004B213C" w:rsidRPr="00DD7D87" w:rsidRDefault="004B213C" w:rsidP="004B213C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3EB61B7B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Strokovni poročevalci so na podlagi prošnje in dokumentacije kandidatke Nike Kučuk, mag. inž. kem. tehn. podali pozitivno oceno in predlog za njeno prvo izvolitev v naziv »asistentka« za predmetno področje »Kemijsko inženirstvo«</w:t>
      </w:r>
    </w:p>
    <w:p w14:paraId="6B49138D" w14:textId="77777777" w:rsidR="004B213C" w:rsidRPr="00DD7D87" w:rsidRDefault="004B213C" w:rsidP="004B213C">
      <w:pPr>
        <w:jc w:val="both"/>
        <w:rPr>
          <w:rFonts w:ascii="Calibri" w:hAnsi="Calibri" w:cs="Calibri"/>
          <w:b/>
          <w:sz w:val="22"/>
          <w:szCs w:val="22"/>
          <w:lang w:val="sl-SI"/>
        </w:rPr>
      </w:pPr>
    </w:p>
    <w:p w14:paraId="6D7FE834" w14:textId="77777777" w:rsidR="004B213C" w:rsidRPr="00DD7D87" w:rsidRDefault="006E12C0" w:rsidP="004B213C">
      <w:pPr>
        <w:ind w:firstLine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b/>
          <w:sz w:val="22"/>
          <w:szCs w:val="22"/>
          <w:lang w:val="sl-SI"/>
        </w:rPr>
        <w:t>10.</w:t>
      </w:r>
      <w:r w:rsidR="004B213C" w:rsidRPr="00DD7D87">
        <w:rPr>
          <w:rFonts w:ascii="Calibri" w:hAnsi="Calibri" w:cs="Calibri"/>
          <w:b/>
          <w:sz w:val="22"/>
          <w:szCs w:val="22"/>
          <w:lang w:val="sl-SI"/>
        </w:rPr>
        <w:t xml:space="preserve"> SKLEP</w:t>
      </w:r>
      <w:r w:rsidR="004B213C" w:rsidRPr="00DD7D87">
        <w:rPr>
          <w:rFonts w:ascii="Calibri" w:hAnsi="Calibri" w:cs="Calibri"/>
          <w:sz w:val="22"/>
          <w:szCs w:val="22"/>
          <w:lang w:val="sl-SI"/>
        </w:rPr>
        <w:t>:</w:t>
      </w:r>
    </w:p>
    <w:p w14:paraId="5EFC06F4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 xml:space="preserve">Senat FKKT ugotavlja, da ima kandidatka Nika Kučuk, mag. inž. kem. tehn. pozitivno mnenje strokovnih poročevalcev, izpolnjuje kriterije za volitve v nazive visokošolskih učiteljev in visokošolskih sodelavcev in ima Predhodno soglasje Senata UM. </w:t>
      </w:r>
    </w:p>
    <w:p w14:paraId="05A3A66C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Izpolnjeni so vsi pogoji za izpeljavo postopka prve izvolitve Nike Kučuk, mag. inž. kem. tehn. v naziv »asistentka« za predmetno področje «Kemijsko inženirstvo«.</w:t>
      </w:r>
    </w:p>
    <w:p w14:paraId="7234204C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Sklep je bil sprejet soglasno.</w:t>
      </w:r>
    </w:p>
    <w:p w14:paraId="54C8041C" w14:textId="77777777" w:rsidR="004B213C" w:rsidRPr="00DD7D87" w:rsidRDefault="004B213C" w:rsidP="004B213C">
      <w:pPr>
        <w:rPr>
          <w:b/>
          <w:lang w:val="sl-SI"/>
        </w:rPr>
      </w:pPr>
    </w:p>
    <w:p w14:paraId="185293CB" w14:textId="77777777" w:rsidR="004B213C" w:rsidRPr="00DD7D87" w:rsidRDefault="004B213C" w:rsidP="004B213C">
      <w:pPr>
        <w:rPr>
          <w:b/>
          <w:lang w:val="sl-SI"/>
        </w:rPr>
      </w:pPr>
    </w:p>
    <w:p w14:paraId="32FCA29F" w14:textId="77777777" w:rsidR="004B213C" w:rsidRPr="00DD7D87" w:rsidRDefault="004B213C" w:rsidP="004B213C">
      <w:pPr>
        <w:numPr>
          <w:ilvl w:val="0"/>
          <w:numId w:val="24"/>
        </w:numPr>
        <w:ind w:left="284" w:hanging="284"/>
        <w:rPr>
          <w:rFonts w:ascii="Calibri" w:hAnsi="Calibri" w:cs="Calibri"/>
          <w:i/>
          <w:sz w:val="22"/>
          <w:szCs w:val="22"/>
          <w:lang w:val="sl-SI"/>
        </w:rPr>
      </w:pPr>
      <w:r w:rsidRPr="00DD7D87">
        <w:rPr>
          <w:rFonts w:ascii="Calibri" w:hAnsi="Calibri" w:cs="Calibri"/>
          <w:i/>
          <w:sz w:val="22"/>
          <w:szCs w:val="22"/>
          <w:lang w:val="sl-SI"/>
        </w:rPr>
        <w:t>Nina Ledinek, mag. inž. kem. tehn.</w:t>
      </w:r>
    </w:p>
    <w:p w14:paraId="20F7795E" w14:textId="77777777" w:rsidR="004B213C" w:rsidRPr="00DD7D87" w:rsidRDefault="004B213C" w:rsidP="004B213C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50F7C930" w14:textId="77777777" w:rsidR="004B213C" w:rsidRPr="00DD7D87" w:rsidRDefault="006E12C0" w:rsidP="004B213C">
      <w:pPr>
        <w:ind w:firstLine="284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b/>
          <w:sz w:val="22"/>
          <w:szCs w:val="22"/>
          <w:lang w:val="sl-SI"/>
        </w:rPr>
        <w:t>11.</w:t>
      </w:r>
      <w:r w:rsidR="004B213C" w:rsidRPr="00DD7D87">
        <w:rPr>
          <w:rFonts w:ascii="Calibri" w:hAnsi="Calibri" w:cs="Calibri"/>
          <w:b/>
          <w:sz w:val="22"/>
          <w:szCs w:val="22"/>
          <w:lang w:val="sl-SI"/>
        </w:rPr>
        <w:t xml:space="preserve"> SKLEP</w:t>
      </w:r>
      <w:r w:rsidR="004B213C" w:rsidRPr="00DD7D87">
        <w:rPr>
          <w:rFonts w:ascii="Calibri" w:hAnsi="Calibri" w:cs="Calibri"/>
          <w:sz w:val="22"/>
          <w:szCs w:val="22"/>
          <w:lang w:val="sl-SI"/>
        </w:rPr>
        <w:t>:</w:t>
      </w:r>
    </w:p>
    <w:p w14:paraId="4CEE1F90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 xml:space="preserve">Na podlagi pozitivnega mnenja prof. dr. Zorana Novaka in sklepa Komisije za znanstveno raziskovalne zadeve in habilitacije z dne 24. 11. 2020 ter izpolnjevanja pogojev za izvolitev v raziskovalni naziv »asistentka« po Pravilniku o raziskovalnih nazivih (Ur. l. RS, št. 126/2008, s sprem. in dopol. 7/2019) in 205. členu Statuta Univerze v Mariboru (Statut UM – UPB12, Ur. l.RS, št. 29/2017, s sprem. in dopol. do 14/2020) se izpelje postopek druge izvolitve Nine Ledinek, mag. inž. kem. teh. v raziskovalni naziv </w:t>
      </w:r>
      <w:r w:rsidRPr="00DD7D87">
        <w:rPr>
          <w:rFonts w:ascii="Calibri" w:hAnsi="Calibri" w:cs="Calibri"/>
          <w:b/>
          <w:sz w:val="22"/>
          <w:szCs w:val="22"/>
          <w:lang w:val="sl-SI"/>
        </w:rPr>
        <w:t>»asistentka«.</w:t>
      </w:r>
    </w:p>
    <w:p w14:paraId="663DAB15" w14:textId="77777777" w:rsidR="004B213C" w:rsidRPr="00DD7D87" w:rsidRDefault="004B213C" w:rsidP="004B213C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Sklep je bil sprejet soglasno.</w:t>
      </w:r>
    </w:p>
    <w:p w14:paraId="66D92150" w14:textId="77777777" w:rsidR="004B213C" w:rsidRPr="00DD7D87" w:rsidRDefault="004B213C" w:rsidP="004B213C">
      <w:pPr>
        <w:jc w:val="both"/>
        <w:rPr>
          <w:lang w:val="sl-SI"/>
        </w:rPr>
      </w:pPr>
    </w:p>
    <w:p w14:paraId="32DFEE5A" w14:textId="77777777" w:rsidR="004B213C" w:rsidRPr="00DD7D87" w:rsidRDefault="004B213C" w:rsidP="004B213C">
      <w:pPr>
        <w:ind w:left="720"/>
        <w:rPr>
          <w:rFonts w:ascii="Calibri" w:hAnsi="Calibri" w:cs="Calibri"/>
          <w:b/>
          <w:sz w:val="22"/>
          <w:szCs w:val="22"/>
          <w:u w:val="single"/>
        </w:rPr>
      </w:pPr>
    </w:p>
    <w:p w14:paraId="53C7C8F0" w14:textId="77777777" w:rsidR="004B213C" w:rsidRPr="00DD7D87" w:rsidRDefault="004B213C" w:rsidP="004B213C">
      <w:pPr>
        <w:tabs>
          <w:tab w:val="num" w:pos="709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DD7D87">
        <w:rPr>
          <w:rFonts w:ascii="Calibri" w:hAnsi="Calibri" w:cs="Calibri"/>
          <w:sz w:val="22"/>
          <w:szCs w:val="22"/>
        </w:rPr>
        <w:t xml:space="preserve">Na osnovi interpretacije 35. </w:t>
      </w:r>
      <w:proofErr w:type="gramStart"/>
      <w:r w:rsidRPr="00DD7D87">
        <w:rPr>
          <w:rFonts w:ascii="Calibri" w:hAnsi="Calibri" w:cs="Calibri"/>
          <w:sz w:val="22"/>
          <w:szCs w:val="22"/>
        </w:rPr>
        <w:t>člena</w:t>
      </w:r>
      <w:proofErr w:type="gramEnd"/>
      <w:r w:rsidRPr="00DD7D87">
        <w:rPr>
          <w:rFonts w:ascii="Calibri" w:hAnsi="Calibri" w:cs="Calibri"/>
          <w:sz w:val="22"/>
          <w:szCs w:val="22"/>
        </w:rPr>
        <w:t xml:space="preserve"> ZUP-a, 193a. </w:t>
      </w:r>
      <w:proofErr w:type="gramStart"/>
      <w:r w:rsidRPr="00DD7D87">
        <w:rPr>
          <w:rFonts w:ascii="Calibri" w:hAnsi="Calibri" w:cs="Calibri"/>
          <w:sz w:val="22"/>
          <w:szCs w:val="22"/>
        </w:rPr>
        <w:t>člena</w:t>
      </w:r>
      <w:proofErr w:type="gramEnd"/>
      <w:r w:rsidRPr="00DD7D87">
        <w:rPr>
          <w:rFonts w:ascii="Calibri" w:hAnsi="Calibri" w:cs="Calibri"/>
          <w:sz w:val="22"/>
          <w:szCs w:val="22"/>
        </w:rPr>
        <w:t xml:space="preserve"> Statuta UM – Statut UM UPB12 ter določil Pravilnika o postopku izvolitev v naziv visokošolskih učiteljev in visokošolskih sodelavcev (Obvestila UM XXXIV-5-2016), se iz razloga nepristranskosti pri glasovanju:</w:t>
      </w:r>
    </w:p>
    <w:p w14:paraId="32747BA6" w14:textId="77777777" w:rsidR="004B213C" w:rsidRPr="00DD7D87" w:rsidRDefault="004B213C" w:rsidP="004B213C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DD7D87">
        <w:rPr>
          <w:rFonts w:ascii="Calibri" w:hAnsi="Calibri" w:cs="Calibri"/>
          <w:sz w:val="22"/>
          <w:szCs w:val="22"/>
        </w:rPr>
        <w:t>Nike Kučuk izloči prof. dr. Maja Leitgeb</w:t>
      </w:r>
    </w:p>
    <w:p w14:paraId="39B86EB0" w14:textId="77777777" w:rsidR="004B213C" w:rsidRPr="00DD7D87" w:rsidRDefault="004B213C" w:rsidP="004B213C">
      <w:pPr>
        <w:ind w:left="3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37B388A" w14:textId="77777777" w:rsidR="004B213C" w:rsidRPr="00DD7D87" w:rsidRDefault="004B213C" w:rsidP="004B213C">
      <w:pPr>
        <w:ind w:left="36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D7D87">
        <w:rPr>
          <w:rFonts w:ascii="Calibri" w:hAnsi="Calibri" w:cs="Calibri"/>
          <w:b/>
          <w:sz w:val="22"/>
          <w:szCs w:val="22"/>
          <w:u w:val="single"/>
        </w:rPr>
        <w:t>Imenovanje volilne komisije:</w:t>
      </w:r>
    </w:p>
    <w:p w14:paraId="593507D5" w14:textId="77777777" w:rsidR="004B213C" w:rsidRPr="00DD7D87" w:rsidRDefault="004B213C" w:rsidP="004B213C">
      <w:pPr>
        <w:ind w:left="3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27A6067" w14:textId="77777777" w:rsidR="004B213C" w:rsidRPr="00DD7D87" w:rsidRDefault="004B213C" w:rsidP="004B213C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DD7D87">
        <w:rPr>
          <w:rFonts w:ascii="Calibri" w:hAnsi="Calibri" w:cs="Calibri"/>
          <w:sz w:val="22"/>
          <w:szCs w:val="22"/>
        </w:rPr>
        <w:t xml:space="preserve">Dekan, prof. </w:t>
      </w:r>
      <w:proofErr w:type="gramStart"/>
      <w:r w:rsidRPr="00DD7D87">
        <w:rPr>
          <w:rFonts w:ascii="Calibri" w:hAnsi="Calibri" w:cs="Calibri"/>
          <w:sz w:val="22"/>
          <w:szCs w:val="22"/>
        </w:rPr>
        <w:t>dr</w:t>
      </w:r>
      <w:proofErr w:type="gramEnd"/>
      <w:r w:rsidRPr="00DD7D87">
        <w:rPr>
          <w:rFonts w:ascii="Calibri" w:hAnsi="Calibri" w:cs="Calibri"/>
          <w:sz w:val="22"/>
          <w:szCs w:val="22"/>
        </w:rPr>
        <w:t>. Zdravko Kravanja je predlagal volilno komisijo v sestavi: prof. dr. Matjaž Finšgar, prof. dr. Maja Leitgeb in Matic Broz: za predsednico je predlaga prof. dr. Majo Leitgeb.</w:t>
      </w:r>
    </w:p>
    <w:p w14:paraId="0BD12A16" w14:textId="77777777" w:rsidR="004B213C" w:rsidRPr="00DD7D87" w:rsidRDefault="004B213C" w:rsidP="004B213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2483939" w14:textId="77777777" w:rsidR="004B213C" w:rsidRPr="00DD7D87" w:rsidRDefault="006E12C0" w:rsidP="004B213C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DD7D87">
        <w:rPr>
          <w:rFonts w:ascii="Calibri" w:hAnsi="Calibri" w:cs="Calibri"/>
          <w:b/>
          <w:sz w:val="22"/>
          <w:szCs w:val="22"/>
        </w:rPr>
        <w:t>12.</w:t>
      </w:r>
      <w:r w:rsidR="004B213C" w:rsidRPr="00DD7D87">
        <w:rPr>
          <w:rFonts w:ascii="Calibri" w:hAnsi="Calibri" w:cs="Calibri"/>
          <w:b/>
          <w:sz w:val="22"/>
          <w:szCs w:val="22"/>
        </w:rPr>
        <w:t xml:space="preserve"> SKLEP:</w:t>
      </w:r>
    </w:p>
    <w:p w14:paraId="57C8387E" w14:textId="77777777" w:rsidR="004B213C" w:rsidRPr="00DD7D87" w:rsidRDefault="004B213C" w:rsidP="004B213C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DD7D87">
        <w:rPr>
          <w:rFonts w:ascii="Calibri" w:hAnsi="Calibri" w:cs="Calibri"/>
          <w:sz w:val="22"/>
          <w:szCs w:val="22"/>
        </w:rPr>
        <w:t>Imenuje se volilna komisija v sestavi:</w:t>
      </w:r>
    </w:p>
    <w:p w14:paraId="372C0C1F" w14:textId="77777777" w:rsidR="004B213C" w:rsidRPr="00DD7D87" w:rsidRDefault="004B213C" w:rsidP="004B213C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DD7D87">
        <w:rPr>
          <w:rFonts w:ascii="Calibri" w:hAnsi="Calibri" w:cs="Calibri"/>
          <w:sz w:val="22"/>
          <w:szCs w:val="22"/>
        </w:rPr>
        <w:t>prof. dr. Maja Leitgeb, predsednica</w:t>
      </w:r>
    </w:p>
    <w:p w14:paraId="2FD9CCA4" w14:textId="77777777" w:rsidR="004B213C" w:rsidRPr="00DD7D87" w:rsidRDefault="004B213C" w:rsidP="004B213C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DD7D87">
        <w:rPr>
          <w:rFonts w:ascii="Calibri" w:hAnsi="Calibri" w:cs="Calibri"/>
          <w:sz w:val="22"/>
          <w:szCs w:val="22"/>
        </w:rPr>
        <w:t>prof. dr. Matjaž Finšgar, član</w:t>
      </w:r>
    </w:p>
    <w:p w14:paraId="518C7F14" w14:textId="77777777" w:rsidR="004B213C" w:rsidRPr="00DD7D87" w:rsidRDefault="004B213C" w:rsidP="004B213C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DD7D87">
        <w:rPr>
          <w:rFonts w:ascii="Calibri" w:hAnsi="Calibri" w:cs="Calibri"/>
          <w:sz w:val="22"/>
          <w:szCs w:val="22"/>
        </w:rPr>
        <w:t>Matic Broz, član</w:t>
      </w:r>
    </w:p>
    <w:p w14:paraId="15F3F165" w14:textId="77777777" w:rsidR="004B213C" w:rsidRPr="00DD7D87" w:rsidRDefault="004B213C" w:rsidP="004B213C">
      <w:pPr>
        <w:ind w:left="360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Sklep je bil sprejet soglasno.</w:t>
      </w:r>
    </w:p>
    <w:p w14:paraId="4A805BF9" w14:textId="77777777" w:rsidR="004B213C" w:rsidRPr="00DD7D87" w:rsidRDefault="004B213C" w:rsidP="004B213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95546B5" w14:textId="77777777" w:rsidR="006E12C0" w:rsidRPr="00DD7D87" w:rsidRDefault="006E12C0" w:rsidP="006E12C0">
      <w:pPr>
        <w:tabs>
          <w:tab w:val="left" w:pos="142"/>
        </w:tabs>
        <w:ind w:left="284" w:hanging="142"/>
        <w:jc w:val="both"/>
        <w:rPr>
          <w:rFonts w:ascii="Calibri" w:hAnsi="Calibri"/>
          <w:b/>
          <w:i/>
          <w:sz w:val="22"/>
          <w:szCs w:val="22"/>
        </w:rPr>
      </w:pPr>
      <w:r w:rsidRPr="00DD7D87">
        <w:rPr>
          <w:rFonts w:ascii="Calibri" w:hAnsi="Calibri"/>
          <w:sz w:val="22"/>
          <w:szCs w:val="22"/>
          <w:u w:val="single"/>
        </w:rPr>
        <w:lastRenderedPageBreak/>
        <w:t>Rezultati volitev</w:t>
      </w:r>
      <w:r w:rsidRPr="00DD7D87">
        <w:rPr>
          <w:rFonts w:ascii="Calibri" w:hAnsi="Calibri"/>
          <w:b/>
          <w:i/>
          <w:sz w:val="22"/>
          <w:szCs w:val="22"/>
        </w:rPr>
        <w:t xml:space="preserve">:  </w:t>
      </w:r>
    </w:p>
    <w:p w14:paraId="17867322" w14:textId="77777777" w:rsidR="006E12C0" w:rsidRPr="00DD7D87" w:rsidRDefault="006E12C0" w:rsidP="006E12C0">
      <w:pPr>
        <w:ind w:left="426"/>
        <w:jc w:val="both"/>
        <w:rPr>
          <w:rFonts w:ascii="Calibri" w:hAnsi="Calibri"/>
          <w:sz w:val="6"/>
          <w:szCs w:val="6"/>
          <w:u w:val="single"/>
        </w:rPr>
      </w:pPr>
    </w:p>
    <w:p w14:paraId="1BFBAFFA" w14:textId="77777777" w:rsidR="006E12C0" w:rsidRPr="00DD7D87" w:rsidRDefault="006E12C0" w:rsidP="006E12C0">
      <w:pPr>
        <w:ind w:left="426"/>
        <w:jc w:val="both"/>
        <w:rPr>
          <w:rFonts w:ascii="Calibri" w:hAnsi="Calibri"/>
          <w:sz w:val="6"/>
          <w:szCs w:val="6"/>
          <w:u w:val="single"/>
        </w:rPr>
      </w:pPr>
    </w:p>
    <w:tbl>
      <w:tblPr>
        <w:tblW w:w="98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8"/>
        <w:gridCol w:w="1417"/>
        <w:gridCol w:w="1418"/>
        <w:gridCol w:w="1418"/>
        <w:gridCol w:w="1615"/>
      </w:tblGrid>
      <w:tr w:rsidR="00DD7D87" w:rsidRPr="00DD7D87" w14:paraId="34B467E2" w14:textId="77777777" w:rsidTr="00217053">
        <w:tc>
          <w:tcPr>
            <w:tcW w:w="2552" w:type="dxa"/>
            <w:shd w:val="clear" w:color="auto" w:fill="auto"/>
          </w:tcPr>
          <w:p w14:paraId="219ACE62" w14:textId="77777777" w:rsidR="006E12C0" w:rsidRPr="00DD7D87" w:rsidRDefault="006E12C0" w:rsidP="00217053">
            <w:pPr>
              <w:spacing w:before="40" w:after="40"/>
              <w:jc w:val="center"/>
              <w:rPr>
                <w:rFonts w:ascii="Calibri" w:hAnsi="Calibri" w:cs="Calibri"/>
                <w:b/>
                <w:i/>
              </w:rPr>
            </w:pPr>
            <w:r w:rsidRPr="00DD7D87">
              <w:rPr>
                <w:rFonts w:ascii="Calibri" w:hAnsi="Calibri" w:cs="Calibri"/>
                <w:b/>
                <w:i/>
              </w:rPr>
              <w:t>Kandidati</w:t>
            </w:r>
          </w:p>
        </w:tc>
        <w:tc>
          <w:tcPr>
            <w:tcW w:w="1418" w:type="dxa"/>
            <w:shd w:val="clear" w:color="auto" w:fill="auto"/>
          </w:tcPr>
          <w:p w14:paraId="4AEC40CB" w14:textId="77777777" w:rsidR="006E12C0" w:rsidRPr="00DD7D87" w:rsidRDefault="006E12C0" w:rsidP="00217053">
            <w:pPr>
              <w:spacing w:before="40" w:after="40"/>
              <w:jc w:val="center"/>
              <w:rPr>
                <w:rFonts w:ascii="Calibri" w:hAnsi="Calibri" w:cs="Calibri"/>
                <w:b/>
                <w:i/>
              </w:rPr>
            </w:pPr>
            <w:r w:rsidRPr="00DD7D87">
              <w:rPr>
                <w:rFonts w:ascii="Calibri" w:hAnsi="Calibri" w:cs="Calibri"/>
                <w:b/>
                <w:i/>
              </w:rPr>
              <w:t>Št. prisotnih članov Senata</w:t>
            </w:r>
          </w:p>
        </w:tc>
        <w:tc>
          <w:tcPr>
            <w:tcW w:w="1417" w:type="dxa"/>
            <w:shd w:val="clear" w:color="auto" w:fill="auto"/>
          </w:tcPr>
          <w:p w14:paraId="647E989D" w14:textId="77777777" w:rsidR="006E12C0" w:rsidRPr="00DD7D87" w:rsidRDefault="006E12C0" w:rsidP="00217053">
            <w:pPr>
              <w:spacing w:before="40" w:after="40"/>
              <w:jc w:val="center"/>
              <w:rPr>
                <w:rFonts w:ascii="Calibri" w:hAnsi="Calibri" w:cs="Calibri"/>
                <w:b/>
                <w:i/>
              </w:rPr>
            </w:pPr>
            <w:r w:rsidRPr="00DD7D87">
              <w:rPr>
                <w:rFonts w:ascii="Calibri" w:hAnsi="Calibri" w:cs="Calibri"/>
                <w:b/>
                <w:i/>
              </w:rPr>
              <w:t>Št. članov – volivcev</w:t>
            </w:r>
          </w:p>
        </w:tc>
        <w:tc>
          <w:tcPr>
            <w:tcW w:w="1418" w:type="dxa"/>
            <w:shd w:val="clear" w:color="auto" w:fill="auto"/>
          </w:tcPr>
          <w:p w14:paraId="67B1BC50" w14:textId="77777777" w:rsidR="006E12C0" w:rsidRPr="00DD7D87" w:rsidRDefault="006E12C0" w:rsidP="00217053">
            <w:pPr>
              <w:spacing w:before="40" w:after="40"/>
              <w:jc w:val="center"/>
              <w:rPr>
                <w:rFonts w:ascii="Calibri" w:hAnsi="Calibri" w:cs="Calibri"/>
                <w:b/>
                <w:i/>
              </w:rPr>
            </w:pPr>
            <w:r w:rsidRPr="00DD7D87">
              <w:rPr>
                <w:rFonts w:ascii="Calibri" w:hAnsi="Calibri" w:cs="Calibri"/>
                <w:b/>
                <w:i/>
              </w:rPr>
              <w:t>Št. glasov ZA</w:t>
            </w:r>
          </w:p>
        </w:tc>
        <w:tc>
          <w:tcPr>
            <w:tcW w:w="1418" w:type="dxa"/>
            <w:shd w:val="clear" w:color="auto" w:fill="auto"/>
          </w:tcPr>
          <w:p w14:paraId="28923DE1" w14:textId="77777777" w:rsidR="006E12C0" w:rsidRPr="00DD7D87" w:rsidRDefault="006E12C0" w:rsidP="00217053">
            <w:pPr>
              <w:spacing w:before="40" w:after="40"/>
              <w:jc w:val="center"/>
              <w:rPr>
                <w:rFonts w:ascii="Calibri" w:hAnsi="Calibri" w:cs="Calibri"/>
                <w:b/>
                <w:i/>
              </w:rPr>
            </w:pPr>
            <w:r w:rsidRPr="00DD7D87">
              <w:rPr>
                <w:rFonts w:ascii="Calibri" w:hAnsi="Calibri" w:cs="Calibri"/>
                <w:b/>
                <w:i/>
              </w:rPr>
              <w:t>Št. glasov PROTI</w:t>
            </w:r>
          </w:p>
        </w:tc>
        <w:tc>
          <w:tcPr>
            <w:tcW w:w="1615" w:type="dxa"/>
            <w:shd w:val="clear" w:color="auto" w:fill="auto"/>
          </w:tcPr>
          <w:p w14:paraId="0D5C9B09" w14:textId="77777777" w:rsidR="006E12C0" w:rsidRPr="00DD7D87" w:rsidRDefault="006E12C0" w:rsidP="00217053">
            <w:pPr>
              <w:spacing w:before="40" w:after="40"/>
              <w:jc w:val="center"/>
              <w:rPr>
                <w:rFonts w:ascii="Calibri" w:hAnsi="Calibri" w:cs="Calibri"/>
                <w:b/>
                <w:i/>
              </w:rPr>
            </w:pPr>
            <w:r w:rsidRPr="00DD7D87">
              <w:rPr>
                <w:rFonts w:ascii="Calibri" w:hAnsi="Calibri" w:cs="Calibri"/>
                <w:b/>
                <w:i/>
              </w:rPr>
              <w:t>Št. neveljavnih glasovnic</w:t>
            </w:r>
          </w:p>
        </w:tc>
      </w:tr>
      <w:tr w:rsidR="00DD7D87" w:rsidRPr="00DD7D87" w14:paraId="39BD7C82" w14:textId="77777777" w:rsidTr="00217053">
        <w:tc>
          <w:tcPr>
            <w:tcW w:w="2552" w:type="dxa"/>
            <w:shd w:val="clear" w:color="auto" w:fill="auto"/>
          </w:tcPr>
          <w:p w14:paraId="08022B1D" w14:textId="77777777" w:rsidR="006E12C0" w:rsidRPr="00DD7D87" w:rsidRDefault="006E12C0" w:rsidP="00217053">
            <w:pPr>
              <w:spacing w:before="40" w:after="40"/>
              <w:jc w:val="both"/>
              <w:rPr>
                <w:rFonts w:ascii="Calibri" w:hAnsi="Calibri" w:cs="Calibri"/>
              </w:rPr>
            </w:pPr>
            <w:r w:rsidRPr="00DD7D87">
              <w:rPr>
                <w:rFonts w:ascii="Calibri" w:hAnsi="Calibri" w:cs="Calibri"/>
              </w:rPr>
              <w:t>Nika Kučuk</w:t>
            </w:r>
          </w:p>
        </w:tc>
        <w:tc>
          <w:tcPr>
            <w:tcW w:w="1418" w:type="dxa"/>
            <w:shd w:val="clear" w:color="auto" w:fill="auto"/>
          </w:tcPr>
          <w:p w14:paraId="563C9B20" w14:textId="77777777" w:rsidR="006E12C0" w:rsidRPr="00DD7D87" w:rsidRDefault="006E12C0" w:rsidP="00217053">
            <w:pPr>
              <w:spacing w:before="40" w:after="40"/>
              <w:jc w:val="center"/>
              <w:rPr>
                <w:rFonts w:ascii="Calibri" w:hAnsi="Calibri" w:cs="Calibri"/>
              </w:rPr>
            </w:pPr>
            <w:r w:rsidRPr="00DD7D87">
              <w:rPr>
                <w:rFonts w:ascii="Calibri" w:hAnsi="Calibri" w:cs="Calibri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6E17FF2D" w14:textId="77777777" w:rsidR="006E12C0" w:rsidRPr="00DD7D87" w:rsidRDefault="006E12C0" w:rsidP="00217053">
            <w:pPr>
              <w:spacing w:before="40" w:after="40"/>
              <w:jc w:val="center"/>
              <w:rPr>
                <w:rFonts w:ascii="Calibri" w:hAnsi="Calibri" w:cs="Calibri"/>
              </w:rPr>
            </w:pPr>
            <w:r w:rsidRPr="00DD7D87">
              <w:rPr>
                <w:rFonts w:ascii="Calibri" w:hAnsi="Calibri" w:cs="Calibri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29A55869" w14:textId="77777777" w:rsidR="006E12C0" w:rsidRPr="00DD7D87" w:rsidRDefault="006E12C0" w:rsidP="00217053">
            <w:pPr>
              <w:spacing w:before="40" w:after="40"/>
              <w:jc w:val="center"/>
              <w:rPr>
                <w:rFonts w:ascii="Calibri" w:hAnsi="Calibri" w:cs="Calibri"/>
              </w:rPr>
            </w:pPr>
            <w:r w:rsidRPr="00DD7D87">
              <w:rPr>
                <w:rFonts w:ascii="Calibri" w:hAnsi="Calibri" w:cs="Calibri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473D7FBF" w14:textId="77777777" w:rsidR="006E12C0" w:rsidRPr="00DD7D87" w:rsidRDefault="006E12C0" w:rsidP="00217053">
            <w:pPr>
              <w:spacing w:before="40" w:after="40"/>
              <w:jc w:val="center"/>
              <w:rPr>
                <w:rFonts w:ascii="Calibri" w:hAnsi="Calibri" w:cs="Calibri"/>
              </w:rPr>
            </w:pPr>
            <w:r w:rsidRPr="00DD7D87">
              <w:rPr>
                <w:rFonts w:ascii="Calibri" w:hAnsi="Calibri" w:cs="Calibri"/>
              </w:rPr>
              <w:t>0</w:t>
            </w:r>
          </w:p>
        </w:tc>
        <w:tc>
          <w:tcPr>
            <w:tcW w:w="1615" w:type="dxa"/>
            <w:shd w:val="clear" w:color="auto" w:fill="auto"/>
          </w:tcPr>
          <w:p w14:paraId="1D5AA6CB" w14:textId="77777777" w:rsidR="006E12C0" w:rsidRPr="00DD7D87" w:rsidRDefault="006E12C0" w:rsidP="00217053">
            <w:pPr>
              <w:spacing w:before="40" w:after="40"/>
              <w:jc w:val="center"/>
              <w:rPr>
                <w:rFonts w:ascii="Calibri" w:hAnsi="Calibri" w:cs="Calibri"/>
              </w:rPr>
            </w:pPr>
            <w:r w:rsidRPr="00DD7D87">
              <w:rPr>
                <w:rFonts w:ascii="Calibri" w:hAnsi="Calibri" w:cs="Calibri"/>
              </w:rPr>
              <w:t>0</w:t>
            </w:r>
          </w:p>
        </w:tc>
      </w:tr>
      <w:tr w:rsidR="00DD7D87" w:rsidRPr="00DD7D87" w14:paraId="192C8666" w14:textId="77777777" w:rsidTr="00217053">
        <w:tc>
          <w:tcPr>
            <w:tcW w:w="2552" w:type="dxa"/>
            <w:shd w:val="clear" w:color="auto" w:fill="auto"/>
          </w:tcPr>
          <w:p w14:paraId="355E5AFF" w14:textId="77777777" w:rsidR="006E12C0" w:rsidRPr="00DD7D87" w:rsidRDefault="006E12C0" w:rsidP="00217053">
            <w:pPr>
              <w:spacing w:before="40" w:after="40"/>
              <w:jc w:val="both"/>
              <w:rPr>
                <w:rFonts w:ascii="Calibri" w:hAnsi="Calibri" w:cs="Calibri"/>
              </w:rPr>
            </w:pPr>
            <w:r w:rsidRPr="00DD7D87">
              <w:rPr>
                <w:rFonts w:ascii="Calibri" w:hAnsi="Calibri" w:cs="Calibri"/>
              </w:rPr>
              <w:t>Nina Ledinek</w:t>
            </w:r>
          </w:p>
        </w:tc>
        <w:tc>
          <w:tcPr>
            <w:tcW w:w="1418" w:type="dxa"/>
            <w:shd w:val="clear" w:color="auto" w:fill="auto"/>
          </w:tcPr>
          <w:p w14:paraId="7FD5C552" w14:textId="77777777" w:rsidR="006E12C0" w:rsidRPr="00DD7D87" w:rsidRDefault="006E12C0" w:rsidP="00217053">
            <w:pPr>
              <w:spacing w:before="40" w:after="40"/>
              <w:jc w:val="center"/>
              <w:rPr>
                <w:rFonts w:ascii="Calibri" w:hAnsi="Calibri" w:cs="Calibri"/>
              </w:rPr>
            </w:pPr>
            <w:r w:rsidRPr="00DD7D87">
              <w:rPr>
                <w:rFonts w:ascii="Calibri" w:hAnsi="Calibri" w:cs="Calibri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46FFCF14" w14:textId="77777777" w:rsidR="006E12C0" w:rsidRPr="00DD7D87" w:rsidRDefault="006E12C0" w:rsidP="00217053">
            <w:pPr>
              <w:spacing w:before="40" w:after="40"/>
              <w:jc w:val="center"/>
              <w:rPr>
                <w:rFonts w:ascii="Calibri" w:hAnsi="Calibri" w:cs="Calibri"/>
              </w:rPr>
            </w:pPr>
            <w:r w:rsidRPr="00DD7D87">
              <w:rPr>
                <w:rFonts w:ascii="Calibri" w:hAnsi="Calibri" w:cs="Calibri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5EB80882" w14:textId="77777777" w:rsidR="006E12C0" w:rsidRPr="00DD7D87" w:rsidRDefault="006E12C0" w:rsidP="00217053">
            <w:pPr>
              <w:spacing w:before="40" w:after="40"/>
              <w:jc w:val="center"/>
              <w:rPr>
                <w:rFonts w:ascii="Calibri" w:hAnsi="Calibri" w:cs="Calibri"/>
              </w:rPr>
            </w:pPr>
            <w:r w:rsidRPr="00DD7D87">
              <w:rPr>
                <w:rFonts w:ascii="Calibri" w:hAnsi="Calibri" w:cs="Calibri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552B3FB0" w14:textId="77777777" w:rsidR="006E12C0" w:rsidRPr="00DD7D87" w:rsidRDefault="006E12C0" w:rsidP="00217053">
            <w:pPr>
              <w:spacing w:before="40" w:after="40"/>
              <w:jc w:val="center"/>
              <w:rPr>
                <w:rFonts w:ascii="Calibri" w:hAnsi="Calibri" w:cs="Calibri"/>
              </w:rPr>
            </w:pPr>
            <w:r w:rsidRPr="00DD7D87">
              <w:rPr>
                <w:rFonts w:ascii="Calibri" w:hAnsi="Calibri" w:cs="Calibri"/>
              </w:rPr>
              <w:t>0</w:t>
            </w:r>
          </w:p>
        </w:tc>
        <w:tc>
          <w:tcPr>
            <w:tcW w:w="1615" w:type="dxa"/>
            <w:shd w:val="clear" w:color="auto" w:fill="auto"/>
          </w:tcPr>
          <w:p w14:paraId="77372251" w14:textId="77777777" w:rsidR="006E12C0" w:rsidRPr="00DD7D87" w:rsidRDefault="006E12C0" w:rsidP="00217053">
            <w:pPr>
              <w:spacing w:before="40" w:after="40"/>
              <w:jc w:val="center"/>
              <w:rPr>
                <w:rFonts w:ascii="Calibri" w:hAnsi="Calibri" w:cs="Calibri"/>
              </w:rPr>
            </w:pPr>
            <w:r w:rsidRPr="00DD7D87">
              <w:rPr>
                <w:rFonts w:ascii="Calibri" w:hAnsi="Calibri" w:cs="Calibri"/>
              </w:rPr>
              <w:t>0</w:t>
            </w:r>
          </w:p>
        </w:tc>
      </w:tr>
    </w:tbl>
    <w:p w14:paraId="5C2CAC07" w14:textId="77777777" w:rsidR="006E12C0" w:rsidRPr="00DD7D87" w:rsidRDefault="006E12C0" w:rsidP="004B213C">
      <w:pPr>
        <w:jc w:val="both"/>
        <w:rPr>
          <w:rFonts w:ascii="Calibri" w:hAnsi="Calibri" w:cs="Calibri"/>
          <w:b/>
          <w:sz w:val="22"/>
          <w:szCs w:val="22"/>
          <w:lang w:val="sl-SI"/>
        </w:rPr>
      </w:pPr>
    </w:p>
    <w:p w14:paraId="38D0727E" w14:textId="77777777" w:rsidR="006E12C0" w:rsidRPr="00DD7D87" w:rsidRDefault="006E12C0" w:rsidP="006E12C0">
      <w:pPr>
        <w:ind w:firstLine="360"/>
        <w:jc w:val="both"/>
        <w:rPr>
          <w:rFonts w:ascii="Calibri" w:hAnsi="Calibri" w:cs="Calibri"/>
          <w:b/>
          <w:sz w:val="22"/>
          <w:szCs w:val="22"/>
        </w:rPr>
      </w:pPr>
      <w:r w:rsidRPr="00DD7D87">
        <w:rPr>
          <w:rFonts w:ascii="Calibri" w:hAnsi="Calibri" w:cs="Calibri"/>
          <w:b/>
          <w:sz w:val="22"/>
          <w:szCs w:val="22"/>
        </w:rPr>
        <w:t>13. SKLEP:</w:t>
      </w:r>
    </w:p>
    <w:p w14:paraId="2FC51F78" w14:textId="77777777" w:rsidR="006E12C0" w:rsidRPr="00DD7D87" w:rsidRDefault="006E12C0" w:rsidP="006E12C0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DD7D87">
        <w:rPr>
          <w:rFonts w:ascii="Calibri" w:hAnsi="Calibri" w:cs="Calibri"/>
          <w:sz w:val="22"/>
          <w:szCs w:val="22"/>
        </w:rPr>
        <w:t xml:space="preserve">Z 11 glasovi ZA in </w:t>
      </w:r>
      <w:proofErr w:type="gramStart"/>
      <w:r w:rsidRPr="00DD7D87">
        <w:rPr>
          <w:rFonts w:ascii="Calibri" w:hAnsi="Calibri" w:cs="Calibri"/>
          <w:sz w:val="22"/>
          <w:szCs w:val="22"/>
        </w:rPr>
        <w:t>0</w:t>
      </w:r>
      <w:proofErr w:type="gramEnd"/>
      <w:r w:rsidRPr="00DD7D87">
        <w:rPr>
          <w:rFonts w:ascii="Calibri" w:hAnsi="Calibri" w:cs="Calibri"/>
          <w:sz w:val="22"/>
          <w:szCs w:val="22"/>
        </w:rPr>
        <w:t xml:space="preserve"> PROTI je Nika Kučuk, mag. inž. </w:t>
      </w:r>
      <w:proofErr w:type="gramStart"/>
      <w:r w:rsidRPr="00DD7D87">
        <w:rPr>
          <w:rFonts w:ascii="Calibri" w:hAnsi="Calibri" w:cs="Calibri"/>
          <w:sz w:val="22"/>
          <w:szCs w:val="22"/>
        </w:rPr>
        <w:t>kem</w:t>
      </w:r>
      <w:proofErr w:type="gramEnd"/>
      <w:r w:rsidRPr="00DD7D87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Pr="00DD7D87">
        <w:rPr>
          <w:rFonts w:ascii="Calibri" w:hAnsi="Calibri" w:cs="Calibri"/>
          <w:sz w:val="22"/>
          <w:szCs w:val="22"/>
        </w:rPr>
        <w:t>tehn</w:t>
      </w:r>
      <w:proofErr w:type="gramEnd"/>
      <w:r w:rsidRPr="00DD7D87">
        <w:rPr>
          <w:rFonts w:ascii="Calibri" w:hAnsi="Calibri" w:cs="Calibri"/>
          <w:sz w:val="22"/>
          <w:szCs w:val="22"/>
        </w:rPr>
        <w:t>. Izvoljena v naziv “asistentka” za predmetno področje “Kemijsko inženirstvo”.</w:t>
      </w:r>
    </w:p>
    <w:p w14:paraId="38551450" w14:textId="77777777" w:rsidR="006E12C0" w:rsidRPr="00DD7D87" w:rsidRDefault="006E12C0" w:rsidP="006E12C0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2F9131C" w14:textId="77777777" w:rsidR="006E12C0" w:rsidRPr="00DD7D87" w:rsidRDefault="006E12C0" w:rsidP="006E12C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DD7D87">
        <w:rPr>
          <w:rFonts w:ascii="Calibri" w:hAnsi="Calibri" w:cs="Calibri"/>
          <w:b/>
          <w:sz w:val="22"/>
          <w:szCs w:val="22"/>
        </w:rPr>
        <w:t>14. SKLEP:</w:t>
      </w:r>
    </w:p>
    <w:p w14:paraId="185EEF0B" w14:textId="77777777" w:rsidR="007A28A2" w:rsidRPr="00DD7D87" w:rsidRDefault="006E12C0" w:rsidP="007A28A2">
      <w:pPr>
        <w:ind w:left="360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</w:rPr>
        <w:t xml:space="preserve">Z 12 glasovi ZA in </w:t>
      </w:r>
      <w:proofErr w:type="gramStart"/>
      <w:r w:rsidRPr="00DD7D87">
        <w:rPr>
          <w:rFonts w:ascii="Calibri" w:hAnsi="Calibri" w:cs="Calibri"/>
          <w:sz w:val="22"/>
          <w:szCs w:val="22"/>
        </w:rPr>
        <w:t>0</w:t>
      </w:r>
      <w:proofErr w:type="gramEnd"/>
      <w:r w:rsidRPr="00DD7D87">
        <w:rPr>
          <w:rFonts w:ascii="Calibri" w:hAnsi="Calibri" w:cs="Calibri"/>
          <w:sz w:val="22"/>
          <w:szCs w:val="22"/>
        </w:rPr>
        <w:t xml:space="preserve"> PROTI je Nina Ledinek, mag. inž. </w:t>
      </w:r>
      <w:proofErr w:type="gramStart"/>
      <w:r w:rsidRPr="00DD7D87">
        <w:rPr>
          <w:rFonts w:ascii="Calibri" w:hAnsi="Calibri" w:cs="Calibri"/>
          <w:sz w:val="22"/>
          <w:szCs w:val="22"/>
        </w:rPr>
        <w:t>kem</w:t>
      </w:r>
      <w:proofErr w:type="gramEnd"/>
      <w:r w:rsidRPr="00DD7D87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Pr="00DD7D87">
        <w:rPr>
          <w:rFonts w:ascii="Calibri" w:hAnsi="Calibri" w:cs="Calibri"/>
          <w:sz w:val="22"/>
          <w:szCs w:val="22"/>
        </w:rPr>
        <w:t>tehn</w:t>
      </w:r>
      <w:proofErr w:type="gramEnd"/>
      <w:r w:rsidRPr="00DD7D87">
        <w:rPr>
          <w:rFonts w:ascii="Calibri" w:hAnsi="Calibri" w:cs="Calibri"/>
          <w:sz w:val="22"/>
          <w:szCs w:val="22"/>
        </w:rPr>
        <w:t>. Izvoljena v raziskovalni naziv “asistentka”.</w:t>
      </w:r>
    </w:p>
    <w:p w14:paraId="0D05329F" w14:textId="77777777" w:rsidR="007A28A2" w:rsidRPr="00DD7D87" w:rsidRDefault="007A28A2" w:rsidP="007A28A2">
      <w:pPr>
        <w:ind w:left="360"/>
        <w:jc w:val="both"/>
        <w:rPr>
          <w:rFonts w:ascii="Calibri" w:hAnsi="Calibri" w:cs="Calibri"/>
          <w:b/>
          <w:sz w:val="22"/>
          <w:szCs w:val="22"/>
          <w:lang w:val="sl-SI"/>
        </w:rPr>
      </w:pPr>
    </w:p>
    <w:p w14:paraId="1B73A507" w14:textId="77777777" w:rsidR="007A28A2" w:rsidRPr="00DD7D87" w:rsidRDefault="007A28A2" w:rsidP="007A28A2">
      <w:pPr>
        <w:ind w:left="360"/>
        <w:jc w:val="both"/>
        <w:rPr>
          <w:rFonts w:ascii="Calibri" w:hAnsi="Calibri" w:cs="Calibri"/>
          <w:b/>
          <w:sz w:val="22"/>
          <w:szCs w:val="22"/>
          <w:lang w:val="sl-SI"/>
        </w:rPr>
      </w:pPr>
    </w:p>
    <w:p w14:paraId="3E8EB7EA" w14:textId="77777777" w:rsidR="004B213C" w:rsidRPr="00DD7D87" w:rsidRDefault="007A28A2" w:rsidP="007A28A2">
      <w:pPr>
        <w:ind w:left="360" w:hanging="360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DD7D87">
        <w:rPr>
          <w:rFonts w:ascii="Calibri" w:hAnsi="Calibri" w:cs="Calibri"/>
          <w:b/>
          <w:sz w:val="22"/>
          <w:szCs w:val="22"/>
          <w:lang w:val="sl-SI"/>
        </w:rPr>
        <w:t>P</w:t>
      </w:r>
      <w:r w:rsidR="006E12C0" w:rsidRPr="00DD7D87">
        <w:rPr>
          <w:rFonts w:ascii="Calibri" w:hAnsi="Calibri" w:cs="Calibri"/>
          <w:b/>
          <w:sz w:val="22"/>
          <w:szCs w:val="22"/>
          <w:lang w:val="sl-SI"/>
        </w:rPr>
        <w:t>REDLOG ZA NOVO ZAPOSLITEV</w:t>
      </w:r>
    </w:p>
    <w:p w14:paraId="04325298" w14:textId="77777777" w:rsidR="004B213C" w:rsidRPr="00DD7D87" w:rsidRDefault="004B213C" w:rsidP="004B213C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199748BE" w14:textId="77777777" w:rsidR="004B213C" w:rsidRPr="00DD7D87" w:rsidRDefault="004B213C" w:rsidP="006E12C0">
      <w:pPr>
        <w:numPr>
          <w:ilvl w:val="0"/>
          <w:numId w:val="24"/>
        </w:numPr>
        <w:ind w:left="284" w:hanging="284"/>
        <w:rPr>
          <w:rFonts w:ascii="Calibri" w:hAnsi="Calibri" w:cs="Calibri"/>
          <w:i/>
          <w:sz w:val="22"/>
          <w:szCs w:val="22"/>
          <w:lang w:val="sl-SI"/>
        </w:rPr>
      </w:pPr>
      <w:r w:rsidRPr="00DD7D87">
        <w:rPr>
          <w:rFonts w:ascii="Calibri" w:hAnsi="Calibri" w:cs="Calibri"/>
          <w:i/>
          <w:sz w:val="22"/>
          <w:szCs w:val="22"/>
          <w:lang w:val="sl-SI"/>
        </w:rPr>
        <w:t>Laboratorij za separacijske procese in produktno tehniko</w:t>
      </w:r>
    </w:p>
    <w:p w14:paraId="5BCE6B5A" w14:textId="77777777" w:rsidR="004B213C" w:rsidRPr="00DD7D87" w:rsidRDefault="004B213C" w:rsidP="004B213C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18F93CBB" w14:textId="77777777" w:rsidR="004B213C" w:rsidRPr="00DD7D87" w:rsidRDefault="004B213C" w:rsidP="006E12C0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Vodja laboratorija prof. dr. Željko Knez je podal predlog za novo zaposlitev na pedagoškem delovnem mestu asistent v nazivu asistent - nadomeščanje delavke dr. Katje Vasić, ki je na materinskem in starševskem dopustu.</w:t>
      </w:r>
    </w:p>
    <w:p w14:paraId="2C9B8E07" w14:textId="77777777" w:rsidR="004B213C" w:rsidRPr="00DD7D87" w:rsidRDefault="004B213C" w:rsidP="006E12C0">
      <w:pPr>
        <w:ind w:left="284"/>
        <w:jc w:val="both"/>
        <w:rPr>
          <w:rFonts w:ascii="Calibri" w:hAnsi="Calibri" w:cs="Calibri"/>
          <w:b/>
          <w:sz w:val="22"/>
          <w:szCs w:val="22"/>
          <w:lang w:val="sl-SI"/>
        </w:rPr>
      </w:pPr>
    </w:p>
    <w:p w14:paraId="66A46FF1" w14:textId="77777777" w:rsidR="004B213C" w:rsidRPr="00DD7D87" w:rsidRDefault="006E12C0" w:rsidP="006E12C0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b/>
          <w:sz w:val="22"/>
          <w:szCs w:val="22"/>
          <w:lang w:val="sl-SI"/>
        </w:rPr>
        <w:t>15. SKLEP</w:t>
      </w:r>
      <w:r w:rsidR="004B213C" w:rsidRPr="00DD7D87">
        <w:rPr>
          <w:rFonts w:ascii="Calibri" w:hAnsi="Calibri" w:cs="Calibri"/>
          <w:b/>
          <w:sz w:val="22"/>
          <w:szCs w:val="22"/>
          <w:lang w:val="sl-SI"/>
        </w:rPr>
        <w:t>:</w:t>
      </w:r>
    </w:p>
    <w:p w14:paraId="4D6762BE" w14:textId="77777777" w:rsidR="004B213C" w:rsidRPr="00DD7D87" w:rsidRDefault="004B213C" w:rsidP="006E12C0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Senat FKKT soglaša, da dekan FKKT predlaga rektorju UM sklenitev pogodbe o zaposlitvi z Niko Kučuk, mag. inž. kem. tehn. na delovno mesto D010001 asistentka v nazivu asistentka, za določen čas od 03. 12. 2020 do vrnitve začasno odsotne delavke na materinskem in starševskem dopustu (dr. Katje Vasić).</w:t>
      </w:r>
    </w:p>
    <w:p w14:paraId="1243E5F9" w14:textId="77777777" w:rsidR="004B213C" w:rsidRPr="00DD7D87" w:rsidRDefault="004B213C" w:rsidP="006E12C0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 xml:space="preserve">Plača delavke se krije s SN 1101. </w:t>
      </w:r>
    </w:p>
    <w:p w14:paraId="51DA37DB" w14:textId="77777777" w:rsidR="004B213C" w:rsidRPr="00DD7D87" w:rsidRDefault="004B213C" w:rsidP="006E12C0">
      <w:pPr>
        <w:ind w:left="284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Sklep je bil sprejet soglasno.</w:t>
      </w:r>
    </w:p>
    <w:p w14:paraId="3B9DA174" w14:textId="77777777" w:rsidR="004B213C" w:rsidRPr="00DD7D87" w:rsidRDefault="004B213C" w:rsidP="004B213C">
      <w:pPr>
        <w:tabs>
          <w:tab w:val="left" w:pos="1440"/>
        </w:tabs>
        <w:jc w:val="both"/>
      </w:pPr>
    </w:p>
    <w:p w14:paraId="2947B144" w14:textId="77777777" w:rsidR="004B213C" w:rsidRPr="00DD7D87" w:rsidRDefault="004B213C" w:rsidP="004B213C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3E68342D" w14:textId="77777777" w:rsidR="004B213C" w:rsidRPr="00DD7D87" w:rsidRDefault="004B213C" w:rsidP="004B213C">
      <w:pPr>
        <w:tabs>
          <w:tab w:val="left" w:pos="8475"/>
        </w:tabs>
        <w:rPr>
          <w:rFonts w:ascii="Calibri" w:eastAsia="Arial Unicode MS" w:hAnsi="Calibri" w:cs="Calibri"/>
          <w:b/>
          <w:sz w:val="22"/>
          <w:szCs w:val="22"/>
        </w:rPr>
      </w:pPr>
      <w:r w:rsidRPr="00DD7D87">
        <w:rPr>
          <w:rFonts w:ascii="Calibri" w:eastAsia="Arial Unicode MS" w:hAnsi="Calibri" w:cs="Calibri"/>
          <w:b/>
          <w:sz w:val="22"/>
          <w:szCs w:val="22"/>
        </w:rPr>
        <w:tab/>
      </w:r>
      <w:r w:rsidRPr="00DD7D87">
        <w:rPr>
          <w:rFonts w:ascii="Calibri" w:eastAsia="Arial Unicode MS" w:hAnsi="Calibri" w:cs="Calibri"/>
          <w:b/>
          <w:sz w:val="22"/>
          <w:szCs w:val="22"/>
        </w:rPr>
        <w:tab/>
      </w:r>
    </w:p>
    <w:p w14:paraId="3EA67E36" w14:textId="77777777" w:rsidR="004B213C" w:rsidRPr="00DD7D87" w:rsidRDefault="004B213C" w:rsidP="004B213C">
      <w:pPr>
        <w:tabs>
          <w:tab w:val="left" w:pos="8475"/>
        </w:tabs>
        <w:rPr>
          <w:rFonts w:ascii="Calibri" w:eastAsia="Arial Unicode MS" w:hAnsi="Calibri" w:cs="Calibri"/>
          <w:b/>
          <w:sz w:val="24"/>
          <w:szCs w:val="24"/>
        </w:rPr>
      </w:pPr>
      <w:r w:rsidRPr="00DD7D87">
        <w:rPr>
          <w:rFonts w:ascii="Calibri" w:eastAsia="Arial Unicode MS" w:hAnsi="Calibri" w:cs="Calibri"/>
          <w:b/>
          <w:sz w:val="24"/>
          <w:szCs w:val="24"/>
        </w:rPr>
        <w:t>AD 3</w:t>
      </w:r>
    </w:p>
    <w:p w14:paraId="1444AB9F" w14:textId="77777777" w:rsidR="004B213C" w:rsidRPr="00DD7D87" w:rsidRDefault="004B213C" w:rsidP="004B213C">
      <w:pPr>
        <w:tabs>
          <w:tab w:val="left" w:pos="8475"/>
        </w:tabs>
        <w:rPr>
          <w:rFonts w:ascii="Calibri" w:eastAsia="Arial Unicode MS" w:hAnsi="Calibri" w:cs="Calibri"/>
          <w:b/>
          <w:sz w:val="24"/>
          <w:szCs w:val="24"/>
        </w:rPr>
      </w:pPr>
    </w:p>
    <w:p w14:paraId="2978A99C" w14:textId="77777777" w:rsidR="004B213C" w:rsidRPr="00DD7D87" w:rsidRDefault="004B213C" w:rsidP="004B213C">
      <w:pPr>
        <w:tabs>
          <w:tab w:val="left" w:pos="8475"/>
        </w:tabs>
        <w:rPr>
          <w:rFonts w:ascii="Calibri" w:eastAsia="Arial Unicode MS" w:hAnsi="Calibri" w:cs="Calibri"/>
          <w:b/>
          <w:sz w:val="24"/>
          <w:szCs w:val="24"/>
        </w:rPr>
      </w:pPr>
      <w:r w:rsidRPr="00DD7D87">
        <w:rPr>
          <w:rFonts w:ascii="Calibri" w:eastAsia="Arial Unicode MS" w:hAnsi="Calibri" w:cs="Calibri"/>
          <w:b/>
          <w:sz w:val="24"/>
          <w:szCs w:val="24"/>
        </w:rPr>
        <w:t xml:space="preserve">ŠTUDIJSKE ZADEVE </w:t>
      </w:r>
    </w:p>
    <w:p w14:paraId="150F9E04" w14:textId="77777777" w:rsidR="004B213C" w:rsidRPr="00DD7D87" w:rsidRDefault="004B213C" w:rsidP="004B213C">
      <w:pPr>
        <w:tabs>
          <w:tab w:val="left" w:pos="8475"/>
        </w:tabs>
        <w:rPr>
          <w:rFonts w:ascii="Calibri" w:eastAsia="Arial Unicode MS" w:hAnsi="Calibri" w:cs="Calibri"/>
          <w:b/>
          <w:i/>
        </w:rPr>
      </w:pPr>
      <w:r w:rsidRPr="00DD7D87">
        <w:rPr>
          <w:rFonts w:ascii="Calibri" w:eastAsia="Arial Unicode MS" w:hAnsi="Calibri" w:cs="Calibri"/>
          <w:b/>
          <w:i/>
        </w:rPr>
        <w:tab/>
      </w:r>
    </w:p>
    <w:p w14:paraId="132DB8DA" w14:textId="77777777" w:rsidR="004B213C" w:rsidRPr="00DD7D87" w:rsidRDefault="004B213C" w:rsidP="004B213C">
      <w:pPr>
        <w:numPr>
          <w:ilvl w:val="0"/>
          <w:numId w:val="3"/>
        </w:numPr>
        <w:tabs>
          <w:tab w:val="clear" w:pos="708"/>
          <w:tab w:val="num" w:pos="426"/>
        </w:tabs>
        <w:ind w:hanging="708"/>
        <w:jc w:val="both"/>
        <w:rPr>
          <w:rFonts w:ascii="Calibri" w:eastAsia="Arial Unicode MS" w:hAnsi="Calibri" w:cs="Calibri"/>
          <w:b/>
          <w:i/>
          <w:sz w:val="22"/>
          <w:szCs w:val="22"/>
        </w:rPr>
      </w:pPr>
      <w:r w:rsidRPr="00DD7D87">
        <w:rPr>
          <w:rFonts w:ascii="Calibri" w:eastAsia="Arial Unicode MS" w:hAnsi="Calibri" w:cs="Calibri"/>
          <w:b/>
          <w:i/>
          <w:sz w:val="22"/>
          <w:szCs w:val="22"/>
        </w:rPr>
        <w:t xml:space="preserve">Prijava teme doktorske disertacije – Maja Čolnik, univ. dipl. inž. </w:t>
      </w:r>
      <w:proofErr w:type="gramStart"/>
      <w:r w:rsidRPr="00DD7D87">
        <w:rPr>
          <w:rFonts w:ascii="Calibri" w:eastAsia="Arial Unicode MS" w:hAnsi="Calibri" w:cs="Calibri"/>
          <w:b/>
          <w:i/>
          <w:sz w:val="22"/>
          <w:szCs w:val="22"/>
        </w:rPr>
        <w:t>kem</w:t>
      </w:r>
      <w:proofErr w:type="gramEnd"/>
      <w:r w:rsidRPr="00DD7D87">
        <w:rPr>
          <w:rFonts w:ascii="Calibri" w:eastAsia="Arial Unicode MS" w:hAnsi="Calibri" w:cs="Calibri"/>
          <w:b/>
          <w:i/>
          <w:sz w:val="22"/>
          <w:szCs w:val="22"/>
        </w:rPr>
        <w:t xml:space="preserve">. </w:t>
      </w:r>
      <w:proofErr w:type="gramStart"/>
      <w:r w:rsidRPr="00DD7D87">
        <w:rPr>
          <w:rFonts w:ascii="Calibri" w:eastAsia="Arial Unicode MS" w:hAnsi="Calibri" w:cs="Calibri"/>
          <w:b/>
          <w:i/>
          <w:sz w:val="22"/>
          <w:szCs w:val="22"/>
        </w:rPr>
        <w:t>tehnol</w:t>
      </w:r>
      <w:proofErr w:type="gramEnd"/>
      <w:r w:rsidRPr="00DD7D87">
        <w:rPr>
          <w:rFonts w:ascii="Calibri" w:eastAsia="Arial Unicode MS" w:hAnsi="Calibri" w:cs="Calibri"/>
          <w:b/>
          <w:i/>
          <w:sz w:val="22"/>
          <w:szCs w:val="22"/>
        </w:rPr>
        <w:t xml:space="preserve">. </w:t>
      </w:r>
    </w:p>
    <w:p w14:paraId="5C193BEA" w14:textId="77777777" w:rsidR="004B213C" w:rsidRPr="00DD7D87" w:rsidRDefault="004B213C" w:rsidP="004B213C">
      <w:pPr>
        <w:jc w:val="both"/>
        <w:rPr>
          <w:rFonts w:ascii="Calibri" w:eastAsia="Arial Unicode MS" w:hAnsi="Calibri" w:cs="Calibri"/>
          <w:b/>
          <w:i/>
        </w:rPr>
      </w:pPr>
    </w:p>
    <w:p w14:paraId="4F1C6D1A" w14:textId="77777777" w:rsidR="004B213C" w:rsidRPr="00DD7D87" w:rsidRDefault="006E12C0" w:rsidP="004B213C">
      <w:pPr>
        <w:tabs>
          <w:tab w:val="left" w:pos="426"/>
        </w:tabs>
        <w:ind w:firstLine="426"/>
        <w:rPr>
          <w:rFonts w:ascii="Calibri" w:eastAsia="Arial Unicode MS" w:hAnsi="Calibri" w:cs="Calibri"/>
          <w:b/>
          <w:sz w:val="22"/>
          <w:szCs w:val="22"/>
        </w:rPr>
      </w:pPr>
      <w:r w:rsidRPr="00DD7D87">
        <w:rPr>
          <w:rFonts w:ascii="Calibri" w:eastAsia="Arial Unicode MS" w:hAnsi="Calibri" w:cs="Calibri"/>
          <w:b/>
          <w:sz w:val="22"/>
          <w:szCs w:val="22"/>
        </w:rPr>
        <w:t>16.</w:t>
      </w:r>
      <w:r w:rsidR="004B213C" w:rsidRPr="00DD7D87">
        <w:rPr>
          <w:rFonts w:ascii="Calibri" w:eastAsia="Arial Unicode MS" w:hAnsi="Calibri" w:cs="Calibri"/>
          <w:b/>
          <w:sz w:val="22"/>
          <w:szCs w:val="22"/>
        </w:rPr>
        <w:t xml:space="preserve"> SKLEP:</w:t>
      </w:r>
    </w:p>
    <w:p w14:paraId="10926A45" w14:textId="77777777" w:rsidR="004B213C" w:rsidRPr="00DD7D87" w:rsidRDefault="004B213C" w:rsidP="004B213C">
      <w:pPr>
        <w:tabs>
          <w:tab w:val="left" w:pos="426"/>
        </w:tabs>
        <w:ind w:left="426"/>
        <w:jc w:val="both"/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 xml:space="preserve">Na podlagi pozitivnega mnenja Komisije za znanstvenoraziskovalne zadeve in habilitacije se potrdi tema doktorske disertacije «Uporaba pod- in nadkritične vode za predelavo odpadne plastike« predlagateljice Maje Čolnik, univ. dipl. inž. </w:t>
      </w:r>
      <w:proofErr w:type="gramStart"/>
      <w:r w:rsidRPr="00DD7D87">
        <w:rPr>
          <w:rFonts w:ascii="Calibri" w:eastAsia="Arial Unicode MS" w:hAnsi="Calibri" w:cs="Calibri"/>
          <w:sz w:val="22"/>
          <w:szCs w:val="22"/>
        </w:rPr>
        <w:t>kem</w:t>
      </w:r>
      <w:proofErr w:type="gramEnd"/>
      <w:r w:rsidRPr="00DD7D87">
        <w:rPr>
          <w:rFonts w:ascii="Calibri" w:eastAsia="Arial Unicode MS" w:hAnsi="Calibri" w:cs="Calibri"/>
          <w:sz w:val="22"/>
          <w:szCs w:val="22"/>
        </w:rPr>
        <w:t xml:space="preserve">. </w:t>
      </w:r>
      <w:proofErr w:type="gramStart"/>
      <w:r w:rsidRPr="00DD7D87">
        <w:rPr>
          <w:rFonts w:ascii="Calibri" w:eastAsia="Arial Unicode MS" w:hAnsi="Calibri" w:cs="Calibri"/>
          <w:sz w:val="22"/>
          <w:szCs w:val="22"/>
        </w:rPr>
        <w:t>tehnol</w:t>
      </w:r>
      <w:proofErr w:type="gramEnd"/>
      <w:r w:rsidRPr="00DD7D87">
        <w:rPr>
          <w:rFonts w:ascii="Calibri" w:eastAsia="Arial Unicode MS" w:hAnsi="Calibri" w:cs="Calibri"/>
          <w:sz w:val="22"/>
          <w:szCs w:val="22"/>
        </w:rPr>
        <w:t xml:space="preserve">. </w:t>
      </w:r>
    </w:p>
    <w:p w14:paraId="5C039B27" w14:textId="77777777" w:rsidR="004B213C" w:rsidRPr="00DD7D87" w:rsidRDefault="004B213C" w:rsidP="004B213C">
      <w:pPr>
        <w:ind w:left="284" w:firstLine="142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Sklep je bil sprejet soglasno.</w:t>
      </w:r>
    </w:p>
    <w:p w14:paraId="116408F4" w14:textId="77777777" w:rsidR="004B213C" w:rsidRPr="00DD7D87" w:rsidRDefault="004B213C" w:rsidP="004B213C">
      <w:pPr>
        <w:tabs>
          <w:tab w:val="left" w:pos="426"/>
        </w:tabs>
        <w:ind w:left="284" w:firstLine="426"/>
        <w:jc w:val="both"/>
        <w:rPr>
          <w:rFonts w:ascii="Calibri" w:eastAsia="Arial Unicode MS" w:hAnsi="Calibri" w:cs="Calibri"/>
          <w:sz w:val="22"/>
          <w:szCs w:val="22"/>
        </w:rPr>
      </w:pPr>
    </w:p>
    <w:p w14:paraId="45B82DB1" w14:textId="77777777" w:rsidR="004B213C" w:rsidRPr="00DD7D87" w:rsidRDefault="006E12C0" w:rsidP="004B213C">
      <w:pPr>
        <w:tabs>
          <w:tab w:val="left" w:pos="426"/>
        </w:tabs>
        <w:ind w:firstLine="426"/>
        <w:rPr>
          <w:rFonts w:ascii="Calibri" w:eastAsia="Arial Unicode MS" w:hAnsi="Calibri" w:cs="Calibri"/>
          <w:b/>
          <w:sz w:val="22"/>
          <w:szCs w:val="22"/>
        </w:rPr>
      </w:pPr>
      <w:r w:rsidRPr="00DD7D87">
        <w:rPr>
          <w:rFonts w:ascii="Calibri" w:eastAsia="Arial Unicode MS" w:hAnsi="Calibri" w:cs="Calibri"/>
          <w:b/>
          <w:sz w:val="22"/>
          <w:szCs w:val="22"/>
        </w:rPr>
        <w:t>17.</w:t>
      </w:r>
      <w:r w:rsidR="004B213C" w:rsidRPr="00DD7D87">
        <w:rPr>
          <w:rFonts w:ascii="Calibri" w:eastAsia="Arial Unicode MS" w:hAnsi="Calibri" w:cs="Calibri"/>
          <w:b/>
          <w:sz w:val="22"/>
          <w:szCs w:val="22"/>
        </w:rPr>
        <w:t xml:space="preserve"> SKLEP:</w:t>
      </w:r>
    </w:p>
    <w:p w14:paraId="45BDA9DB" w14:textId="77777777" w:rsidR="004B213C" w:rsidRPr="00DD7D87" w:rsidRDefault="004B213C" w:rsidP="004B213C">
      <w:pPr>
        <w:tabs>
          <w:tab w:val="left" w:pos="426"/>
        </w:tabs>
        <w:ind w:left="426"/>
        <w:jc w:val="both"/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 xml:space="preserve">Na podlagi pozitivnega mnenja Komisije za znanstvenoraziskovalne zadeve in habilitacije se potrdi mentorica doktorske disertacije «Uporaba pod- in nadkritične vode za predelavo odpadne plastike« red. prof. </w:t>
      </w:r>
      <w:proofErr w:type="gramStart"/>
      <w:r w:rsidRPr="00DD7D87">
        <w:rPr>
          <w:rFonts w:ascii="Calibri" w:eastAsia="Arial Unicode MS" w:hAnsi="Calibri" w:cs="Calibri"/>
          <w:sz w:val="22"/>
          <w:szCs w:val="22"/>
        </w:rPr>
        <w:t>dr</w:t>
      </w:r>
      <w:proofErr w:type="gramEnd"/>
      <w:r w:rsidRPr="00DD7D87">
        <w:rPr>
          <w:rFonts w:ascii="Calibri" w:eastAsia="Arial Unicode MS" w:hAnsi="Calibri" w:cs="Calibri"/>
          <w:sz w:val="22"/>
          <w:szCs w:val="22"/>
        </w:rPr>
        <w:t xml:space="preserve">. Mojca Škerget, somentor red. prof. dr. Željko Knez in zunanji strokovnjak doc. </w:t>
      </w:r>
      <w:proofErr w:type="gramStart"/>
      <w:r w:rsidRPr="00DD7D87">
        <w:rPr>
          <w:rFonts w:ascii="Calibri" w:eastAsia="Arial Unicode MS" w:hAnsi="Calibri" w:cs="Calibri"/>
          <w:sz w:val="22"/>
          <w:szCs w:val="22"/>
        </w:rPr>
        <w:t>dr</w:t>
      </w:r>
      <w:proofErr w:type="gramEnd"/>
      <w:r w:rsidRPr="00DD7D87">
        <w:rPr>
          <w:rFonts w:ascii="Calibri" w:eastAsia="Arial Unicode MS" w:hAnsi="Calibri" w:cs="Calibri"/>
          <w:sz w:val="22"/>
          <w:szCs w:val="22"/>
        </w:rPr>
        <w:t>. Blaž Likozar.</w:t>
      </w:r>
    </w:p>
    <w:p w14:paraId="182A0623" w14:textId="77777777" w:rsidR="004B213C" w:rsidRPr="00DD7D87" w:rsidRDefault="004B213C" w:rsidP="004B213C">
      <w:pPr>
        <w:ind w:left="284" w:firstLine="142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Sklep je bil sprejet soglasno.</w:t>
      </w:r>
    </w:p>
    <w:p w14:paraId="1F3A1C72" w14:textId="77777777" w:rsidR="004B213C" w:rsidRPr="00DD7D87" w:rsidRDefault="004B213C" w:rsidP="004B213C">
      <w:pPr>
        <w:tabs>
          <w:tab w:val="left" w:pos="426"/>
        </w:tabs>
        <w:ind w:left="426"/>
        <w:jc w:val="both"/>
        <w:rPr>
          <w:rFonts w:ascii="Calibri" w:eastAsia="Arial Unicode MS" w:hAnsi="Calibri" w:cs="Calibri"/>
          <w:sz w:val="22"/>
          <w:szCs w:val="22"/>
        </w:rPr>
      </w:pPr>
    </w:p>
    <w:p w14:paraId="4C754DAA" w14:textId="77777777" w:rsidR="00BC7EC6" w:rsidRDefault="004B213C" w:rsidP="004B213C">
      <w:pPr>
        <w:tabs>
          <w:tab w:val="num" w:pos="284"/>
          <w:tab w:val="left" w:pos="426"/>
        </w:tabs>
        <w:jc w:val="both"/>
        <w:rPr>
          <w:rFonts w:ascii="Calibri" w:eastAsia="Arial Unicode MS" w:hAnsi="Calibri" w:cs="Calibri"/>
          <w:b/>
          <w:sz w:val="22"/>
          <w:szCs w:val="22"/>
        </w:rPr>
      </w:pPr>
      <w:r w:rsidRPr="00DD7D87">
        <w:rPr>
          <w:rFonts w:ascii="Calibri" w:eastAsia="Arial Unicode MS" w:hAnsi="Calibri" w:cs="Calibri"/>
          <w:b/>
          <w:sz w:val="22"/>
          <w:szCs w:val="22"/>
        </w:rPr>
        <w:tab/>
      </w:r>
    </w:p>
    <w:p w14:paraId="3D5CFADE" w14:textId="77777777" w:rsidR="00BC7EC6" w:rsidRDefault="00BC7EC6">
      <w:pPr>
        <w:rPr>
          <w:rFonts w:ascii="Calibri" w:eastAsia="Arial Unicode MS" w:hAnsi="Calibri" w:cs="Calibri"/>
          <w:b/>
          <w:sz w:val="22"/>
          <w:szCs w:val="22"/>
        </w:rPr>
      </w:pPr>
      <w:r>
        <w:rPr>
          <w:rFonts w:ascii="Calibri" w:eastAsia="Arial Unicode MS" w:hAnsi="Calibri" w:cs="Calibri"/>
          <w:b/>
          <w:sz w:val="22"/>
          <w:szCs w:val="22"/>
        </w:rPr>
        <w:br w:type="page"/>
      </w:r>
    </w:p>
    <w:p w14:paraId="13620FF1" w14:textId="2D8BB1B1" w:rsidR="004B213C" w:rsidRPr="00DD7D87" w:rsidRDefault="00BC7EC6" w:rsidP="004B213C">
      <w:pPr>
        <w:tabs>
          <w:tab w:val="num" w:pos="284"/>
          <w:tab w:val="left" w:pos="426"/>
        </w:tabs>
        <w:jc w:val="both"/>
        <w:rPr>
          <w:rFonts w:ascii="Calibri" w:eastAsia="Arial Unicode MS" w:hAnsi="Calibri" w:cs="Calibri"/>
          <w:b/>
          <w:sz w:val="22"/>
          <w:szCs w:val="22"/>
        </w:rPr>
      </w:pPr>
      <w:r>
        <w:rPr>
          <w:rFonts w:ascii="Calibri" w:eastAsia="Arial Unicode MS" w:hAnsi="Calibri" w:cs="Calibri"/>
          <w:b/>
          <w:sz w:val="22"/>
          <w:szCs w:val="22"/>
        </w:rPr>
        <w:lastRenderedPageBreak/>
        <w:tab/>
      </w:r>
      <w:r w:rsidR="004B213C" w:rsidRPr="00DD7D87">
        <w:rPr>
          <w:rFonts w:ascii="Calibri" w:eastAsia="Arial Unicode MS" w:hAnsi="Calibri" w:cs="Calibri"/>
          <w:b/>
          <w:sz w:val="22"/>
          <w:szCs w:val="22"/>
        </w:rPr>
        <w:tab/>
      </w:r>
      <w:r w:rsidR="006E12C0" w:rsidRPr="00DD7D87">
        <w:rPr>
          <w:rFonts w:ascii="Calibri" w:eastAsia="Arial Unicode MS" w:hAnsi="Calibri" w:cs="Calibri"/>
          <w:b/>
          <w:sz w:val="22"/>
          <w:szCs w:val="22"/>
        </w:rPr>
        <w:t>18.</w:t>
      </w:r>
      <w:r w:rsidR="004B213C" w:rsidRPr="00DD7D87">
        <w:rPr>
          <w:rFonts w:ascii="Calibri" w:eastAsia="Arial Unicode MS" w:hAnsi="Calibri" w:cs="Calibri"/>
          <w:b/>
          <w:sz w:val="22"/>
          <w:szCs w:val="22"/>
        </w:rPr>
        <w:t xml:space="preserve"> SKLEP:</w:t>
      </w:r>
      <w:r w:rsidR="004B213C" w:rsidRPr="00DD7D87">
        <w:rPr>
          <w:rFonts w:ascii="Calibri" w:eastAsia="Arial Unicode MS" w:hAnsi="Calibri" w:cs="Calibri"/>
          <w:b/>
          <w:sz w:val="22"/>
          <w:szCs w:val="22"/>
        </w:rPr>
        <w:tab/>
      </w:r>
    </w:p>
    <w:p w14:paraId="340A51D0" w14:textId="77777777" w:rsidR="004B213C" w:rsidRPr="00DD7D87" w:rsidRDefault="004B213C" w:rsidP="004B213C">
      <w:pPr>
        <w:tabs>
          <w:tab w:val="left" w:pos="426"/>
        </w:tabs>
        <w:ind w:left="426"/>
        <w:jc w:val="both"/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 xml:space="preserve">Na podlagi pozitivnega mnenja Komisije za znanstvenoraziskovalne zadeve in habilitacije se potrdi strokovno mnenje mentorice red. prof. </w:t>
      </w:r>
      <w:proofErr w:type="gramStart"/>
      <w:r w:rsidRPr="00DD7D87">
        <w:rPr>
          <w:rFonts w:ascii="Calibri" w:eastAsia="Arial Unicode MS" w:hAnsi="Calibri" w:cs="Calibri"/>
          <w:sz w:val="22"/>
          <w:szCs w:val="22"/>
        </w:rPr>
        <w:t>dr</w:t>
      </w:r>
      <w:proofErr w:type="gramEnd"/>
      <w:r w:rsidRPr="00DD7D87">
        <w:rPr>
          <w:rFonts w:ascii="Calibri" w:eastAsia="Arial Unicode MS" w:hAnsi="Calibri" w:cs="Calibri"/>
          <w:sz w:val="22"/>
          <w:szCs w:val="22"/>
        </w:rPr>
        <w:t xml:space="preserve">. Mojce Škerget o temi doktorske disertacije «Uporaba pod- in nadkritične vode za predelavo odpadne plastike«, somentorja red. prof. dr. Željka Kneza in zunanjega strokovnjaka doc. </w:t>
      </w:r>
      <w:proofErr w:type="gramStart"/>
      <w:r w:rsidRPr="00DD7D87">
        <w:rPr>
          <w:rFonts w:ascii="Calibri" w:eastAsia="Arial Unicode MS" w:hAnsi="Calibri" w:cs="Calibri"/>
          <w:sz w:val="22"/>
          <w:szCs w:val="22"/>
        </w:rPr>
        <w:t>dr</w:t>
      </w:r>
      <w:proofErr w:type="gramEnd"/>
      <w:r w:rsidRPr="00DD7D87">
        <w:rPr>
          <w:rFonts w:ascii="Calibri" w:eastAsia="Arial Unicode MS" w:hAnsi="Calibri" w:cs="Calibri"/>
          <w:sz w:val="22"/>
          <w:szCs w:val="22"/>
        </w:rPr>
        <w:t>. Blaža Likozarja.</w:t>
      </w:r>
    </w:p>
    <w:p w14:paraId="0AF17A6C" w14:textId="77777777" w:rsidR="004B213C" w:rsidRPr="00DD7D87" w:rsidRDefault="004B213C" w:rsidP="004B213C">
      <w:pPr>
        <w:ind w:left="284" w:firstLine="142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Sklep je bil sprejet soglasno.</w:t>
      </w:r>
    </w:p>
    <w:p w14:paraId="6CF23D40" w14:textId="77777777" w:rsidR="004B213C" w:rsidRPr="00DD7D87" w:rsidRDefault="004B213C" w:rsidP="004B213C">
      <w:pPr>
        <w:tabs>
          <w:tab w:val="num" w:pos="284"/>
          <w:tab w:val="left" w:pos="426"/>
        </w:tabs>
        <w:ind w:left="426"/>
        <w:jc w:val="both"/>
        <w:rPr>
          <w:rFonts w:ascii="Calibri" w:eastAsia="Arial Unicode MS" w:hAnsi="Calibri" w:cs="Calibri"/>
          <w:sz w:val="22"/>
          <w:szCs w:val="22"/>
        </w:rPr>
      </w:pPr>
    </w:p>
    <w:p w14:paraId="2424AD0C" w14:textId="77777777" w:rsidR="004B213C" w:rsidRPr="00DD7D87" w:rsidRDefault="004B213C" w:rsidP="004B213C">
      <w:pPr>
        <w:ind w:left="708"/>
        <w:jc w:val="both"/>
        <w:rPr>
          <w:rFonts w:ascii="Calibri" w:eastAsia="Arial Unicode MS" w:hAnsi="Calibri" w:cs="Calibri"/>
          <w:sz w:val="22"/>
          <w:szCs w:val="22"/>
        </w:rPr>
      </w:pPr>
    </w:p>
    <w:p w14:paraId="2E0F754F" w14:textId="77777777" w:rsidR="004B213C" w:rsidRPr="00DD7D87" w:rsidRDefault="004B213C" w:rsidP="004B213C">
      <w:pPr>
        <w:numPr>
          <w:ilvl w:val="0"/>
          <w:numId w:val="3"/>
        </w:numPr>
        <w:tabs>
          <w:tab w:val="clear" w:pos="708"/>
          <w:tab w:val="num" w:pos="426"/>
        </w:tabs>
        <w:ind w:left="284" w:hanging="284"/>
        <w:jc w:val="both"/>
        <w:rPr>
          <w:rFonts w:ascii="Calibri" w:eastAsia="Arial Unicode MS" w:hAnsi="Calibri" w:cs="Calibri"/>
          <w:b/>
          <w:i/>
          <w:sz w:val="22"/>
          <w:szCs w:val="22"/>
        </w:rPr>
      </w:pPr>
      <w:r w:rsidRPr="00DD7D87">
        <w:rPr>
          <w:rFonts w:ascii="Calibri" w:eastAsia="Arial Unicode MS" w:hAnsi="Calibri" w:cs="Calibri"/>
          <w:b/>
          <w:i/>
          <w:sz w:val="22"/>
          <w:szCs w:val="22"/>
        </w:rPr>
        <w:t xml:space="preserve">Spremembe učnih načrtov </w:t>
      </w:r>
      <w:proofErr w:type="gramStart"/>
      <w:r w:rsidRPr="00DD7D87">
        <w:rPr>
          <w:rFonts w:ascii="Calibri" w:eastAsia="Arial Unicode MS" w:hAnsi="Calibri" w:cs="Calibri"/>
          <w:b/>
          <w:i/>
          <w:sz w:val="22"/>
          <w:szCs w:val="22"/>
        </w:rPr>
        <w:t>na</w:t>
      </w:r>
      <w:proofErr w:type="gramEnd"/>
      <w:r w:rsidRPr="00DD7D87">
        <w:rPr>
          <w:rFonts w:ascii="Calibri" w:eastAsia="Arial Unicode MS" w:hAnsi="Calibri" w:cs="Calibri"/>
          <w:b/>
          <w:i/>
          <w:sz w:val="22"/>
          <w:szCs w:val="22"/>
        </w:rPr>
        <w:t xml:space="preserve"> študijskem programu 3. stopnje</w:t>
      </w:r>
    </w:p>
    <w:p w14:paraId="22142A46" w14:textId="77777777" w:rsidR="004B213C" w:rsidRPr="00DD7D87" w:rsidRDefault="004B213C" w:rsidP="004B213C">
      <w:pPr>
        <w:ind w:left="284"/>
        <w:jc w:val="both"/>
        <w:rPr>
          <w:rFonts w:ascii="Calibri" w:eastAsia="Arial Unicode MS" w:hAnsi="Calibri" w:cs="Calibri"/>
          <w:b/>
          <w:i/>
          <w:sz w:val="22"/>
          <w:szCs w:val="22"/>
        </w:rPr>
      </w:pPr>
    </w:p>
    <w:p w14:paraId="7AA67959" w14:textId="77777777" w:rsidR="004B213C" w:rsidRPr="00DD7D87" w:rsidRDefault="006E12C0" w:rsidP="006E12C0">
      <w:pPr>
        <w:tabs>
          <w:tab w:val="num" w:pos="284"/>
          <w:tab w:val="left" w:pos="426"/>
        </w:tabs>
        <w:ind w:left="284"/>
        <w:jc w:val="both"/>
        <w:rPr>
          <w:rFonts w:ascii="Calibri" w:eastAsia="Arial Unicode MS" w:hAnsi="Calibri" w:cs="Calibri"/>
          <w:b/>
          <w:sz w:val="22"/>
          <w:szCs w:val="22"/>
        </w:rPr>
      </w:pPr>
      <w:r w:rsidRPr="00DD7D87">
        <w:rPr>
          <w:rFonts w:ascii="Calibri" w:eastAsia="Arial Unicode MS" w:hAnsi="Calibri" w:cs="Calibri"/>
          <w:b/>
          <w:sz w:val="22"/>
          <w:szCs w:val="22"/>
        </w:rPr>
        <w:tab/>
        <w:t>19. SKLEP</w:t>
      </w:r>
      <w:r w:rsidR="004B213C" w:rsidRPr="00DD7D87">
        <w:rPr>
          <w:rFonts w:ascii="Calibri" w:eastAsia="Arial Unicode MS" w:hAnsi="Calibri" w:cs="Calibri"/>
          <w:b/>
          <w:sz w:val="22"/>
          <w:szCs w:val="22"/>
        </w:rPr>
        <w:t>:</w:t>
      </w:r>
      <w:r w:rsidR="004B213C" w:rsidRPr="00DD7D87">
        <w:rPr>
          <w:rFonts w:ascii="Calibri" w:eastAsia="Arial Unicode MS" w:hAnsi="Calibri" w:cs="Calibri"/>
          <w:b/>
          <w:sz w:val="22"/>
          <w:szCs w:val="22"/>
        </w:rPr>
        <w:tab/>
      </w:r>
    </w:p>
    <w:p w14:paraId="5F8A34D4" w14:textId="77777777" w:rsidR="004B213C" w:rsidRPr="00DD7D87" w:rsidRDefault="004B213C" w:rsidP="004B213C">
      <w:pPr>
        <w:tabs>
          <w:tab w:val="left" w:pos="426"/>
        </w:tabs>
        <w:ind w:left="426"/>
        <w:jc w:val="both"/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 xml:space="preserve">Na podlagi predloga Komisije za študijske zadeve se se </w:t>
      </w:r>
      <w:proofErr w:type="gramStart"/>
      <w:r w:rsidRPr="00DD7D87">
        <w:rPr>
          <w:rFonts w:ascii="Calibri" w:eastAsia="Arial Unicode MS" w:hAnsi="Calibri" w:cs="Calibri"/>
          <w:sz w:val="22"/>
          <w:szCs w:val="22"/>
        </w:rPr>
        <w:t>na</w:t>
      </w:r>
      <w:proofErr w:type="gramEnd"/>
      <w:r w:rsidRPr="00DD7D87">
        <w:rPr>
          <w:rFonts w:ascii="Calibri" w:eastAsia="Arial Unicode MS" w:hAnsi="Calibri" w:cs="Calibri"/>
          <w:sz w:val="22"/>
          <w:szCs w:val="22"/>
        </w:rPr>
        <w:t xml:space="preserve"> študijskem programu 3. </w:t>
      </w:r>
      <w:proofErr w:type="gramStart"/>
      <w:r w:rsidRPr="00DD7D87">
        <w:rPr>
          <w:rFonts w:ascii="Calibri" w:eastAsia="Arial Unicode MS" w:hAnsi="Calibri" w:cs="Calibri"/>
          <w:sz w:val="22"/>
          <w:szCs w:val="22"/>
        </w:rPr>
        <w:t>stopnje</w:t>
      </w:r>
      <w:proofErr w:type="gramEnd"/>
      <w:r w:rsidRPr="00DD7D87">
        <w:rPr>
          <w:rFonts w:ascii="Calibri" w:eastAsia="Arial Unicode MS" w:hAnsi="Calibri" w:cs="Calibri"/>
          <w:sz w:val="22"/>
          <w:szCs w:val="22"/>
        </w:rPr>
        <w:t xml:space="preserve"> Kemija in kemijsko inženirstvo potrdijo spremembe učnih načrtov pri predmetih:</w:t>
      </w:r>
    </w:p>
    <w:p w14:paraId="54199FA0" w14:textId="77777777" w:rsidR="004B213C" w:rsidRPr="00DD7D87" w:rsidRDefault="004B213C" w:rsidP="004B213C">
      <w:pPr>
        <w:numPr>
          <w:ilvl w:val="0"/>
          <w:numId w:val="24"/>
        </w:numPr>
        <w:tabs>
          <w:tab w:val="left" w:pos="426"/>
        </w:tabs>
        <w:ind w:hanging="294"/>
        <w:jc w:val="both"/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>“Sinteza nanomaterialov” – preimenovanje predmeta v “Sinteza anorganskih nanomaterialov”, sprememba nosilstva predmeta – nosilstvo prevzame doc. dr. Irena Ban, spremembe v vsebini, temeljni literaturi, v ciljih, v predvidenih študijskih rezultatih, v metodah poučevanja in učenja, v načinih ocenjevanja in v referencah.</w:t>
      </w:r>
    </w:p>
    <w:p w14:paraId="760DAB91" w14:textId="77777777" w:rsidR="004B213C" w:rsidRPr="00DD7D87" w:rsidRDefault="004B213C" w:rsidP="004B213C">
      <w:pPr>
        <w:numPr>
          <w:ilvl w:val="0"/>
          <w:numId w:val="24"/>
        </w:numPr>
        <w:tabs>
          <w:tab w:val="left" w:pos="426"/>
        </w:tabs>
        <w:ind w:hanging="294"/>
        <w:jc w:val="both"/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>“Prenosni pojavi v kemijski tehniki” – preimenovanje predmeta v “Prenosni pojavi v kemijski procesni tehniki”, spremembe v vsebini, temeljni literaturi, v ciljih in kompetencah, v predvidenih študijskih rezultatih in v referencah.</w:t>
      </w:r>
    </w:p>
    <w:p w14:paraId="057BCFD7" w14:textId="77777777" w:rsidR="004B213C" w:rsidRPr="00DD7D87" w:rsidRDefault="004B213C" w:rsidP="004B213C">
      <w:pPr>
        <w:numPr>
          <w:ilvl w:val="0"/>
          <w:numId w:val="24"/>
        </w:numPr>
        <w:tabs>
          <w:tab w:val="left" w:pos="426"/>
        </w:tabs>
        <w:ind w:hanging="294"/>
        <w:jc w:val="both"/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 xml:space="preserve">“Biokataliza” in “Biotransformacije” – združitev predmetov v en predmet “Biokataliza in biotransformacije”, predmet se uvrsti v nabor temeljinih izbirnih predmetov </w:t>
      </w:r>
      <w:proofErr w:type="gramStart"/>
      <w:r w:rsidRPr="00DD7D87">
        <w:rPr>
          <w:rFonts w:ascii="Calibri" w:eastAsia="Arial Unicode MS" w:hAnsi="Calibri" w:cs="Calibri"/>
          <w:sz w:val="22"/>
          <w:szCs w:val="22"/>
        </w:rPr>
        <w:t>na</w:t>
      </w:r>
      <w:proofErr w:type="gramEnd"/>
      <w:r w:rsidRPr="00DD7D87">
        <w:rPr>
          <w:rFonts w:ascii="Calibri" w:eastAsia="Arial Unicode MS" w:hAnsi="Calibri" w:cs="Calibri"/>
          <w:sz w:val="22"/>
          <w:szCs w:val="22"/>
        </w:rPr>
        <w:t xml:space="preserve"> smeri Kemija in na smeri Kemijsko inženirstvo; spremembe v vsebini, temeljni literaturi, v ciljih in kompetencah, v predvidenih študijskih rezultatih, metodah poučevanja in učenja in v referencah.</w:t>
      </w:r>
    </w:p>
    <w:p w14:paraId="79E12FD0" w14:textId="77777777" w:rsidR="004B213C" w:rsidRPr="00DD7D87" w:rsidRDefault="004B213C" w:rsidP="004B213C">
      <w:pPr>
        <w:numPr>
          <w:ilvl w:val="0"/>
          <w:numId w:val="24"/>
        </w:numPr>
        <w:tabs>
          <w:tab w:val="left" w:pos="426"/>
        </w:tabs>
        <w:ind w:hanging="294"/>
        <w:jc w:val="both"/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>“Bionanotehnologija” – spremembe v vsebini, v ciljih in kompetencah, v predvidenih študijskih rezultatih, v metodah poučevanja in učenja in v referencah.</w:t>
      </w:r>
    </w:p>
    <w:p w14:paraId="4EF42E0E" w14:textId="77777777" w:rsidR="004B213C" w:rsidRPr="00DD7D87" w:rsidRDefault="004B213C" w:rsidP="004B213C">
      <w:pPr>
        <w:numPr>
          <w:ilvl w:val="0"/>
          <w:numId w:val="24"/>
        </w:numPr>
        <w:tabs>
          <w:tab w:val="left" w:pos="426"/>
        </w:tabs>
        <w:ind w:hanging="294"/>
        <w:jc w:val="both"/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 xml:space="preserve">“Tehnologije obdelave odpadnih vod” – preimenovanje predmeta v “Postopki odstranjevanja okolju škodljivih snovi”, sprememba nosilstva predmeta – predmet prevzame doc. </w:t>
      </w:r>
      <w:proofErr w:type="gramStart"/>
      <w:r w:rsidRPr="00DD7D87">
        <w:rPr>
          <w:rFonts w:ascii="Calibri" w:eastAsia="Arial Unicode MS" w:hAnsi="Calibri" w:cs="Calibri"/>
          <w:sz w:val="22"/>
          <w:szCs w:val="22"/>
        </w:rPr>
        <w:t>dr</w:t>
      </w:r>
      <w:proofErr w:type="gramEnd"/>
      <w:r w:rsidRPr="00DD7D87">
        <w:rPr>
          <w:rFonts w:ascii="Calibri" w:eastAsia="Arial Unicode MS" w:hAnsi="Calibri" w:cs="Calibri"/>
          <w:sz w:val="22"/>
          <w:szCs w:val="22"/>
        </w:rPr>
        <w:t>. Danijela Urbancl; spremembe v vsebini, temeljni literaturi, v ciljih in kompetencah, v predvidenih študijskih rezultatih, in v referencah.</w:t>
      </w:r>
    </w:p>
    <w:p w14:paraId="0897B3B8" w14:textId="77777777" w:rsidR="004B213C" w:rsidRPr="00DD7D87" w:rsidRDefault="004B213C" w:rsidP="004B213C">
      <w:pPr>
        <w:numPr>
          <w:ilvl w:val="0"/>
          <w:numId w:val="24"/>
        </w:numPr>
        <w:tabs>
          <w:tab w:val="left" w:pos="426"/>
        </w:tabs>
        <w:ind w:hanging="294"/>
        <w:jc w:val="both"/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>“Napredna instrumentana analiza” in “Kemometrične in statistične metode v kemiji” – združitev predmetov v en predmet “Napredna instrumentalna in kemometrična analiza”; spremembe v vsebini, temeljni literaturi, v ciljih in kompetencah, v predvideni študijskih rezultatih, v načinih ocenjevanja in v referencah.</w:t>
      </w:r>
    </w:p>
    <w:p w14:paraId="3ED64B26" w14:textId="77777777" w:rsidR="004B213C" w:rsidRPr="00DD7D87" w:rsidRDefault="004B213C" w:rsidP="004B213C">
      <w:pPr>
        <w:numPr>
          <w:ilvl w:val="0"/>
          <w:numId w:val="24"/>
        </w:numPr>
        <w:tabs>
          <w:tab w:val="left" w:pos="426"/>
        </w:tabs>
        <w:ind w:hanging="294"/>
        <w:jc w:val="both"/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>“Kemija keramičnih materialov” – spremembe v vsebini.</w:t>
      </w:r>
    </w:p>
    <w:p w14:paraId="3E0DB836" w14:textId="77777777" w:rsidR="004B213C" w:rsidRPr="00DD7D87" w:rsidRDefault="004B213C" w:rsidP="004B213C">
      <w:pPr>
        <w:numPr>
          <w:ilvl w:val="0"/>
          <w:numId w:val="24"/>
        </w:numPr>
        <w:tabs>
          <w:tab w:val="left" w:pos="426"/>
        </w:tabs>
        <w:ind w:hanging="294"/>
        <w:jc w:val="both"/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>“Uporaba elektrokemijskih metod v analizni kemiji” – spremembe v vsebini, temeljni literature, v ciljih in kompetencah, v predvidenih študijskih rezultatih in v referencah.</w:t>
      </w:r>
    </w:p>
    <w:p w14:paraId="2F60CD6E" w14:textId="77777777" w:rsidR="004B213C" w:rsidRPr="00DD7D87" w:rsidRDefault="004B213C" w:rsidP="004B213C">
      <w:pPr>
        <w:ind w:left="426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Sklep je bil sprejet soglasno.</w:t>
      </w:r>
    </w:p>
    <w:p w14:paraId="2FB5B853" w14:textId="77777777" w:rsidR="004B213C" w:rsidRPr="00DD7D87" w:rsidRDefault="004B213C" w:rsidP="004B213C">
      <w:pPr>
        <w:pStyle w:val="Sekcija"/>
        <w:spacing w:before="0" w:after="0"/>
        <w:ind w:left="426"/>
        <w:jc w:val="both"/>
        <w:rPr>
          <w:rFonts w:ascii="Calibri" w:eastAsia="Arial Unicode MS" w:hAnsi="Calibri" w:cs="Calibri"/>
          <w:sz w:val="22"/>
          <w:szCs w:val="22"/>
        </w:rPr>
      </w:pPr>
    </w:p>
    <w:p w14:paraId="696D06F1" w14:textId="77777777" w:rsidR="004B213C" w:rsidRPr="00DD7D87" w:rsidRDefault="004B213C" w:rsidP="004B213C">
      <w:pPr>
        <w:pStyle w:val="Sekcija"/>
        <w:spacing w:before="0" w:after="0"/>
        <w:ind w:left="426"/>
        <w:jc w:val="both"/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>Razprava:</w:t>
      </w:r>
    </w:p>
    <w:p w14:paraId="16B02DA2" w14:textId="77777777" w:rsidR="004B213C" w:rsidRPr="00DD7D87" w:rsidRDefault="004B213C" w:rsidP="004B213C">
      <w:pPr>
        <w:pStyle w:val="Sekcija"/>
        <w:numPr>
          <w:ilvl w:val="0"/>
          <w:numId w:val="44"/>
        </w:numPr>
        <w:spacing w:before="0" w:after="0"/>
        <w:ind w:left="709" w:hanging="283"/>
        <w:jc w:val="both"/>
        <w:rPr>
          <w:rFonts w:ascii="Calibri" w:eastAsia="Arial Unicode MS" w:hAnsi="Calibri" w:cs="Calibri"/>
          <w:b w:val="0"/>
          <w:sz w:val="22"/>
          <w:szCs w:val="22"/>
        </w:rPr>
      </w:pPr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Prof. </w:t>
      </w:r>
      <w:proofErr w:type="gramStart"/>
      <w:r w:rsidRPr="00DD7D87">
        <w:rPr>
          <w:rFonts w:ascii="Calibri" w:eastAsia="Arial Unicode MS" w:hAnsi="Calibri" w:cs="Calibri"/>
          <w:b w:val="0"/>
          <w:sz w:val="22"/>
          <w:szCs w:val="22"/>
        </w:rPr>
        <w:t>dr</w:t>
      </w:r>
      <w:proofErr w:type="gramEnd"/>
      <w:r w:rsidRPr="00DD7D87">
        <w:rPr>
          <w:rFonts w:ascii="Calibri" w:eastAsia="Arial Unicode MS" w:hAnsi="Calibri" w:cs="Calibri"/>
          <w:b w:val="0"/>
          <w:sz w:val="22"/>
          <w:szCs w:val="22"/>
        </w:rPr>
        <w:t>. Andreja Goršek je ponovno pozvala k spremembam učnih enot.</w:t>
      </w:r>
    </w:p>
    <w:p w14:paraId="7FD370C5" w14:textId="77777777" w:rsidR="004B213C" w:rsidRPr="00DD7D87" w:rsidRDefault="004B213C" w:rsidP="004B213C">
      <w:pPr>
        <w:pStyle w:val="Sekcija"/>
        <w:numPr>
          <w:ilvl w:val="0"/>
          <w:numId w:val="44"/>
        </w:numPr>
        <w:spacing w:before="0" w:after="0"/>
        <w:ind w:left="709" w:hanging="283"/>
        <w:jc w:val="both"/>
        <w:rPr>
          <w:rFonts w:ascii="Calibri" w:eastAsia="Arial Unicode MS" w:hAnsi="Calibri" w:cs="Calibri"/>
          <w:b w:val="0"/>
          <w:sz w:val="22"/>
          <w:szCs w:val="22"/>
        </w:rPr>
      </w:pPr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Prof. </w:t>
      </w:r>
      <w:proofErr w:type="gramStart"/>
      <w:r w:rsidRPr="00DD7D87">
        <w:rPr>
          <w:rFonts w:ascii="Calibri" w:eastAsia="Arial Unicode MS" w:hAnsi="Calibri" w:cs="Calibri"/>
          <w:b w:val="0"/>
          <w:sz w:val="22"/>
          <w:szCs w:val="22"/>
        </w:rPr>
        <w:t>dr</w:t>
      </w:r>
      <w:proofErr w:type="gramEnd"/>
      <w:r w:rsidRPr="00DD7D87">
        <w:rPr>
          <w:rFonts w:ascii="Calibri" w:eastAsia="Arial Unicode MS" w:hAnsi="Calibri" w:cs="Calibri"/>
          <w:b w:val="0"/>
          <w:sz w:val="22"/>
          <w:szCs w:val="22"/>
        </w:rPr>
        <w:t>. Željko Knez je proti nenehnemu pozivanju sodelavcev; kljub vsemu pa moramo vso zadevo vzorno pripraviti.</w:t>
      </w:r>
    </w:p>
    <w:p w14:paraId="6D9A3C5C" w14:textId="77777777" w:rsidR="004B213C" w:rsidRPr="00DD7D87" w:rsidRDefault="004B213C" w:rsidP="004B213C">
      <w:pPr>
        <w:pStyle w:val="Sekcija"/>
        <w:spacing w:before="0" w:after="0"/>
        <w:ind w:left="426"/>
        <w:jc w:val="both"/>
        <w:rPr>
          <w:rFonts w:ascii="Calibri" w:eastAsia="Arial Unicode MS" w:hAnsi="Calibri" w:cs="Calibri"/>
          <w:b w:val="0"/>
          <w:sz w:val="22"/>
          <w:szCs w:val="22"/>
        </w:rPr>
      </w:pPr>
    </w:p>
    <w:p w14:paraId="510A8CEF" w14:textId="77777777" w:rsidR="004B213C" w:rsidRPr="00DD7D87" w:rsidRDefault="004B213C" w:rsidP="004B213C">
      <w:pPr>
        <w:pStyle w:val="Sekcija"/>
        <w:spacing w:before="0" w:after="0"/>
        <w:ind w:left="426"/>
        <w:jc w:val="both"/>
        <w:rPr>
          <w:rFonts w:ascii="Calibri" w:hAnsi="Calibri" w:cs="Calibri"/>
          <w:i/>
          <w:sz w:val="22"/>
          <w:szCs w:val="22"/>
          <w:u w:val="single"/>
          <w:lang w:val="sl-SI"/>
        </w:rPr>
      </w:pPr>
      <w:r w:rsidRPr="00DD7D87">
        <w:rPr>
          <w:rFonts w:ascii="Calibri" w:hAnsi="Calibri" w:cs="Calibri"/>
          <w:i/>
          <w:sz w:val="22"/>
          <w:szCs w:val="22"/>
          <w:u w:val="single"/>
          <w:lang w:val="sl-SI"/>
        </w:rPr>
        <w:t>Ukinitev učnih enot</w:t>
      </w:r>
    </w:p>
    <w:p w14:paraId="1CCD7BE0" w14:textId="77777777" w:rsidR="004B213C" w:rsidRPr="00DD7D87" w:rsidRDefault="004B213C" w:rsidP="004B213C">
      <w:pPr>
        <w:pStyle w:val="Sekcija"/>
        <w:spacing w:before="0" w:after="0"/>
        <w:ind w:left="426"/>
        <w:jc w:val="both"/>
        <w:rPr>
          <w:rFonts w:ascii="Calibri" w:hAnsi="Calibri" w:cs="Calibri"/>
          <w:i/>
          <w:sz w:val="22"/>
          <w:szCs w:val="22"/>
          <w:u w:val="single"/>
          <w:lang w:val="sl-SI"/>
        </w:rPr>
      </w:pPr>
    </w:p>
    <w:p w14:paraId="12160C0E" w14:textId="77777777" w:rsidR="004B213C" w:rsidRPr="00DD7D87" w:rsidRDefault="006E12C0" w:rsidP="004B213C">
      <w:pPr>
        <w:pStyle w:val="Sekcija"/>
        <w:spacing w:before="0" w:after="0"/>
        <w:ind w:left="426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20. SKLEP</w:t>
      </w:r>
      <w:r w:rsidR="004B213C" w:rsidRPr="00DD7D87">
        <w:rPr>
          <w:rFonts w:ascii="Calibri" w:hAnsi="Calibri" w:cs="Calibri"/>
          <w:sz w:val="22"/>
          <w:szCs w:val="22"/>
          <w:lang w:val="sl-SI"/>
        </w:rPr>
        <w:t>:</w:t>
      </w:r>
    </w:p>
    <w:p w14:paraId="72D93A18" w14:textId="77777777" w:rsidR="004B213C" w:rsidRPr="00DD7D87" w:rsidRDefault="004B213C" w:rsidP="004B213C">
      <w:pPr>
        <w:pStyle w:val="Sekcija"/>
        <w:spacing w:before="0" w:after="0"/>
        <w:ind w:left="426"/>
        <w:jc w:val="both"/>
        <w:rPr>
          <w:rFonts w:ascii="Calibri" w:hAnsi="Calibri" w:cs="Calibri"/>
          <w:b w:val="0"/>
          <w:sz w:val="22"/>
          <w:szCs w:val="22"/>
          <w:lang w:val="sl-SI"/>
        </w:rPr>
      </w:pPr>
      <w:r w:rsidRPr="00DD7D87">
        <w:rPr>
          <w:rFonts w:ascii="Calibri" w:hAnsi="Calibri" w:cs="Calibri"/>
          <w:b w:val="0"/>
          <w:sz w:val="22"/>
          <w:szCs w:val="22"/>
          <w:lang w:val="sl-SI"/>
        </w:rPr>
        <w:t>Na podlagi predloga Komisije za študijske zadeve se na študijskem programu 3. stopnje Kemija in kemijsko inženirstvo ukinejo učne enote:</w:t>
      </w:r>
    </w:p>
    <w:p w14:paraId="12968FBA" w14:textId="77777777" w:rsidR="004B213C" w:rsidRPr="00DD7D87" w:rsidRDefault="004B213C" w:rsidP="004B213C">
      <w:pPr>
        <w:pStyle w:val="Sekcija"/>
        <w:numPr>
          <w:ilvl w:val="0"/>
          <w:numId w:val="43"/>
        </w:numPr>
        <w:spacing w:before="0" w:after="0"/>
        <w:ind w:hanging="294"/>
        <w:jc w:val="both"/>
        <w:rPr>
          <w:rFonts w:ascii="Calibri" w:hAnsi="Calibri" w:cs="Calibri"/>
          <w:b w:val="0"/>
          <w:i/>
          <w:sz w:val="22"/>
          <w:szCs w:val="22"/>
          <w:lang w:val="sl-SI"/>
        </w:rPr>
      </w:pPr>
      <w:r w:rsidRPr="00DD7D87">
        <w:rPr>
          <w:rFonts w:ascii="Calibri" w:hAnsi="Calibri" w:cs="Calibri"/>
          <w:b w:val="0"/>
          <w:sz w:val="22"/>
          <w:szCs w:val="22"/>
          <w:lang w:val="sl-SI"/>
        </w:rPr>
        <w:t xml:space="preserve">Procesna hladilna tehnika </w:t>
      </w:r>
      <w:r w:rsidRPr="00DD7D87">
        <w:rPr>
          <w:rFonts w:ascii="Calibri" w:hAnsi="Calibri" w:cs="Calibri"/>
          <w:b w:val="0"/>
          <w:i/>
          <w:sz w:val="22"/>
          <w:szCs w:val="22"/>
          <w:lang w:val="sl-SI"/>
        </w:rPr>
        <w:t>(nosilec prof. dr. Darko Goričanec)</w:t>
      </w:r>
    </w:p>
    <w:p w14:paraId="3514805A" w14:textId="77777777" w:rsidR="004B213C" w:rsidRPr="00DD7D87" w:rsidRDefault="004B213C" w:rsidP="004B213C">
      <w:pPr>
        <w:pStyle w:val="Sekcija"/>
        <w:numPr>
          <w:ilvl w:val="0"/>
          <w:numId w:val="43"/>
        </w:numPr>
        <w:spacing w:before="0" w:after="0"/>
        <w:ind w:hanging="294"/>
        <w:jc w:val="both"/>
        <w:rPr>
          <w:rFonts w:ascii="Calibri" w:hAnsi="Calibri" w:cs="Calibri"/>
          <w:b w:val="0"/>
          <w:sz w:val="22"/>
          <w:szCs w:val="22"/>
          <w:lang w:val="sl-SI"/>
        </w:rPr>
      </w:pPr>
      <w:r w:rsidRPr="00DD7D87">
        <w:rPr>
          <w:rFonts w:ascii="Calibri" w:hAnsi="Calibri" w:cs="Calibri"/>
          <w:b w:val="0"/>
          <w:sz w:val="22"/>
          <w:szCs w:val="22"/>
          <w:lang w:val="sl-SI"/>
        </w:rPr>
        <w:t xml:space="preserve">Energetski management </w:t>
      </w:r>
      <w:r w:rsidRPr="00DD7D87">
        <w:rPr>
          <w:rFonts w:ascii="Calibri" w:hAnsi="Calibri" w:cs="Calibri"/>
          <w:b w:val="0"/>
          <w:i/>
          <w:sz w:val="22"/>
          <w:szCs w:val="22"/>
          <w:lang w:val="sl-SI"/>
        </w:rPr>
        <w:t>(nosilec zasl. prof. dr. Jurij Krope)</w:t>
      </w:r>
    </w:p>
    <w:p w14:paraId="6E8CD5DC" w14:textId="77777777" w:rsidR="004B213C" w:rsidRPr="00DD7D87" w:rsidRDefault="004B213C" w:rsidP="004B213C">
      <w:pPr>
        <w:pStyle w:val="Sekcija"/>
        <w:numPr>
          <w:ilvl w:val="0"/>
          <w:numId w:val="43"/>
        </w:numPr>
        <w:spacing w:before="0" w:after="0"/>
        <w:ind w:hanging="294"/>
        <w:jc w:val="both"/>
        <w:rPr>
          <w:rFonts w:ascii="Calibri" w:hAnsi="Calibri" w:cs="Calibri"/>
          <w:b w:val="0"/>
          <w:sz w:val="22"/>
          <w:szCs w:val="22"/>
          <w:lang w:val="sl-SI"/>
        </w:rPr>
      </w:pPr>
      <w:r w:rsidRPr="00DD7D87">
        <w:rPr>
          <w:rFonts w:ascii="Calibri" w:hAnsi="Calibri" w:cs="Calibri"/>
          <w:b w:val="0"/>
          <w:sz w:val="22"/>
          <w:szCs w:val="22"/>
          <w:lang w:val="sl-SI"/>
        </w:rPr>
        <w:t xml:space="preserve">Uporabna elektrokemija </w:t>
      </w:r>
      <w:r w:rsidRPr="00DD7D87">
        <w:rPr>
          <w:rFonts w:ascii="Calibri" w:hAnsi="Calibri" w:cs="Calibri"/>
          <w:b w:val="0"/>
          <w:i/>
          <w:sz w:val="22"/>
          <w:szCs w:val="22"/>
          <w:lang w:val="sl-SI"/>
        </w:rPr>
        <w:t>(nosilec prof. dr. Matjaž Finšgar)</w:t>
      </w:r>
    </w:p>
    <w:p w14:paraId="2BF5389B" w14:textId="77777777" w:rsidR="004B213C" w:rsidRPr="00DD7D87" w:rsidRDefault="004B213C" w:rsidP="004B213C">
      <w:pPr>
        <w:pStyle w:val="Sekcija"/>
        <w:numPr>
          <w:ilvl w:val="0"/>
          <w:numId w:val="43"/>
        </w:numPr>
        <w:spacing w:before="0" w:after="0"/>
        <w:ind w:hanging="294"/>
        <w:jc w:val="both"/>
        <w:rPr>
          <w:rFonts w:ascii="Calibri" w:hAnsi="Calibri" w:cs="Calibri"/>
          <w:b w:val="0"/>
          <w:i/>
          <w:sz w:val="22"/>
          <w:szCs w:val="22"/>
          <w:lang w:val="sl-SI"/>
        </w:rPr>
      </w:pPr>
      <w:r w:rsidRPr="00DD7D87">
        <w:rPr>
          <w:rFonts w:ascii="Calibri" w:hAnsi="Calibri" w:cs="Calibri"/>
          <w:b w:val="0"/>
          <w:sz w:val="22"/>
          <w:szCs w:val="22"/>
          <w:lang w:val="sl-SI"/>
        </w:rPr>
        <w:lastRenderedPageBreak/>
        <w:t xml:space="preserve">Izbrana poglavja iz anorganske kemije </w:t>
      </w:r>
      <w:r w:rsidRPr="00DD7D87">
        <w:rPr>
          <w:rFonts w:ascii="Calibri" w:hAnsi="Calibri" w:cs="Calibri"/>
          <w:b w:val="0"/>
          <w:i/>
          <w:sz w:val="22"/>
          <w:szCs w:val="22"/>
          <w:lang w:val="sl-SI"/>
        </w:rPr>
        <w:t>(nosilec prof. dr. Miha Drofenik)</w:t>
      </w:r>
    </w:p>
    <w:p w14:paraId="79896A7F" w14:textId="77777777" w:rsidR="004B213C" w:rsidRPr="00DD7D87" w:rsidRDefault="004B213C" w:rsidP="004B213C">
      <w:pPr>
        <w:pStyle w:val="Sekcija"/>
        <w:numPr>
          <w:ilvl w:val="0"/>
          <w:numId w:val="43"/>
        </w:numPr>
        <w:spacing w:before="0" w:after="0"/>
        <w:ind w:hanging="294"/>
        <w:jc w:val="both"/>
        <w:rPr>
          <w:rFonts w:ascii="Calibri" w:hAnsi="Calibri" w:cs="Calibri"/>
          <w:b w:val="0"/>
          <w:i/>
          <w:sz w:val="22"/>
          <w:szCs w:val="22"/>
          <w:lang w:val="sl-SI"/>
        </w:rPr>
      </w:pPr>
      <w:r w:rsidRPr="00DD7D87">
        <w:rPr>
          <w:rFonts w:ascii="Calibri" w:hAnsi="Calibri" w:cs="Calibri"/>
          <w:b w:val="0"/>
          <w:sz w:val="22"/>
          <w:szCs w:val="22"/>
          <w:lang w:val="sl-SI"/>
        </w:rPr>
        <w:t xml:space="preserve">Biotransformacije </w:t>
      </w:r>
      <w:r w:rsidRPr="00DD7D87">
        <w:rPr>
          <w:rFonts w:ascii="Calibri" w:hAnsi="Calibri" w:cs="Calibri"/>
          <w:b w:val="0"/>
          <w:i/>
          <w:sz w:val="22"/>
          <w:szCs w:val="22"/>
          <w:lang w:val="sl-SI"/>
        </w:rPr>
        <w:t>(nosilka prof. dr. Maja Leitgeb)</w:t>
      </w:r>
    </w:p>
    <w:p w14:paraId="27C78253" w14:textId="77777777" w:rsidR="004B213C" w:rsidRPr="00DD7D87" w:rsidRDefault="004B213C" w:rsidP="004B213C">
      <w:pPr>
        <w:ind w:left="426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Sklep je bil sprejet soglasno.</w:t>
      </w:r>
    </w:p>
    <w:p w14:paraId="2BDF6B1E" w14:textId="77777777" w:rsidR="004B213C" w:rsidRPr="00DD7D87" w:rsidRDefault="004B213C" w:rsidP="004B213C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351D23E2" w14:textId="77777777" w:rsidR="004B213C" w:rsidRPr="00DD7D87" w:rsidRDefault="004B213C" w:rsidP="004B213C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39F6619B" w14:textId="77777777" w:rsidR="004B213C" w:rsidRPr="00DD7D87" w:rsidRDefault="004B213C" w:rsidP="004B213C">
      <w:pPr>
        <w:numPr>
          <w:ilvl w:val="0"/>
          <w:numId w:val="3"/>
        </w:numPr>
        <w:tabs>
          <w:tab w:val="clear" w:pos="708"/>
          <w:tab w:val="num" w:pos="426"/>
        </w:tabs>
        <w:ind w:left="426" w:hanging="426"/>
        <w:jc w:val="both"/>
        <w:rPr>
          <w:rFonts w:ascii="Calibri" w:eastAsia="Arial Unicode MS" w:hAnsi="Calibri" w:cs="Calibri"/>
          <w:b/>
          <w:i/>
          <w:sz w:val="22"/>
          <w:szCs w:val="22"/>
        </w:rPr>
      </w:pPr>
      <w:r w:rsidRPr="00DD7D87">
        <w:rPr>
          <w:rFonts w:ascii="Calibri" w:eastAsia="Arial Unicode MS" w:hAnsi="Calibri" w:cs="Calibri"/>
          <w:b/>
          <w:i/>
          <w:sz w:val="22"/>
          <w:szCs w:val="22"/>
        </w:rPr>
        <w:t xml:space="preserve">Razpis za vpis v študijske programe 2. </w:t>
      </w:r>
      <w:proofErr w:type="gramStart"/>
      <w:r w:rsidRPr="00DD7D87">
        <w:rPr>
          <w:rFonts w:ascii="Calibri" w:eastAsia="Arial Unicode MS" w:hAnsi="Calibri" w:cs="Calibri"/>
          <w:b/>
          <w:i/>
          <w:sz w:val="22"/>
          <w:szCs w:val="22"/>
        </w:rPr>
        <w:t>in</w:t>
      </w:r>
      <w:proofErr w:type="gramEnd"/>
      <w:r w:rsidRPr="00DD7D87">
        <w:rPr>
          <w:rFonts w:ascii="Calibri" w:eastAsia="Arial Unicode MS" w:hAnsi="Calibri" w:cs="Calibri"/>
          <w:b/>
          <w:i/>
          <w:sz w:val="22"/>
          <w:szCs w:val="22"/>
        </w:rPr>
        <w:t xml:space="preserve"> 3. stopnje za študijsko leto 2021/2022</w:t>
      </w:r>
    </w:p>
    <w:p w14:paraId="3C0B3C3E" w14:textId="77777777" w:rsidR="004B213C" w:rsidRPr="00DD7D87" w:rsidRDefault="004B213C" w:rsidP="004B213C">
      <w:pPr>
        <w:tabs>
          <w:tab w:val="left" w:pos="426"/>
        </w:tabs>
        <w:ind w:firstLine="426"/>
        <w:rPr>
          <w:rFonts w:ascii="Calibri" w:eastAsia="Arial Unicode MS" w:hAnsi="Calibri" w:cs="Calibri"/>
          <w:b/>
          <w:sz w:val="22"/>
          <w:szCs w:val="22"/>
        </w:rPr>
      </w:pPr>
    </w:p>
    <w:p w14:paraId="1612F490" w14:textId="77777777" w:rsidR="004B213C" w:rsidRPr="00DD7D87" w:rsidRDefault="00831FDB" w:rsidP="004B213C">
      <w:pPr>
        <w:pStyle w:val="ListParagraph"/>
        <w:tabs>
          <w:tab w:val="left" w:pos="709"/>
          <w:tab w:val="left" w:pos="993"/>
        </w:tabs>
        <w:spacing w:after="0" w:line="240" w:lineRule="auto"/>
        <w:ind w:left="426"/>
        <w:jc w:val="both"/>
        <w:rPr>
          <w:rFonts w:eastAsia="Arial Unicode MS" w:cs="Calibri"/>
          <w:b/>
        </w:rPr>
      </w:pPr>
      <w:r w:rsidRPr="00DD7D87">
        <w:rPr>
          <w:rFonts w:eastAsia="Arial Unicode MS" w:cs="Calibri"/>
          <w:b/>
        </w:rPr>
        <w:t>21. SKLEP</w:t>
      </w:r>
      <w:r w:rsidR="004B213C" w:rsidRPr="00DD7D87">
        <w:rPr>
          <w:rFonts w:eastAsia="Arial Unicode MS" w:cs="Calibri"/>
          <w:b/>
        </w:rPr>
        <w:t>:</w:t>
      </w:r>
    </w:p>
    <w:p w14:paraId="703CEA36" w14:textId="77777777" w:rsidR="004B213C" w:rsidRPr="00DD7D87" w:rsidRDefault="004B213C" w:rsidP="004B213C">
      <w:pPr>
        <w:tabs>
          <w:tab w:val="left" w:pos="8475"/>
        </w:tabs>
        <w:ind w:left="426"/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 xml:space="preserve">Potrdi se besedilo razpisa in vpisna </w:t>
      </w:r>
      <w:proofErr w:type="gramStart"/>
      <w:r w:rsidRPr="00DD7D87">
        <w:rPr>
          <w:rFonts w:ascii="Calibri" w:eastAsia="Arial Unicode MS" w:hAnsi="Calibri" w:cs="Calibri"/>
          <w:sz w:val="22"/>
          <w:szCs w:val="22"/>
        </w:rPr>
        <w:t>mesta</w:t>
      </w:r>
      <w:proofErr w:type="gramEnd"/>
      <w:r w:rsidRPr="00DD7D87">
        <w:rPr>
          <w:rFonts w:ascii="Calibri" w:eastAsia="Arial Unicode MS" w:hAnsi="Calibri" w:cs="Calibri"/>
          <w:sz w:val="22"/>
          <w:szCs w:val="22"/>
        </w:rPr>
        <w:t xml:space="preserve"> v študijske programe:</w:t>
      </w:r>
    </w:p>
    <w:p w14:paraId="6BF218C5" w14:textId="77777777" w:rsidR="004B213C" w:rsidRPr="00DD7D87" w:rsidRDefault="004B213C" w:rsidP="004B213C">
      <w:pPr>
        <w:numPr>
          <w:ilvl w:val="0"/>
          <w:numId w:val="24"/>
        </w:numPr>
        <w:tabs>
          <w:tab w:val="left" w:pos="567"/>
        </w:tabs>
        <w:ind w:hanging="294"/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>2. stopnje “Kemijsko inženirstvo”,</w:t>
      </w:r>
    </w:p>
    <w:p w14:paraId="41AD20D9" w14:textId="77777777" w:rsidR="004B213C" w:rsidRPr="00DD7D87" w:rsidRDefault="004B213C" w:rsidP="004B213C">
      <w:pPr>
        <w:numPr>
          <w:ilvl w:val="0"/>
          <w:numId w:val="24"/>
        </w:numPr>
        <w:tabs>
          <w:tab w:val="left" w:pos="567"/>
        </w:tabs>
        <w:ind w:hanging="294"/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>2. stopnje “Kemija”,</w:t>
      </w:r>
    </w:p>
    <w:p w14:paraId="29D1F23C" w14:textId="77777777" w:rsidR="004B213C" w:rsidRPr="00DD7D87" w:rsidRDefault="004B213C" w:rsidP="004B213C">
      <w:pPr>
        <w:numPr>
          <w:ilvl w:val="0"/>
          <w:numId w:val="24"/>
        </w:numPr>
        <w:tabs>
          <w:tab w:val="left" w:pos="567"/>
        </w:tabs>
        <w:ind w:hanging="294"/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 xml:space="preserve">3. stopnje “Kemija in kemijsko inženirstvo”, </w:t>
      </w:r>
    </w:p>
    <w:p w14:paraId="7646B39F" w14:textId="77777777" w:rsidR="004B213C" w:rsidRPr="00DD7D87" w:rsidRDefault="004B213C" w:rsidP="004B213C">
      <w:pPr>
        <w:tabs>
          <w:tab w:val="left" w:pos="567"/>
        </w:tabs>
        <w:ind w:left="426"/>
        <w:rPr>
          <w:rFonts w:ascii="Calibri" w:eastAsia="Arial Unicode MS" w:hAnsi="Calibri" w:cs="Calibri"/>
          <w:sz w:val="22"/>
          <w:szCs w:val="22"/>
        </w:rPr>
      </w:pPr>
      <w:proofErr w:type="gramStart"/>
      <w:r w:rsidRPr="00DD7D87">
        <w:rPr>
          <w:rFonts w:ascii="Calibri" w:eastAsia="Arial Unicode MS" w:hAnsi="Calibri" w:cs="Calibri"/>
          <w:sz w:val="22"/>
          <w:szCs w:val="22"/>
        </w:rPr>
        <w:t>za</w:t>
      </w:r>
      <w:proofErr w:type="gramEnd"/>
      <w:r w:rsidRPr="00DD7D87">
        <w:rPr>
          <w:rFonts w:ascii="Calibri" w:eastAsia="Arial Unicode MS" w:hAnsi="Calibri" w:cs="Calibri"/>
          <w:sz w:val="22"/>
          <w:szCs w:val="22"/>
        </w:rPr>
        <w:t xml:space="preserve"> študijsko leto 2021/2022.</w:t>
      </w:r>
    </w:p>
    <w:p w14:paraId="1165D413" w14:textId="77777777" w:rsidR="004B213C" w:rsidRPr="00DD7D87" w:rsidRDefault="004B213C" w:rsidP="004B213C">
      <w:pPr>
        <w:ind w:left="426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Sklep je bil sprejet soglasno.</w:t>
      </w:r>
    </w:p>
    <w:p w14:paraId="0A859361" w14:textId="77777777" w:rsidR="004B213C" w:rsidRPr="00DD7D87" w:rsidRDefault="004B213C" w:rsidP="004B213C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4173A5BD" w14:textId="77777777" w:rsidR="007A28A2" w:rsidRPr="00DD7D87" w:rsidRDefault="007A28A2" w:rsidP="004B213C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0CAA11AA" w14:textId="77777777" w:rsidR="004B213C" w:rsidRPr="00DD7D87" w:rsidRDefault="004B213C" w:rsidP="004B213C">
      <w:pPr>
        <w:numPr>
          <w:ilvl w:val="0"/>
          <w:numId w:val="3"/>
        </w:numPr>
        <w:tabs>
          <w:tab w:val="clear" w:pos="708"/>
          <w:tab w:val="num" w:pos="426"/>
          <w:tab w:val="left" w:pos="8475"/>
        </w:tabs>
        <w:ind w:left="426" w:hanging="426"/>
        <w:rPr>
          <w:rFonts w:ascii="Calibri" w:eastAsia="Arial Unicode MS" w:hAnsi="Calibri" w:cs="Calibri"/>
          <w:b/>
          <w:sz w:val="22"/>
          <w:szCs w:val="22"/>
        </w:rPr>
      </w:pPr>
      <w:r w:rsidRPr="00DD7D87">
        <w:rPr>
          <w:rFonts w:ascii="Calibri" w:eastAsia="Arial Unicode MS" w:hAnsi="Calibri" w:cs="Calibri"/>
          <w:b/>
          <w:sz w:val="22"/>
          <w:szCs w:val="22"/>
        </w:rPr>
        <w:t>Problematika izvajanja študija na daljavo - pregl</w:t>
      </w:r>
      <w:r w:rsidR="007A28A2" w:rsidRPr="00DD7D87">
        <w:rPr>
          <w:rFonts w:ascii="Calibri" w:eastAsia="Arial Unicode MS" w:hAnsi="Calibri" w:cs="Calibri"/>
          <w:b/>
          <w:sz w:val="22"/>
          <w:szCs w:val="22"/>
        </w:rPr>
        <w:t xml:space="preserve">ed </w:t>
      </w:r>
    </w:p>
    <w:p w14:paraId="73745D9A" w14:textId="77777777" w:rsidR="000C109F" w:rsidRPr="00DD7D87" w:rsidRDefault="000C109F" w:rsidP="000C109F">
      <w:pPr>
        <w:tabs>
          <w:tab w:val="left" w:pos="8475"/>
        </w:tabs>
        <w:rPr>
          <w:rFonts w:ascii="Calibri" w:eastAsia="Arial Unicode MS" w:hAnsi="Calibri" w:cs="Calibri"/>
          <w:b/>
          <w:sz w:val="22"/>
          <w:szCs w:val="22"/>
        </w:rPr>
      </w:pPr>
    </w:p>
    <w:p w14:paraId="5237DBA6" w14:textId="77777777" w:rsidR="000C109F" w:rsidRPr="00DD7D87" w:rsidRDefault="000C109F" w:rsidP="000C109F">
      <w:pPr>
        <w:pStyle w:val="Sekcija"/>
        <w:numPr>
          <w:ilvl w:val="0"/>
          <w:numId w:val="44"/>
        </w:numPr>
        <w:spacing w:before="0" w:after="0"/>
        <w:ind w:left="709" w:hanging="283"/>
        <w:jc w:val="both"/>
        <w:rPr>
          <w:rFonts w:ascii="Calibri" w:eastAsia="Arial Unicode MS" w:hAnsi="Calibri" w:cs="Calibri"/>
          <w:b w:val="0"/>
          <w:sz w:val="22"/>
          <w:szCs w:val="22"/>
        </w:rPr>
      </w:pPr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Predavanja potekajo </w:t>
      </w:r>
      <w:proofErr w:type="gramStart"/>
      <w:r w:rsidRPr="00DD7D87">
        <w:rPr>
          <w:rFonts w:ascii="Calibri" w:eastAsia="Arial Unicode MS" w:hAnsi="Calibri" w:cs="Calibri"/>
          <w:b w:val="0"/>
          <w:sz w:val="22"/>
          <w:szCs w:val="22"/>
        </w:rPr>
        <w:t>na</w:t>
      </w:r>
      <w:proofErr w:type="gramEnd"/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daljavo po urniku.</w:t>
      </w:r>
    </w:p>
    <w:p w14:paraId="43F24F23" w14:textId="77777777" w:rsidR="000C109F" w:rsidRPr="00DD7D87" w:rsidRDefault="000C109F" w:rsidP="000C109F">
      <w:pPr>
        <w:pStyle w:val="Sekcija"/>
        <w:numPr>
          <w:ilvl w:val="0"/>
          <w:numId w:val="44"/>
        </w:numPr>
        <w:spacing w:before="0" w:after="0"/>
        <w:ind w:left="709" w:hanging="283"/>
        <w:jc w:val="both"/>
        <w:rPr>
          <w:rFonts w:ascii="Calibri" w:eastAsia="Arial Unicode MS" w:hAnsi="Calibri" w:cs="Calibri"/>
          <w:b w:val="0"/>
          <w:sz w:val="22"/>
          <w:szCs w:val="22"/>
        </w:rPr>
      </w:pPr>
      <w:r w:rsidRPr="00DD7D87">
        <w:rPr>
          <w:rFonts w:ascii="Calibri" w:eastAsia="Arial Unicode MS" w:hAnsi="Calibri" w:cs="Calibri"/>
          <w:b w:val="0"/>
          <w:sz w:val="22"/>
          <w:szCs w:val="22"/>
        </w:rPr>
        <w:t>Zaključna dela diplomantov se ne izvajajo.</w:t>
      </w:r>
    </w:p>
    <w:p w14:paraId="41D2D7C4" w14:textId="03847853" w:rsidR="000C109F" w:rsidRPr="00DD7D87" w:rsidRDefault="000C109F" w:rsidP="000C109F">
      <w:pPr>
        <w:pStyle w:val="Sekcija"/>
        <w:numPr>
          <w:ilvl w:val="0"/>
          <w:numId w:val="44"/>
        </w:numPr>
        <w:spacing w:before="0" w:after="0"/>
        <w:ind w:left="709" w:hanging="283"/>
        <w:jc w:val="both"/>
        <w:rPr>
          <w:rFonts w:ascii="Calibri" w:eastAsia="Arial Unicode MS" w:hAnsi="Calibri" w:cs="Calibri"/>
          <w:b w:val="0"/>
          <w:sz w:val="22"/>
          <w:szCs w:val="22"/>
        </w:rPr>
      </w:pPr>
      <w:r w:rsidRPr="00DD7D87">
        <w:rPr>
          <w:rFonts w:ascii="Calibri" w:eastAsia="Arial Unicode MS" w:hAnsi="Calibri" w:cs="Calibri"/>
          <w:b w:val="0"/>
          <w:sz w:val="22"/>
          <w:szCs w:val="22"/>
        </w:rPr>
        <w:t>Od 2335 ur labotatorijskih vaj še n</w:t>
      </w:r>
      <w:r w:rsidR="008D7D61" w:rsidRPr="00DD7D87">
        <w:rPr>
          <w:rFonts w:ascii="Calibri" w:eastAsia="Arial Unicode MS" w:hAnsi="Calibri" w:cs="Calibri"/>
          <w:b w:val="0"/>
          <w:sz w:val="22"/>
          <w:szCs w:val="22"/>
        </w:rPr>
        <w:t>i</w:t>
      </w:r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izvedenih</w:t>
      </w:r>
      <w:r w:rsidR="00017D71"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916 ur</w:t>
      </w:r>
      <w:r w:rsidRPr="00DD7D87">
        <w:rPr>
          <w:rFonts w:ascii="Calibri" w:eastAsia="Arial Unicode MS" w:hAnsi="Calibri" w:cs="Calibri"/>
          <w:b w:val="0"/>
          <w:sz w:val="22"/>
          <w:szCs w:val="22"/>
        </w:rPr>
        <w:t>; od te</w:t>
      </w:r>
      <w:r w:rsidR="00017D71" w:rsidRPr="00DD7D87">
        <w:rPr>
          <w:rFonts w:ascii="Calibri" w:eastAsia="Arial Unicode MS" w:hAnsi="Calibri" w:cs="Calibri"/>
          <w:b w:val="0"/>
          <w:sz w:val="22"/>
          <w:szCs w:val="22"/>
        </w:rPr>
        <w:t>h</w:t>
      </w:r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se 450 ur izvaja na daljavo; 466 ur pa se bo preneslo v mesec januar (izvedba bo odvisna od situacije).</w:t>
      </w:r>
    </w:p>
    <w:p w14:paraId="50AC632D" w14:textId="0AF996EC" w:rsidR="000C109F" w:rsidRPr="00DD7D87" w:rsidRDefault="000C109F" w:rsidP="000C109F">
      <w:pPr>
        <w:pStyle w:val="Sekcija"/>
        <w:numPr>
          <w:ilvl w:val="0"/>
          <w:numId w:val="44"/>
        </w:numPr>
        <w:spacing w:before="0" w:after="0"/>
        <w:ind w:left="709" w:hanging="283"/>
        <w:jc w:val="both"/>
        <w:rPr>
          <w:rFonts w:ascii="Calibri" w:eastAsia="Arial Unicode MS" w:hAnsi="Calibri" w:cs="Calibri"/>
          <w:b w:val="0"/>
          <w:sz w:val="22"/>
          <w:szCs w:val="22"/>
        </w:rPr>
      </w:pPr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Študentov do konca </w:t>
      </w:r>
      <w:r w:rsidR="008D7D61"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koledarskega </w:t>
      </w:r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leta verjetno </w:t>
      </w:r>
      <w:proofErr w:type="gramStart"/>
      <w:r w:rsidR="008D7D61" w:rsidRPr="00DD7D87">
        <w:rPr>
          <w:rFonts w:ascii="Calibri" w:eastAsia="Arial Unicode MS" w:hAnsi="Calibri" w:cs="Calibri"/>
          <w:b w:val="0"/>
          <w:sz w:val="22"/>
          <w:szCs w:val="22"/>
        </w:rPr>
        <w:t>na</w:t>
      </w:r>
      <w:proofErr w:type="gramEnd"/>
      <w:r w:rsidR="008D7D61"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fakulteto </w:t>
      </w:r>
      <w:r w:rsidRPr="00DD7D87">
        <w:rPr>
          <w:rFonts w:ascii="Calibri" w:eastAsia="Arial Unicode MS" w:hAnsi="Calibri" w:cs="Calibri"/>
          <w:b w:val="0"/>
          <w:sz w:val="22"/>
          <w:szCs w:val="22"/>
        </w:rPr>
        <w:t>ne bo.</w:t>
      </w:r>
    </w:p>
    <w:p w14:paraId="0065A18C" w14:textId="77777777" w:rsidR="000C109F" w:rsidRPr="00DD7D87" w:rsidRDefault="000C109F" w:rsidP="000C109F">
      <w:pPr>
        <w:pStyle w:val="Sekcija"/>
        <w:numPr>
          <w:ilvl w:val="0"/>
          <w:numId w:val="44"/>
        </w:numPr>
        <w:spacing w:before="0" w:after="0"/>
        <w:ind w:left="709" w:hanging="283"/>
        <w:jc w:val="both"/>
        <w:rPr>
          <w:rFonts w:ascii="Calibri" w:eastAsia="Arial Unicode MS" w:hAnsi="Calibri" w:cs="Calibri"/>
          <w:b w:val="0"/>
          <w:sz w:val="22"/>
          <w:szCs w:val="22"/>
        </w:rPr>
      </w:pPr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Protokoli za e-preverjanje znanja so pripravljeni; čakanje </w:t>
      </w:r>
      <w:proofErr w:type="gramStart"/>
      <w:r w:rsidRPr="00DD7D87">
        <w:rPr>
          <w:rFonts w:ascii="Calibri" w:eastAsia="Arial Unicode MS" w:hAnsi="Calibri" w:cs="Calibri"/>
          <w:b w:val="0"/>
          <w:sz w:val="22"/>
          <w:szCs w:val="22"/>
        </w:rPr>
        <w:t>na</w:t>
      </w:r>
      <w:proofErr w:type="gramEnd"/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izpitno obdobje ni smiselno.</w:t>
      </w:r>
    </w:p>
    <w:p w14:paraId="55F3366C" w14:textId="77777777" w:rsidR="000C109F" w:rsidRPr="00DD7D87" w:rsidRDefault="000C109F" w:rsidP="000C109F">
      <w:pPr>
        <w:pStyle w:val="Sekcija"/>
        <w:spacing w:before="0" w:after="0"/>
        <w:ind w:left="709"/>
        <w:jc w:val="both"/>
        <w:rPr>
          <w:rFonts w:ascii="Calibri" w:eastAsia="Arial Unicode MS" w:hAnsi="Calibri" w:cs="Calibri"/>
          <w:b w:val="0"/>
          <w:sz w:val="22"/>
          <w:szCs w:val="22"/>
        </w:rPr>
      </w:pPr>
    </w:p>
    <w:p w14:paraId="6E7BC0C6" w14:textId="77777777" w:rsidR="000C109F" w:rsidRPr="00DD7D87" w:rsidRDefault="000C109F" w:rsidP="000C109F">
      <w:pPr>
        <w:pStyle w:val="Sekcija"/>
        <w:spacing w:before="0" w:after="0"/>
        <w:ind w:left="426"/>
        <w:jc w:val="both"/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>Razprava:</w:t>
      </w:r>
    </w:p>
    <w:p w14:paraId="1C9F579B" w14:textId="69F496DF" w:rsidR="000C109F" w:rsidRPr="00DD7D87" w:rsidRDefault="000C109F" w:rsidP="000C109F">
      <w:pPr>
        <w:pStyle w:val="Sekcija"/>
        <w:numPr>
          <w:ilvl w:val="0"/>
          <w:numId w:val="44"/>
        </w:numPr>
        <w:spacing w:before="0" w:after="0"/>
        <w:ind w:left="709" w:hanging="283"/>
        <w:jc w:val="both"/>
        <w:rPr>
          <w:rFonts w:ascii="Calibri" w:eastAsia="Arial Unicode MS" w:hAnsi="Calibri" w:cs="Calibri"/>
          <w:b w:val="0"/>
          <w:sz w:val="22"/>
          <w:szCs w:val="22"/>
        </w:rPr>
      </w:pPr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Vaje se v ocenjevalnem obdobju ne morejo opravljati razen, </w:t>
      </w:r>
      <w:proofErr w:type="gramStart"/>
      <w:r w:rsidRPr="00DD7D87">
        <w:rPr>
          <w:rFonts w:ascii="Calibri" w:eastAsia="Arial Unicode MS" w:hAnsi="Calibri" w:cs="Calibri"/>
          <w:b w:val="0"/>
          <w:sz w:val="22"/>
          <w:szCs w:val="22"/>
        </w:rPr>
        <w:t>če</w:t>
      </w:r>
      <w:proofErr w:type="gramEnd"/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ni prekrivanja</w:t>
      </w:r>
      <w:r w:rsidR="008D7D61"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z ispiti</w:t>
      </w:r>
      <w:r w:rsidRPr="00DD7D87">
        <w:rPr>
          <w:rFonts w:ascii="Calibri" w:eastAsia="Arial Unicode MS" w:hAnsi="Calibri" w:cs="Calibri"/>
          <w:b w:val="0"/>
          <w:sz w:val="22"/>
          <w:szCs w:val="22"/>
        </w:rPr>
        <w:t>.</w:t>
      </w:r>
      <w:r w:rsidR="007771C1"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V najslabšem primeru se vaje opravijo v naslednjem študijskem letu. Možna je tudi sprememba oblike opravljanja vaj.</w:t>
      </w:r>
    </w:p>
    <w:p w14:paraId="27F08989" w14:textId="77777777" w:rsidR="00CB4A7B" w:rsidRPr="00DD7D87" w:rsidRDefault="00CB4A7B" w:rsidP="000C109F">
      <w:pPr>
        <w:pStyle w:val="Sekcija"/>
        <w:numPr>
          <w:ilvl w:val="0"/>
          <w:numId w:val="44"/>
        </w:numPr>
        <w:spacing w:before="0" w:after="0"/>
        <w:ind w:left="709" w:hanging="283"/>
        <w:jc w:val="both"/>
        <w:rPr>
          <w:rFonts w:ascii="Calibri" w:eastAsia="Arial Unicode MS" w:hAnsi="Calibri" w:cs="Calibri"/>
          <w:b w:val="0"/>
          <w:sz w:val="22"/>
          <w:szCs w:val="22"/>
        </w:rPr>
      </w:pPr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Po besedah ministrice za visoko šolstvo, naj bi se Vlada dogovarjala z NIJZ o vrnitvi študentov </w:t>
      </w:r>
      <w:proofErr w:type="gramStart"/>
      <w:r w:rsidRPr="00DD7D87">
        <w:rPr>
          <w:rFonts w:ascii="Calibri" w:eastAsia="Arial Unicode MS" w:hAnsi="Calibri" w:cs="Calibri"/>
          <w:b w:val="0"/>
          <w:sz w:val="22"/>
          <w:szCs w:val="22"/>
        </w:rPr>
        <w:t>na</w:t>
      </w:r>
      <w:proofErr w:type="gramEnd"/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fakultete v mesecu januarju.</w:t>
      </w:r>
    </w:p>
    <w:p w14:paraId="51D91766" w14:textId="77777777" w:rsidR="00CB4A7B" w:rsidRPr="00DD7D87" w:rsidRDefault="00CB4A7B" w:rsidP="000C109F">
      <w:pPr>
        <w:pStyle w:val="Sekcija"/>
        <w:numPr>
          <w:ilvl w:val="0"/>
          <w:numId w:val="44"/>
        </w:numPr>
        <w:spacing w:before="0" w:after="0"/>
        <w:ind w:left="709" w:hanging="283"/>
        <w:jc w:val="both"/>
        <w:rPr>
          <w:rFonts w:ascii="Calibri" w:eastAsia="Arial Unicode MS" w:hAnsi="Calibri" w:cs="Calibri"/>
          <w:b w:val="0"/>
          <w:sz w:val="22"/>
          <w:szCs w:val="22"/>
        </w:rPr>
      </w:pPr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Pomembno je sprotno testiranje, saj so </w:t>
      </w:r>
      <w:proofErr w:type="gramStart"/>
      <w:r w:rsidRPr="00DD7D87">
        <w:rPr>
          <w:rFonts w:ascii="Calibri" w:eastAsia="Arial Unicode MS" w:hAnsi="Calibri" w:cs="Calibri"/>
          <w:b w:val="0"/>
          <w:sz w:val="22"/>
          <w:szCs w:val="22"/>
        </w:rPr>
        <w:t>na</w:t>
      </w:r>
      <w:proofErr w:type="gramEnd"/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tak način študenti stimulirani k sprotnemu delu.</w:t>
      </w:r>
    </w:p>
    <w:p w14:paraId="10637A9A" w14:textId="77777777" w:rsidR="00CB4A7B" w:rsidRPr="00DD7D87" w:rsidRDefault="00CB4A7B" w:rsidP="000C109F">
      <w:pPr>
        <w:pStyle w:val="Sekcija"/>
        <w:numPr>
          <w:ilvl w:val="0"/>
          <w:numId w:val="44"/>
        </w:numPr>
        <w:spacing w:before="0" w:after="0"/>
        <w:ind w:left="709" w:hanging="283"/>
        <w:jc w:val="both"/>
        <w:rPr>
          <w:rFonts w:ascii="Calibri" w:eastAsia="Arial Unicode MS" w:hAnsi="Calibri" w:cs="Calibri"/>
          <w:b w:val="0"/>
          <w:sz w:val="22"/>
          <w:szCs w:val="22"/>
        </w:rPr>
      </w:pPr>
      <w:r w:rsidRPr="00DD7D87">
        <w:rPr>
          <w:rFonts w:ascii="Calibri" w:eastAsia="Arial Unicode MS" w:hAnsi="Calibri" w:cs="Calibri"/>
          <w:b w:val="0"/>
          <w:sz w:val="22"/>
          <w:szCs w:val="22"/>
        </w:rPr>
        <w:t>Pri Matematiki so uspešno izvedli testni kviz v programu “Safe exam”. Študenti so dobili kodo, privolili so v snemanje. Potrebna pa je večja aktivnosti zaposlenih pri nadzoru testov.</w:t>
      </w:r>
    </w:p>
    <w:p w14:paraId="5363118D" w14:textId="77777777" w:rsidR="00CB4A7B" w:rsidRPr="00DD7D87" w:rsidRDefault="00CB4A7B" w:rsidP="000C109F">
      <w:pPr>
        <w:pStyle w:val="Sekcija"/>
        <w:numPr>
          <w:ilvl w:val="0"/>
          <w:numId w:val="44"/>
        </w:numPr>
        <w:spacing w:before="0" w:after="0"/>
        <w:ind w:left="709" w:hanging="283"/>
        <w:jc w:val="both"/>
        <w:rPr>
          <w:rFonts w:ascii="Calibri" w:eastAsia="Arial Unicode MS" w:hAnsi="Calibri" w:cs="Calibri"/>
          <w:b w:val="0"/>
          <w:sz w:val="22"/>
          <w:szCs w:val="22"/>
        </w:rPr>
      </w:pPr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Prof. </w:t>
      </w:r>
      <w:proofErr w:type="gramStart"/>
      <w:r w:rsidRPr="00DD7D87">
        <w:rPr>
          <w:rFonts w:ascii="Calibri" w:eastAsia="Arial Unicode MS" w:hAnsi="Calibri" w:cs="Calibri"/>
          <w:b w:val="0"/>
          <w:sz w:val="22"/>
          <w:szCs w:val="22"/>
        </w:rPr>
        <w:t>dr</w:t>
      </w:r>
      <w:proofErr w:type="gramEnd"/>
      <w:r w:rsidRPr="00DD7D87">
        <w:rPr>
          <w:rFonts w:ascii="Calibri" w:eastAsia="Arial Unicode MS" w:hAnsi="Calibri" w:cs="Calibri"/>
          <w:b w:val="0"/>
          <w:sz w:val="22"/>
          <w:szCs w:val="22"/>
        </w:rPr>
        <w:t>. Urban Bren predlaga izvedbo zimskega izpitnega obdobja “v živo”, z maksimalno razsedenostjo v predaval</w:t>
      </w:r>
      <w:r w:rsidR="007A28A2" w:rsidRPr="00DD7D87">
        <w:rPr>
          <w:rFonts w:ascii="Calibri" w:eastAsia="Arial Unicode MS" w:hAnsi="Calibri" w:cs="Calibri"/>
          <w:b w:val="0"/>
          <w:sz w:val="22"/>
          <w:szCs w:val="22"/>
        </w:rPr>
        <w:t>n</w:t>
      </w:r>
      <w:r w:rsidRPr="00DD7D87">
        <w:rPr>
          <w:rFonts w:ascii="Calibri" w:eastAsia="Arial Unicode MS" w:hAnsi="Calibri" w:cs="Calibri"/>
          <w:b w:val="0"/>
          <w:sz w:val="22"/>
          <w:szCs w:val="22"/>
        </w:rPr>
        <w:t>icah.</w:t>
      </w:r>
    </w:p>
    <w:p w14:paraId="511AD026" w14:textId="77777777" w:rsidR="00CB4A7B" w:rsidRPr="00DD7D87" w:rsidRDefault="00CB4A7B" w:rsidP="000C109F">
      <w:pPr>
        <w:pStyle w:val="Sekcija"/>
        <w:numPr>
          <w:ilvl w:val="0"/>
          <w:numId w:val="44"/>
        </w:numPr>
        <w:spacing w:before="0" w:after="0"/>
        <w:ind w:left="709" w:hanging="283"/>
        <w:jc w:val="both"/>
        <w:rPr>
          <w:rFonts w:ascii="Calibri" w:eastAsia="Arial Unicode MS" w:hAnsi="Calibri" w:cs="Calibri"/>
          <w:b w:val="0"/>
          <w:sz w:val="22"/>
          <w:szCs w:val="22"/>
        </w:rPr>
      </w:pPr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Prof. dr. Zdravko Kravanja predlaga, da se nosilci predmetov </w:t>
      </w:r>
      <w:proofErr w:type="gramStart"/>
      <w:r w:rsidRPr="00DD7D87">
        <w:rPr>
          <w:rFonts w:ascii="Calibri" w:eastAsia="Arial Unicode MS" w:hAnsi="Calibri" w:cs="Calibri"/>
          <w:b w:val="0"/>
          <w:sz w:val="22"/>
          <w:szCs w:val="22"/>
        </w:rPr>
        <w:t>sami</w:t>
      </w:r>
      <w:proofErr w:type="gramEnd"/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odločijo o načinu izvedbe izpitov.</w:t>
      </w:r>
    </w:p>
    <w:p w14:paraId="0CB0356C" w14:textId="77777777" w:rsidR="00CB4A7B" w:rsidRPr="00DD7D87" w:rsidRDefault="001F0CB8" w:rsidP="000C109F">
      <w:pPr>
        <w:pStyle w:val="Sekcija"/>
        <w:numPr>
          <w:ilvl w:val="0"/>
          <w:numId w:val="44"/>
        </w:numPr>
        <w:spacing w:before="0" w:after="0"/>
        <w:ind w:left="709" w:hanging="283"/>
        <w:jc w:val="both"/>
        <w:rPr>
          <w:rFonts w:ascii="Calibri" w:eastAsia="Arial Unicode MS" w:hAnsi="Calibri" w:cs="Calibri"/>
          <w:b w:val="0"/>
          <w:sz w:val="22"/>
          <w:szCs w:val="22"/>
        </w:rPr>
      </w:pPr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Prof. dr. Željko Knez je mnenja, da sprotno preverjanje znanja </w:t>
      </w:r>
      <w:proofErr w:type="gramStart"/>
      <w:r w:rsidRPr="00DD7D87">
        <w:rPr>
          <w:rFonts w:ascii="Calibri" w:eastAsia="Arial Unicode MS" w:hAnsi="Calibri" w:cs="Calibri"/>
          <w:b w:val="0"/>
          <w:sz w:val="22"/>
          <w:szCs w:val="22"/>
        </w:rPr>
        <w:t>ni</w:t>
      </w:r>
      <w:proofErr w:type="gramEnd"/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odraz odraslosti; študenti se naj zavedajo, da so na univerzi in ne več v srednji šoli. Manjka </w:t>
      </w:r>
      <w:proofErr w:type="gramStart"/>
      <w:r w:rsidRPr="00DD7D87">
        <w:rPr>
          <w:rFonts w:ascii="Calibri" w:eastAsia="Arial Unicode MS" w:hAnsi="Calibri" w:cs="Calibri"/>
          <w:b w:val="0"/>
          <w:sz w:val="22"/>
          <w:szCs w:val="22"/>
        </w:rPr>
        <w:t>jim</w:t>
      </w:r>
      <w:proofErr w:type="gramEnd"/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kompleksnega znanja. Neznanje se nadgrajuje z neznanjem. Kako bodo zaposljivi v industriji?</w:t>
      </w:r>
    </w:p>
    <w:p w14:paraId="5EFE2E20" w14:textId="58F90AFD" w:rsidR="001F0CB8" w:rsidRPr="00DD7D87" w:rsidRDefault="001F0CB8" w:rsidP="000C109F">
      <w:pPr>
        <w:pStyle w:val="Sekcija"/>
        <w:numPr>
          <w:ilvl w:val="0"/>
          <w:numId w:val="44"/>
        </w:numPr>
        <w:spacing w:before="0" w:after="0"/>
        <w:ind w:left="709" w:hanging="283"/>
        <w:jc w:val="both"/>
        <w:rPr>
          <w:rFonts w:ascii="Calibri" w:eastAsia="Arial Unicode MS" w:hAnsi="Calibri" w:cs="Calibri"/>
          <w:b w:val="0"/>
          <w:sz w:val="22"/>
          <w:szCs w:val="22"/>
        </w:rPr>
      </w:pPr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Prof. </w:t>
      </w:r>
      <w:proofErr w:type="gramStart"/>
      <w:r w:rsidRPr="00DD7D87">
        <w:rPr>
          <w:rFonts w:ascii="Calibri" w:eastAsia="Arial Unicode MS" w:hAnsi="Calibri" w:cs="Calibri"/>
          <w:b w:val="0"/>
          <w:sz w:val="22"/>
          <w:szCs w:val="22"/>
        </w:rPr>
        <w:t>dr</w:t>
      </w:r>
      <w:proofErr w:type="gramEnd"/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. Zdravko Kravanja se strinja, da je potrebno kompleksno znanje; potreben pa je tudi sprotni študij, ki ga zahteva bolonja. Razen tega </w:t>
      </w:r>
      <w:r w:rsidR="004B78BF" w:rsidRPr="00DD7D87">
        <w:rPr>
          <w:rFonts w:ascii="Calibri" w:eastAsia="Arial Unicode MS" w:hAnsi="Calibri" w:cs="Calibri"/>
          <w:b w:val="0"/>
          <w:sz w:val="22"/>
          <w:szCs w:val="22"/>
        </w:rPr>
        <w:t>gre za</w:t>
      </w:r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drugačne generacije študentov</w:t>
      </w:r>
      <w:r w:rsidR="00017D71"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(z generacije). Potrebno </w:t>
      </w:r>
      <w:r w:rsidR="004B78BF" w:rsidRPr="00DD7D87">
        <w:rPr>
          <w:rFonts w:ascii="Calibri" w:eastAsia="Arial Unicode MS" w:hAnsi="Calibri" w:cs="Calibri"/>
          <w:b w:val="0"/>
          <w:sz w:val="22"/>
          <w:szCs w:val="22"/>
        </w:rPr>
        <w:t>jih je stimulirati k sprotnemu študiju</w:t>
      </w:r>
      <w:r w:rsidR="00051606" w:rsidRPr="00DD7D87">
        <w:rPr>
          <w:rFonts w:ascii="Calibri" w:eastAsia="Arial Unicode MS" w:hAnsi="Calibri" w:cs="Calibri"/>
          <w:b w:val="0"/>
          <w:sz w:val="22"/>
          <w:szCs w:val="22"/>
        </w:rPr>
        <w:t>, da</w:t>
      </w:r>
      <w:r w:rsidR="00017D71"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</w:t>
      </w:r>
      <w:r w:rsidR="00051606"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ne </w:t>
      </w:r>
      <w:r w:rsidR="004B78BF" w:rsidRPr="00DD7D87">
        <w:rPr>
          <w:rFonts w:ascii="Calibri" w:eastAsia="Arial Unicode MS" w:hAnsi="Calibri" w:cs="Calibri"/>
          <w:b w:val="0"/>
          <w:sz w:val="22"/>
          <w:szCs w:val="22"/>
        </w:rPr>
        <w:t>pregor</w:t>
      </w:r>
      <w:r w:rsidR="00051606" w:rsidRPr="00DD7D87">
        <w:rPr>
          <w:rFonts w:ascii="Calibri" w:eastAsia="Arial Unicode MS" w:hAnsi="Calibri" w:cs="Calibri"/>
          <w:b w:val="0"/>
          <w:sz w:val="22"/>
          <w:szCs w:val="22"/>
        </w:rPr>
        <w:t>ijo</w:t>
      </w:r>
      <w:r w:rsidR="004B78BF"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, </w:t>
      </w:r>
      <w:proofErr w:type="gramStart"/>
      <w:r w:rsidR="004B78BF" w:rsidRPr="00DD7D87">
        <w:rPr>
          <w:rFonts w:ascii="Calibri" w:eastAsia="Arial Unicode MS" w:hAnsi="Calibri" w:cs="Calibri"/>
          <w:b w:val="0"/>
          <w:sz w:val="22"/>
          <w:szCs w:val="22"/>
        </w:rPr>
        <w:t>če</w:t>
      </w:r>
      <w:proofErr w:type="gramEnd"/>
      <w:r w:rsidR="004B78BF"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bodo morali opravljati vse izpite hkrati, še posebej obsežn</w:t>
      </w:r>
      <w:r w:rsidR="00051606" w:rsidRPr="00DD7D87">
        <w:rPr>
          <w:rFonts w:ascii="Calibri" w:eastAsia="Arial Unicode MS" w:hAnsi="Calibri" w:cs="Calibri"/>
          <w:b w:val="0"/>
          <w:sz w:val="22"/>
          <w:szCs w:val="22"/>
        </w:rPr>
        <w:t>e</w:t>
      </w:r>
      <w:r w:rsidR="004B78BF"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predmet</w:t>
      </w:r>
      <w:r w:rsidR="00051606" w:rsidRPr="00DD7D87">
        <w:rPr>
          <w:rFonts w:ascii="Calibri" w:eastAsia="Arial Unicode MS" w:hAnsi="Calibri" w:cs="Calibri"/>
          <w:b w:val="0"/>
          <w:sz w:val="22"/>
          <w:szCs w:val="22"/>
        </w:rPr>
        <w:t>e</w:t>
      </w:r>
      <w:r w:rsidR="004B78BF" w:rsidRPr="00DD7D87">
        <w:rPr>
          <w:rFonts w:ascii="Calibri" w:eastAsia="Arial Unicode MS" w:hAnsi="Calibri" w:cs="Calibri"/>
          <w:b w:val="0"/>
          <w:sz w:val="22"/>
          <w:szCs w:val="22"/>
        </w:rPr>
        <w:t>.</w:t>
      </w:r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Za preverjanje kompleksnega znanja študentov bi lahko </w:t>
      </w:r>
      <w:r w:rsidR="004B78BF" w:rsidRPr="00DD7D87">
        <w:rPr>
          <w:rFonts w:ascii="Calibri" w:eastAsia="Arial Unicode MS" w:hAnsi="Calibri" w:cs="Calibri"/>
          <w:b w:val="0"/>
          <w:sz w:val="22"/>
          <w:szCs w:val="22"/>
        </w:rPr>
        <w:t>zadnji test namenili preverjanju celotne snovi</w:t>
      </w:r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(navede primer </w:t>
      </w:r>
      <w:r w:rsidR="000615D0"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iz </w:t>
      </w:r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ZDA, kjer so </w:t>
      </w:r>
      <w:proofErr w:type="gramStart"/>
      <w:r w:rsidRPr="00DD7D87">
        <w:rPr>
          <w:rFonts w:ascii="Calibri" w:eastAsia="Arial Unicode MS" w:hAnsi="Calibri" w:cs="Calibri"/>
          <w:b w:val="0"/>
          <w:sz w:val="22"/>
          <w:szCs w:val="22"/>
        </w:rPr>
        <w:t>na</w:t>
      </w:r>
      <w:proofErr w:type="gramEnd"/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predmet 4 </w:t>
      </w:r>
      <w:r w:rsidR="004B78BF" w:rsidRPr="00DD7D87">
        <w:rPr>
          <w:rFonts w:ascii="Calibri" w:eastAsia="Arial Unicode MS" w:hAnsi="Calibri" w:cs="Calibri"/>
          <w:b w:val="0"/>
          <w:sz w:val="22"/>
          <w:szCs w:val="22"/>
        </w:rPr>
        <w:t>sprotni testi</w:t>
      </w:r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; zadnji je </w:t>
      </w:r>
      <w:r w:rsidR="004B78BF" w:rsidRPr="00DD7D87">
        <w:rPr>
          <w:rFonts w:ascii="Calibri" w:eastAsia="Arial Unicode MS" w:hAnsi="Calibri" w:cs="Calibri"/>
          <w:b w:val="0"/>
          <w:sz w:val="22"/>
          <w:szCs w:val="22"/>
        </w:rPr>
        <w:t>preverjanje</w:t>
      </w:r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kompleksnega znanja).</w:t>
      </w:r>
    </w:p>
    <w:p w14:paraId="583C5CD0" w14:textId="3548F379" w:rsidR="001F0CB8" w:rsidRPr="00DD7D87" w:rsidRDefault="001F0CB8" w:rsidP="000C109F">
      <w:pPr>
        <w:pStyle w:val="Sekcija"/>
        <w:numPr>
          <w:ilvl w:val="0"/>
          <w:numId w:val="44"/>
        </w:numPr>
        <w:spacing w:before="0" w:after="0"/>
        <w:ind w:left="709" w:hanging="283"/>
        <w:jc w:val="both"/>
        <w:rPr>
          <w:rFonts w:ascii="Calibri" w:eastAsia="Arial Unicode MS" w:hAnsi="Calibri" w:cs="Calibri"/>
          <w:b w:val="0"/>
          <w:sz w:val="22"/>
          <w:szCs w:val="22"/>
        </w:rPr>
      </w:pPr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Prof. </w:t>
      </w:r>
      <w:proofErr w:type="gramStart"/>
      <w:r w:rsidRPr="00DD7D87">
        <w:rPr>
          <w:rFonts w:ascii="Calibri" w:eastAsia="Arial Unicode MS" w:hAnsi="Calibri" w:cs="Calibri"/>
          <w:b w:val="0"/>
          <w:sz w:val="22"/>
          <w:szCs w:val="22"/>
        </w:rPr>
        <w:t>dr</w:t>
      </w:r>
      <w:proofErr w:type="gramEnd"/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. Zorka Novak Pintarič predlaga </w:t>
      </w:r>
      <w:r w:rsidR="004B78BF"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sprotno </w:t>
      </w:r>
      <w:r w:rsidRPr="00DD7D87">
        <w:rPr>
          <w:rFonts w:ascii="Calibri" w:eastAsia="Arial Unicode MS" w:hAnsi="Calibri" w:cs="Calibri"/>
          <w:b w:val="0"/>
          <w:sz w:val="22"/>
          <w:szCs w:val="22"/>
        </w:rPr>
        <w:t>izvajanje e-testov</w:t>
      </w:r>
      <w:r w:rsidR="004B78BF"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. Če </w:t>
      </w:r>
      <w:proofErr w:type="gramStart"/>
      <w:r w:rsidR="004B78BF" w:rsidRPr="00DD7D87">
        <w:rPr>
          <w:rFonts w:ascii="Calibri" w:eastAsia="Arial Unicode MS" w:hAnsi="Calibri" w:cs="Calibri"/>
          <w:b w:val="0"/>
          <w:sz w:val="22"/>
          <w:szCs w:val="22"/>
        </w:rPr>
        <w:t>ni</w:t>
      </w:r>
      <w:proofErr w:type="gramEnd"/>
      <w:r w:rsidR="004B78BF"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sprotnega preverjanja, je potrebno razpisati dodaten izpitni rok, kar bi v zimskem izpitnem obdobju, ki</w:t>
      </w:r>
      <w:r w:rsidR="000615D0"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</w:t>
      </w:r>
      <w:r w:rsidR="004B78BF"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traja le 4 tedne, predstavljalo velik logistični problem.   </w:t>
      </w:r>
    </w:p>
    <w:p w14:paraId="1EC17394" w14:textId="77777777" w:rsidR="001F0CB8" w:rsidRPr="00DD7D87" w:rsidRDefault="001F0CB8" w:rsidP="000C109F">
      <w:pPr>
        <w:pStyle w:val="Sekcija"/>
        <w:numPr>
          <w:ilvl w:val="0"/>
          <w:numId w:val="44"/>
        </w:numPr>
        <w:spacing w:before="0" w:after="0"/>
        <w:ind w:left="709" w:hanging="283"/>
        <w:jc w:val="both"/>
        <w:rPr>
          <w:rFonts w:ascii="Calibri" w:eastAsia="Arial Unicode MS" w:hAnsi="Calibri" w:cs="Calibri"/>
          <w:b w:val="0"/>
          <w:sz w:val="22"/>
          <w:szCs w:val="22"/>
        </w:rPr>
      </w:pPr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Prof. </w:t>
      </w:r>
      <w:proofErr w:type="gramStart"/>
      <w:r w:rsidRPr="00DD7D87">
        <w:rPr>
          <w:rFonts w:ascii="Calibri" w:eastAsia="Arial Unicode MS" w:hAnsi="Calibri" w:cs="Calibri"/>
          <w:b w:val="0"/>
          <w:sz w:val="22"/>
          <w:szCs w:val="22"/>
        </w:rPr>
        <w:t>dr</w:t>
      </w:r>
      <w:proofErr w:type="gramEnd"/>
      <w:r w:rsidRPr="00DD7D87">
        <w:rPr>
          <w:rFonts w:ascii="Calibri" w:eastAsia="Arial Unicode MS" w:hAnsi="Calibri" w:cs="Calibri"/>
          <w:b w:val="0"/>
          <w:sz w:val="22"/>
          <w:szCs w:val="22"/>
        </w:rPr>
        <w:t>. Andreja Goršek ima pozitivno izkušnjo pri e-testih; goljufanje je skoraj</w:t>
      </w:r>
      <w:r w:rsidR="00715982"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onemogočeno. Je pa vložek predavatelja, da pripravi enakovredne naloge za vse študente, veliko večji.</w:t>
      </w:r>
    </w:p>
    <w:p w14:paraId="7E7BAA56" w14:textId="77777777" w:rsidR="001F0CB8" w:rsidRPr="00DD7D87" w:rsidRDefault="00715982" w:rsidP="000C109F">
      <w:pPr>
        <w:pStyle w:val="Sekcija"/>
        <w:numPr>
          <w:ilvl w:val="0"/>
          <w:numId w:val="44"/>
        </w:numPr>
        <w:spacing w:before="0" w:after="0"/>
        <w:ind w:left="709" w:hanging="283"/>
        <w:jc w:val="both"/>
        <w:rPr>
          <w:rFonts w:ascii="Calibri" w:eastAsia="Arial Unicode MS" w:hAnsi="Calibri" w:cs="Calibri"/>
          <w:b w:val="0"/>
          <w:sz w:val="22"/>
          <w:szCs w:val="22"/>
        </w:rPr>
      </w:pPr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Doc. </w:t>
      </w:r>
      <w:proofErr w:type="gramStart"/>
      <w:r w:rsidRPr="00DD7D87">
        <w:rPr>
          <w:rFonts w:ascii="Calibri" w:eastAsia="Arial Unicode MS" w:hAnsi="Calibri" w:cs="Calibri"/>
          <w:b w:val="0"/>
          <w:sz w:val="22"/>
          <w:szCs w:val="22"/>
        </w:rPr>
        <w:t>dr</w:t>
      </w:r>
      <w:proofErr w:type="gramEnd"/>
      <w:r w:rsidRPr="00DD7D87">
        <w:rPr>
          <w:rFonts w:ascii="Calibri" w:eastAsia="Arial Unicode MS" w:hAnsi="Calibri" w:cs="Calibri"/>
          <w:b w:val="0"/>
          <w:sz w:val="22"/>
          <w:szCs w:val="22"/>
        </w:rPr>
        <w:t>. Irena Ban je mnenja, da je skoraj nemogoče nadzorovati večje število študentov.</w:t>
      </w:r>
    </w:p>
    <w:p w14:paraId="59807A3B" w14:textId="4811DD18" w:rsidR="004B213C" w:rsidRPr="00DD7D87" w:rsidRDefault="004B213C" w:rsidP="004B213C">
      <w:pPr>
        <w:tabs>
          <w:tab w:val="left" w:pos="8475"/>
        </w:tabs>
        <w:rPr>
          <w:rFonts w:ascii="Calibri" w:eastAsia="Arial Unicode MS" w:hAnsi="Calibri" w:cs="Calibri"/>
          <w:b/>
          <w:sz w:val="24"/>
          <w:szCs w:val="24"/>
        </w:rPr>
      </w:pPr>
      <w:r w:rsidRPr="00DD7D87">
        <w:rPr>
          <w:rFonts w:ascii="Calibri" w:eastAsia="Arial Unicode MS" w:hAnsi="Calibri" w:cs="Calibri"/>
          <w:b/>
          <w:sz w:val="24"/>
          <w:szCs w:val="24"/>
        </w:rPr>
        <w:lastRenderedPageBreak/>
        <w:t>AD 4</w:t>
      </w:r>
    </w:p>
    <w:p w14:paraId="30DDFD6E" w14:textId="77777777" w:rsidR="004B213C" w:rsidRPr="00DD7D87" w:rsidRDefault="004B213C" w:rsidP="004B213C">
      <w:pPr>
        <w:tabs>
          <w:tab w:val="left" w:pos="8475"/>
        </w:tabs>
        <w:rPr>
          <w:rFonts w:ascii="Calibri" w:eastAsia="Arial Unicode MS" w:hAnsi="Calibri" w:cs="Calibri"/>
          <w:b/>
          <w:sz w:val="24"/>
          <w:szCs w:val="24"/>
        </w:rPr>
      </w:pPr>
    </w:p>
    <w:p w14:paraId="4F503030" w14:textId="77777777" w:rsidR="004B213C" w:rsidRPr="00DD7D87" w:rsidRDefault="004B213C" w:rsidP="004B213C">
      <w:pPr>
        <w:numPr>
          <w:ilvl w:val="0"/>
          <w:numId w:val="3"/>
        </w:numPr>
        <w:tabs>
          <w:tab w:val="clear" w:pos="708"/>
          <w:tab w:val="num" w:pos="426"/>
          <w:tab w:val="left" w:pos="8475"/>
        </w:tabs>
        <w:ind w:hanging="708"/>
        <w:rPr>
          <w:rFonts w:ascii="Calibri" w:eastAsia="Arial Unicode MS" w:hAnsi="Calibri" w:cs="Calibri"/>
          <w:b/>
          <w:sz w:val="22"/>
          <w:szCs w:val="22"/>
        </w:rPr>
      </w:pPr>
      <w:r w:rsidRPr="00DD7D87">
        <w:rPr>
          <w:rFonts w:ascii="Calibri" w:eastAsia="Arial Unicode MS" w:hAnsi="Calibri" w:cs="Calibri"/>
          <w:b/>
          <w:sz w:val="22"/>
          <w:szCs w:val="22"/>
        </w:rPr>
        <w:t>Štipendijska shema Lek d.d.</w:t>
      </w:r>
      <w:r w:rsidR="00831FDB" w:rsidRPr="00DD7D87">
        <w:rPr>
          <w:rFonts w:ascii="Calibri" w:eastAsia="Arial Unicode MS" w:hAnsi="Calibri" w:cs="Calibri"/>
          <w:b/>
          <w:sz w:val="22"/>
          <w:szCs w:val="22"/>
        </w:rPr>
        <w:t xml:space="preserve"> - informacija</w:t>
      </w:r>
    </w:p>
    <w:p w14:paraId="5255895D" w14:textId="77777777" w:rsidR="004B213C" w:rsidRPr="00DD7D87" w:rsidRDefault="004B213C" w:rsidP="004B213C">
      <w:pPr>
        <w:tabs>
          <w:tab w:val="left" w:pos="8475"/>
        </w:tabs>
        <w:ind w:left="426"/>
        <w:rPr>
          <w:rFonts w:ascii="Calibri" w:eastAsia="Arial Unicode MS" w:hAnsi="Calibri" w:cs="Calibri"/>
          <w:sz w:val="22"/>
          <w:szCs w:val="22"/>
        </w:rPr>
      </w:pPr>
    </w:p>
    <w:p w14:paraId="36838C27" w14:textId="77777777" w:rsidR="004B213C" w:rsidRPr="00DD7D87" w:rsidRDefault="004B213C" w:rsidP="007A28A2">
      <w:pPr>
        <w:tabs>
          <w:tab w:val="left" w:pos="8475"/>
        </w:tabs>
        <w:ind w:left="426"/>
        <w:jc w:val="both"/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 xml:space="preserve">V sklopu štipendijske sheme Lek </w:t>
      </w:r>
      <w:proofErr w:type="gramStart"/>
      <w:r w:rsidRPr="00DD7D87">
        <w:rPr>
          <w:rFonts w:ascii="Calibri" w:eastAsia="Arial Unicode MS" w:hAnsi="Calibri" w:cs="Calibri"/>
          <w:sz w:val="22"/>
          <w:szCs w:val="22"/>
        </w:rPr>
        <w:t>d.d</w:t>
      </w:r>
      <w:proofErr w:type="gramEnd"/>
      <w:r w:rsidRPr="00DD7D87">
        <w:rPr>
          <w:rFonts w:ascii="Calibri" w:eastAsia="Arial Unicode MS" w:hAnsi="Calibri" w:cs="Calibri"/>
          <w:sz w:val="22"/>
          <w:szCs w:val="22"/>
        </w:rPr>
        <w:t>.</w:t>
      </w:r>
      <w:r w:rsidR="00831FDB" w:rsidRPr="00DD7D87">
        <w:rPr>
          <w:rFonts w:ascii="Calibri" w:eastAsia="Arial Unicode MS" w:hAnsi="Calibri" w:cs="Calibri"/>
          <w:sz w:val="22"/>
          <w:szCs w:val="22"/>
        </w:rPr>
        <w:t>,</w:t>
      </w:r>
      <w:r w:rsidRPr="00DD7D87">
        <w:rPr>
          <w:rFonts w:ascii="Calibri" w:eastAsia="Arial Unicode MS" w:hAnsi="Calibri" w:cs="Calibri"/>
          <w:sz w:val="22"/>
          <w:szCs w:val="22"/>
        </w:rPr>
        <w:t xml:space="preserve"> bo podjetje razpisalo dve štipendiji v višini 60 % minimalne plače za UN program Kemija in UN program Kemijsko inženirstvo. Štipendiji bosta namenjeni dijakom, ki se bodo vpisali </w:t>
      </w:r>
      <w:proofErr w:type="gramStart"/>
      <w:r w:rsidRPr="00DD7D87">
        <w:rPr>
          <w:rFonts w:ascii="Calibri" w:eastAsia="Arial Unicode MS" w:hAnsi="Calibri" w:cs="Calibri"/>
          <w:sz w:val="22"/>
          <w:szCs w:val="22"/>
        </w:rPr>
        <w:t>na</w:t>
      </w:r>
      <w:proofErr w:type="gramEnd"/>
      <w:r w:rsidRPr="00DD7D87">
        <w:rPr>
          <w:rFonts w:ascii="Calibri" w:eastAsia="Arial Unicode MS" w:hAnsi="Calibri" w:cs="Calibri"/>
          <w:sz w:val="22"/>
          <w:szCs w:val="22"/>
        </w:rPr>
        <w:t xml:space="preserve"> </w:t>
      </w:r>
      <w:r w:rsidR="00831FDB" w:rsidRPr="00DD7D87">
        <w:rPr>
          <w:rFonts w:ascii="Calibri" w:eastAsia="Arial Unicode MS" w:hAnsi="Calibri" w:cs="Calibri"/>
          <w:sz w:val="22"/>
          <w:szCs w:val="22"/>
        </w:rPr>
        <w:t>UM FKKT</w:t>
      </w:r>
      <w:r w:rsidRPr="00DD7D87">
        <w:rPr>
          <w:rFonts w:ascii="Calibri" w:eastAsia="Arial Unicode MS" w:hAnsi="Calibri" w:cs="Calibri"/>
          <w:sz w:val="22"/>
          <w:szCs w:val="22"/>
        </w:rPr>
        <w:t xml:space="preserve">. </w:t>
      </w:r>
    </w:p>
    <w:p w14:paraId="6FA48610" w14:textId="77777777" w:rsidR="004B213C" w:rsidRPr="00DD7D87" w:rsidRDefault="004B213C" w:rsidP="004B213C">
      <w:pPr>
        <w:tabs>
          <w:tab w:val="left" w:pos="8475"/>
        </w:tabs>
        <w:ind w:left="426"/>
        <w:rPr>
          <w:rFonts w:ascii="Calibri" w:eastAsia="Arial Unicode MS" w:hAnsi="Calibri" w:cs="Calibri"/>
          <w:sz w:val="22"/>
          <w:szCs w:val="22"/>
        </w:rPr>
      </w:pPr>
    </w:p>
    <w:p w14:paraId="15B8021C" w14:textId="77777777" w:rsidR="004B213C" w:rsidRPr="00DD7D87" w:rsidRDefault="004B213C" w:rsidP="004B213C">
      <w:pPr>
        <w:tabs>
          <w:tab w:val="left" w:pos="8475"/>
        </w:tabs>
        <w:ind w:left="426"/>
        <w:rPr>
          <w:rFonts w:ascii="Calibri" w:eastAsia="Arial Unicode MS" w:hAnsi="Calibri" w:cs="Calibri"/>
          <w:sz w:val="22"/>
          <w:szCs w:val="22"/>
        </w:rPr>
      </w:pPr>
    </w:p>
    <w:p w14:paraId="4F35AE09" w14:textId="77777777" w:rsidR="004B213C" w:rsidRPr="00DD7D87" w:rsidRDefault="004B213C" w:rsidP="004B213C">
      <w:pPr>
        <w:numPr>
          <w:ilvl w:val="0"/>
          <w:numId w:val="3"/>
        </w:numPr>
        <w:tabs>
          <w:tab w:val="clear" w:pos="708"/>
          <w:tab w:val="num" w:pos="426"/>
          <w:tab w:val="left" w:pos="8475"/>
        </w:tabs>
        <w:ind w:hanging="708"/>
        <w:rPr>
          <w:rFonts w:ascii="Calibri" w:eastAsia="Arial Unicode MS" w:hAnsi="Calibri" w:cs="Calibri"/>
          <w:b/>
          <w:sz w:val="22"/>
          <w:szCs w:val="22"/>
        </w:rPr>
      </w:pPr>
      <w:r w:rsidRPr="00DD7D87">
        <w:rPr>
          <w:rFonts w:ascii="Calibri" w:eastAsia="Arial Unicode MS" w:hAnsi="Calibri" w:cs="Calibri"/>
          <w:b/>
          <w:sz w:val="22"/>
          <w:szCs w:val="22"/>
        </w:rPr>
        <w:t>Pravilnik o dekanovih nagradah/priznanjih FKKT</w:t>
      </w:r>
    </w:p>
    <w:p w14:paraId="59625C25" w14:textId="77777777" w:rsidR="004B213C" w:rsidRPr="00DD7D87" w:rsidRDefault="004B213C" w:rsidP="004B213C">
      <w:pPr>
        <w:tabs>
          <w:tab w:val="left" w:pos="8475"/>
        </w:tabs>
        <w:ind w:left="426"/>
        <w:rPr>
          <w:rFonts w:ascii="Calibri" w:eastAsia="Arial Unicode MS" w:hAnsi="Calibri" w:cs="Calibri"/>
          <w:sz w:val="22"/>
          <w:szCs w:val="22"/>
        </w:rPr>
      </w:pPr>
    </w:p>
    <w:p w14:paraId="2D75DF38" w14:textId="77777777" w:rsidR="004B213C" w:rsidRPr="00DD7D87" w:rsidRDefault="00D10B03" w:rsidP="004B213C">
      <w:pPr>
        <w:pStyle w:val="ListParagraph"/>
        <w:tabs>
          <w:tab w:val="left" w:pos="709"/>
          <w:tab w:val="left" w:pos="993"/>
        </w:tabs>
        <w:spacing w:after="0" w:line="240" w:lineRule="auto"/>
        <w:ind w:left="426"/>
        <w:jc w:val="both"/>
        <w:rPr>
          <w:rFonts w:eastAsia="Arial Unicode MS" w:cs="Calibri"/>
          <w:b/>
        </w:rPr>
      </w:pPr>
      <w:r w:rsidRPr="00DD7D87">
        <w:rPr>
          <w:rFonts w:eastAsia="Arial Unicode MS" w:cs="Calibri"/>
          <w:b/>
        </w:rPr>
        <w:t>22. SKLEP</w:t>
      </w:r>
      <w:r w:rsidR="004B213C" w:rsidRPr="00DD7D87">
        <w:rPr>
          <w:rFonts w:eastAsia="Arial Unicode MS" w:cs="Calibri"/>
          <w:b/>
        </w:rPr>
        <w:t>:</w:t>
      </w:r>
    </w:p>
    <w:p w14:paraId="1E0130C7" w14:textId="77777777" w:rsidR="004B213C" w:rsidRPr="00DD7D87" w:rsidRDefault="004B213C" w:rsidP="004B213C">
      <w:pPr>
        <w:autoSpaceDE w:val="0"/>
        <w:autoSpaceDN w:val="0"/>
        <w:adjustRightInd w:val="0"/>
        <w:ind w:left="426"/>
        <w:jc w:val="both"/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>Potrdijo se se spremembe Pravilnika o podeljevanju dekanovih nagrad in dekanovega preiznanja za zaključna dela in raziskovalne naloge študentom Fakultete za kemijo in kemijsko tehnologijo Univerze v Mariboru.</w:t>
      </w:r>
    </w:p>
    <w:p w14:paraId="2EB8F612" w14:textId="77777777" w:rsidR="004B213C" w:rsidRPr="00DD7D87" w:rsidRDefault="004B213C" w:rsidP="004B213C">
      <w:pPr>
        <w:autoSpaceDE w:val="0"/>
        <w:autoSpaceDN w:val="0"/>
        <w:adjustRightInd w:val="0"/>
        <w:ind w:left="426"/>
        <w:jc w:val="both"/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>Sklep je bil sprejet soglasno.</w:t>
      </w:r>
    </w:p>
    <w:p w14:paraId="08C4D7BA" w14:textId="77777777" w:rsidR="007A28A2" w:rsidRPr="00DD7D87" w:rsidRDefault="007A28A2" w:rsidP="004B213C">
      <w:pPr>
        <w:autoSpaceDE w:val="0"/>
        <w:autoSpaceDN w:val="0"/>
        <w:adjustRightInd w:val="0"/>
        <w:ind w:left="426"/>
        <w:jc w:val="both"/>
        <w:rPr>
          <w:rFonts w:ascii="Calibri" w:eastAsia="Arial Unicode MS" w:hAnsi="Calibri" w:cs="Calibri"/>
          <w:sz w:val="22"/>
          <w:szCs w:val="22"/>
        </w:rPr>
      </w:pPr>
    </w:p>
    <w:p w14:paraId="02949D1E" w14:textId="4AB132E9" w:rsidR="00B324CA" w:rsidRPr="00DD7D87" w:rsidRDefault="009E5A55" w:rsidP="004B213C">
      <w:pPr>
        <w:autoSpaceDE w:val="0"/>
        <w:autoSpaceDN w:val="0"/>
        <w:adjustRightInd w:val="0"/>
        <w:ind w:left="426"/>
        <w:jc w:val="both"/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 xml:space="preserve">Prof. </w:t>
      </w:r>
      <w:proofErr w:type="gramStart"/>
      <w:r w:rsidRPr="00DD7D87">
        <w:rPr>
          <w:rFonts w:ascii="Calibri" w:eastAsia="Arial Unicode MS" w:hAnsi="Calibri" w:cs="Calibri"/>
          <w:sz w:val="22"/>
          <w:szCs w:val="22"/>
        </w:rPr>
        <w:t>dr</w:t>
      </w:r>
      <w:proofErr w:type="gramEnd"/>
      <w:r w:rsidRPr="00DD7D87">
        <w:rPr>
          <w:rFonts w:ascii="Calibri" w:eastAsia="Arial Unicode MS" w:hAnsi="Calibri" w:cs="Calibri"/>
          <w:sz w:val="22"/>
          <w:szCs w:val="22"/>
        </w:rPr>
        <w:t>. Zdravko Kravanja je predlagal v</w:t>
      </w:r>
      <w:r w:rsidR="00B324CA" w:rsidRPr="00DD7D87">
        <w:rPr>
          <w:rFonts w:ascii="Calibri" w:eastAsia="Arial Unicode MS" w:hAnsi="Calibri" w:cs="Calibri"/>
          <w:sz w:val="22"/>
          <w:szCs w:val="22"/>
        </w:rPr>
        <w:t xml:space="preserve"> razmislek tudi </w:t>
      </w:r>
      <w:r w:rsidR="000615D0" w:rsidRPr="00DD7D87">
        <w:rPr>
          <w:rFonts w:ascii="Calibri" w:eastAsia="Arial Unicode MS" w:hAnsi="Calibri" w:cs="Calibri"/>
          <w:sz w:val="22"/>
          <w:szCs w:val="22"/>
        </w:rPr>
        <w:t xml:space="preserve">predloge </w:t>
      </w:r>
      <w:r w:rsidR="00B324CA" w:rsidRPr="00DD7D87">
        <w:rPr>
          <w:rFonts w:ascii="Calibri" w:eastAsia="Arial Unicode MS" w:hAnsi="Calibri" w:cs="Calibri"/>
          <w:sz w:val="22"/>
          <w:szCs w:val="22"/>
        </w:rPr>
        <w:t>o podelitvi nagrad za najboljšega učitelja, najboljšega administrativnega delavca</w:t>
      </w:r>
      <w:r w:rsidRPr="00DD7D87">
        <w:rPr>
          <w:rFonts w:ascii="Calibri" w:eastAsia="Arial Unicode MS" w:hAnsi="Calibri" w:cs="Calibri"/>
          <w:sz w:val="22"/>
          <w:szCs w:val="22"/>
        </w:rPr>
        <w:t xml:space="preserve">, </w:t>
      </w:r>
      <w:r w:rsidR="000615D0" w:rsidRPr="00DD7D87">
        <w:rPr>
          <w:rFonts w:ascii="Calibri" w:eastAsia="Arial Unicode MS" w:hAnsi="Calibri" w:cs="Calibri"/>
          <w:sz w:val="22"/>
          <w:szCs w:val="22"/>
        </w:rPr>
        <w:t>najboljšega partnerja iz gospodarstva in podobno.</w:t>
      </w:r>
    </w:p>
    <w:p w14:paraId="1A5C3143" w14:textId="77777777" w:rsidR="004B213C" w:rsidRPr="00DD7D87" w:rsidRDefault="004B213C" w:rsidP="004B213C">
      <w:pPr>
        <w:tabs>
          <w:tab w:val="left" w:pos="8475"/>
        </w:tabs>
        <w:ind w:left="426"/>
        <w:rPr>
          <w:rFonts w:ascii="Calibri" w:eastAsia="Arial Unicode MS" w:hAnsi="Calibri" w:cs="Calibri"/>
          <w:sz w:val="22"/>
          <w:szCs w:val="22"/>
        </w:rPr>
      </w:pPr>
    </w:p>
    <w:p w14:paraId="5DDA9502" w14:textId="77777777" w:rsidR="009E5A55" w:rsidRPr="00DD7D87" w:rsidRDefault="009E5A55" w:rsidP="004B213C">
      <w:pPr>
        <w:tabs>
          <w:tab w:val="left" w:pos="8475"/>
        </w:tabs>
        <w:ind w:left="426"/>
        <w:rPr>
          <w:rFonts w:ascii="Calibri" w:eastAsia="Arial Unicode MS" w:hAnsi="Calibri" w:cs="Calibri"/>
          <w:sz w:val="22"/>
          <w:szCs w:val="22"/>
        </w:rPr>
      </w:pPr>
    </w:p>
    <w:p w14:paraId="25934B04" w14:textId="77777777" w:rsidR="004B213C" w:rsidRPr="00DD7D87" w:rsidRDefault="004B213C" w:rsidP="004B213C">
      <w:pPr>
        <w:numPr>
          <w:ilvl w:val="0"/>
          <w:numId w:val="3"/>
        </w:numPr>
        <w:tabs>
          <w:tab w:val="clear" w:pos="708"/>
          <w:tab w:val="num" w:pos="426"/>
          <w:tab w:val="left" w:pos="8475"/>
        </w:tabs>
        <w:ind w:left="426" w:hanging="426"/>
        <w:rPr>
          <w:rFonts w:ascii="Calibri" w:eastAsia="Arial Unicode MS" w:hAnsi="Calibri" w:cs="Calibri"/>
          <w:b/>
          <w:sz w:val="22"/>
          <w:szCs w:val="22"/>
        </w:rPr>
      </w:pPr>
      <w:r w:rsidRPr="00DD7D87">
        <w:rPr>
          <w:rFonts w:ascii="Calibri" w:eastAsia="Arial Unicode MS" w:hAnsi="Calibri" w:cs="Calibri"/>
          <w:b/>
          <w:sz w:val="22"/>
          <w:szCs w:val="22"/>
        </w:rPr>
        <w:t>Predlog nagrajencev Sklada Henkel Slovenija</w:t>
      </w:r>
    </w:p>
    <w:p w14:paraId="1EB19167" w14:textId="77777777" w:rsidR="004B213C" w:rsidRPr="00DD7D87" w:rsidRDefault="004B213C" w:rsidP="004B213C">
      <w:pPr>
        <w:tabs>
          <w:tab w:val="left" w:pos="8475"/>
        </w:tabs>
        <w:ind w:left="708"/>
        <w:rPr>
          <w:rFonts w:ascii="Calibri" w:eastAsia="Arial Unicode MS" w:hAnsi="Calibri" w:cs="Calibri"/>
          <w:b/>
          <w:sz w:val="22"/>
          <w:szCs w:val="22"/>
        </w:rPr>
      </w:pPr>
    </w:p>
    <w:p w14:paraId="1D23D1B2" w14:textId="77777777" w:rsidR="004B213C" w:rsidRPr="00DD7D87" w:rsidRDefault="00D10B03" w:rsidP="004B213C">
      <w:pPr>
        <w:pStyle w:val="ListParagraph"/>
        <w:tabs>
          <w:tab w:val="left" w:pos="709"/>
          <w:tab w:val="left" w:pos="993"/>
        </w:tabs>
        <w:spacing w:after="0" w:line="240" w:lineRule="auto"/>
        <w:ind w:left="426"/>
        <w:jc w:val="both"/>
        <w:rPr>
          <w:rFonts w:eastAsia="Arial Unicode MS" w:cs="Calibri"/>
          <w:b/>
        </w:rPr>
      </w:pPr>
      <w:r w:rsidRPr="00DD7D87">
        <w:rPr>
          <w:rFonts w:eastAsia="Arial Unicode MS" w:cs="Calibri"/>
          <w:b/>
        </w:rPr>
        <w:t xml:space="preserve">23. </w:t>
      </w:r>
      <w:r w:rsidR="004B213C" w:rsidRPr="00DD7D87">
        <w:rPr>
          <w:rFonts w:eastAsia="Arial Unicode MS" w:cs="Calibri"/>
          <w:b/>
        </w:rPr>
        <w:t>SKLEP:</w:t>
      </w:r>
    </w:p>
    <w:p w14:paraId="023052C3" w14:textId="77777777" w:rsidR="004B213C" w:rsidRPr="00DD7D87" w:rsidRDefault="004B213C" w:rsidP="004B213C">
      <w:pPr>
        <w:pStyle w:val="ListParagraph"/>
        <w:tabs>
          <w:tab w:val="left" w:pos="709"/>
          <w:tab w:val="left" w:pos="993"/>
        </w:tabs>
        <w:spacing w:after="0" w:line="240" w:lineRule="auto"/>
        <w:ind w:left="426"/>
        <w:jc w:val="both"/>
        <w:rPr>
          <w:rFonts w:eastAsia="Arial Unicode MS" w:cs="Calibri"/>
        </w:rPr>
      </w:pPr>
      <w:r w:rsidRPr="00DD7D87">
        <w:rPr>
          <w:rFonts w:eastAsia="Arial Unicode MS" w:cs="Calibri"/>
        </w:rPr>
        <w:t>Potrdijo se nagrajenci Sklada Henkel Slovenija:</w:t>
      </w:r>
    </w:p>
    <w:p w14:paraId="12E3C60E" w14:textId="77777777" w:rsidR="00C01C10" w:rsidRPr="00DD7D87" w:rsidRDefault="00C01C10" w:rsidP="00C01C10">
      <w:pPr>
        <w:pStyle w:val="ListParagraph"/>
        <w:numPr>
          <w:ilvl w:val="0"/>
          <w:numId w:val="44"/>
        </w:numPr>
        <w:tabs>
          <w:tab w:val="left" w:pos="709"/>
          <w:tab w:val="left" w:pos="851"/>
        </w:tabs>
        <w:spacing w:after="0" w:line="240" w:lineRule="auto"/>
        <w:ind w:hanging="720"/>
        <w:jc w:val="both"/>
        <w:rPr>
          <w:rFonts w:eastAsia="Arial Unicode MS" w:cs="Calibri"/>
        </w:rPr>
      </w:pPr>
      <w:r w:rsidRPr="00DD7D87">
        <w:rPr>
          <w:rFonts w:eastAsia="Arial Unicode MS" w:cs="Calibri"/>
        </w:rPr>
        <w:t>Petelinšek Nika, 1. stopnja UN Kemijsko inženirstvo</w:t>
      </w:r>
    </w:p>
    <w:p w14:paraId="4731B7F1" w14:textId="77777777" w:rsidR="00C01C10" w:rsidRPr="00DD7D87" w:rsidRDefault="00C01C10" w:rsidP="00C01C10">
      <w:pPr>
        <w:pStyle w:val="ListParagraph"/>
        <w:numPr>
          <w:ilvl w:val="0"/>
          <w:numId w:val="44"/>
        </w:numPr>
        <w:tabs>
          <w:tab w:val="left" w:pos="709"/>
          <w:tab w:val="left" w:pos="851"/>
        </w:tabs>
        <w:spacing w:after="0" w:line="240" w:lineRule="auto"/>
        <w:ind w:hanging="720"/>
        <w:jc w:val="both"/>
        <w:rPr>
          <w:rFonts w:eastAsia="Arial Unicode MS" w:cs="Calibri"/>
        </w:rPr>
      </w:pPr>
      <w:r w:rsidRPr="00DD7D87">
        <w:rPr>
          <w:rFonts w:eastAsia="Arial Unicode MS" w:cs="Calibri"/>
        </w:rPr>
        <w:t>Majer David, 2. stopnja Kemija</w:t>
      </w:r>
    </w:p>
    <w:p w14:paraId="596A7383" w14:textId="77777777" w:rsidR="00C01C10" w:rsidRPr="00DD7D87" w:rsidRDefault="00C01C10" w:rsidP="00C01C10">
      <w:pPr>
        <w:pStyle w:val="ListParagraph"/>
        <w:numPr>
          <w:ilvl w:val="0"/>
          <w:numId w:val="44"/>
        </w:numPr>
        <w:tabs>
          <w:tab w:val="left" w:pos="709"/>
          <w:tab w:val="left" w:pos="851"/>
        </w:tabs>
        <w:spacing w:after="0" w:line="240" w:lineRule="auto"/>
        <w:ind w:hanging="720"/>
        <w:jc w:val="both"/>
        <w:rPr>
          <w:rFonts w:eastAsia="Arial Unicode MS" w:cs="Calibri"/>
        </w:rPr>
      </w:pPr>
      <w:r w:rsidRPr="00DD7D87">
        <w:rPr>
          <w:rFonts w:eastAsia="Arial Unicode MS" w:cs="Calibri"/>
        </w:rPr>
        <w:t>Vnučec Pušner Doroteja, 3. stopnja</w:t>
      </w:r>
    </w:p>
    <w:p w14:paraId="63DE560F" w14:textId="77777777" w:rsidR="004B213C" w:rsidRPr="00DD7D87" w:rsidRDefault="004B213C" w:rsidP="004B213C">
      <w:pPr>
        <w:pStyle w:val="ListParagraph"/>
        <w:tabs>
          <w:tab w:val="left" w:pos="709"/>
          <w:tab w:val="left" w:pos="993"/>
        </w:tabs>
        <w:spacing w:after="0" w:line="240" w:lineRule="auto"/>
        <w:ind w:left="426"/>
        <w:jc w:val="both"/>
        <w:rPr>
          <w:rFonts w:eastAsia="Arial Unicode MS" w:cs="Calibri"/>
        </w:rPr>
      </w:pPr>
      <w:r w:rsidRPr="00DD7D87">
        <w:rPr>
          <w:rFonts w:eastAsia="Arial Unicode MS" w:cs="Calibri"/>
        </w:rPr>
        <w:t>Sklep je bil sprejet soglasno.</w:t>
      </w:r>
    </w:p>
    <w:p w14:paraId="639865BF" w14:textId="77777777" w:rsidR="004B213C" w:rsidRPr="00DD7D87" w:rsidRDefault="004B213C" w:rsidP="004B213C">
      <w:pPr>
        <w:tabs>
          <w:tab w:val="left" w:pos="709"/>
        </w:tabs>
        <w:rPr>
          <w:rFonts w:ascii="Calibri" w:eastAsia="Arial Unicode MS" w:hAnsi="Calibri" w:cs="Calibri"/>
          <w:sz w:val="22"/>
          <w:szCs w:val="22"/>
        </w:rPr>
      </w:pPr>
    </w:p>
    <w:p w14:paraId="68844A98" w14:textId="77777777" w:rsidR="004B213C" w:rsidRPr="00DD7D87" w:rsidRDefault="004B213C" w:rsidP="004B213C">
      <w:pPr>
        <w:tabs>
          <w:tab w:val="left" w:pos="8475"/>
        </w:tabs>
        <w:ind w:left="426"/>
        <w:rPr>
          <w:rFonts w:ascii="Calibri" w:eastAsia="Arial Unicode MS" w:hAnsi="Calibri" w:cs="Calibri"/>
          <w:sz w:val="22"/>
          <w:szCs w:val="22"/>
        </w:rPr>
      </w:pPr>
    </w:p>
    <w:p w14:paraId="362E8CE0" w14:textId="77777777" w:rsidR="004B213C" w:rsidRPr="00DD7D87" w:rsidRDefault="004B213C" w:rsidP="004B213C">
      <w:pPr>
        <w:numPr>
          <w:ilvl w:val="0"/>
          <w:numId w:val="3"/>
        </w:numPr>
        <w:tabs>
          <w:tab w:val="clear" w:pos="708"/>
          <w:tab w:val="num" w:pos="426"/>
          <w:tab w:val="left" w:pos="8475"/>
        </w:tabs>
        <w:ind w:hanging="708"/>
        <w:rPr>
          <w:rFonts w:ascii="Calibri" w:eastAsia="Arial Unicode MS" w:hAnsi="Calibri" w:cs="Calibri"/>
          <w:b/>
          <w:sz w:val="22"/>
          <w:szCs w:val="22"/>
        </w:rPr>
      </w:pPr>
      <w:r w:rsidRPr="00DD7D87">
        <w:rPr>
          <w:rFonts w:ascii="Calibri" w:eastAsia="Arial Unicode MS" w:hAnsi="Calibri" w:cs="Calibri"/>
          <w:b/>
          <w:sz w:val="22"/>
          <w:szCs w:val="22"/>
        </w:rPr>
        <w:t>Redna seja Senata FKKT v mesecu januarju</w:t>
      </w:r>
      <w:r w:rsidR="00C01C10" w:rsidRPr="00DD7D87">
        <w:rPr>
          <w:rFonts w:ascii="Calibri" w:eastAsia="Arial Unicode MS" w:hAnsi="Calibri" w:cs="Calibri"/>
          <w:b/>
          <w:sz w:val="22"/>
          <w:szCs w:val="22"/>
        </w:rPr>
        <w:t xml:space="preserve"> 2021</w:t>
      </w:r>
    </w:p>
    <w:p w14:paraId="32DF372E" w14:textId="77777777" w:rsidR="004B213C" w:rsidRPr="00DD7D87" w:rsidRDefault="004B213C" w:rsidP="004B213C">
      <w:pPr>
        <w:tabs>
          <w:tab w:val="left" w:pos="8475"/>
        </w:tabs>
        <w:ind w:left="708"/>
        <w:rPr>
          <w:rFonts w:ascii="Calibri" w:eastAsia="Arial Unicode MS" w:hAnsi="Calibri" w:cs="Calibri"/>
          <w:b/>
          <w:sz w:val="22"/>
          <w:szCs w:val="22"/>
        </w:rPr>
      </w:pPr>
    </w:p>
    <w:p w14:paraId="3854B654" w14:textId="77777777" w:rsidR="004B213C" w:rsidRPr="00DD7D87" w:rsidRDefault="00C01C10" w:rsidP="004B213C">
      <w:pPr>
        <w:pStyle w:val="ListParagraph"/>
        <w:tabs>
          <w:tab w:val="left" w:pos="709"/>
          <w:tab w:val="left" w:pos="993"/>
        </w:tabs>
        <w:spacing w:after="0" w:line="240" w:lineRule="auto"/>
        <w:ind w:left="426"/>
        <w:jc w:val="both"/>
        <w:rPr>
          <w:rFonts w:eastAsia="Arial Unicode MS" w:cs="Calibri"/>
          <w:b/>
        </w:rPr>
      </w:pPr>
      <w:r w:rsidRPr="00DD7D87">
        <w:rPr>
          <w:rFonts w:eastAsia="Arial Unicode MS" w:cs="Calibri"/>
          <w:b/>
        </w:rPr>
        <w:t>24. SKLEP</w:t>
      </w:r>
      <w:r w:rsidR="004B213C" w:rsidRPr="00DD7D87">
        <w:rPr>
          <w:rFonts w:eastAsia="Arial Unicode MS" w:cs="Calibri"/>
          <w:b/>
        </w:rPr>
        <w:t>:</w:t>
      </w:r>
    </w:p>
    <w:p w14:paraId="24E38D75" w14:textId="77777777" w:rsidR="004B213C" w:rsidRPr="00DD7D87" w:rsidRDefault="004B213C" w:rsidP="004B213C">
      <w:pPr>
        <w:tabs>
          <w:tab w:val="left" w:pos="8475"/>
        </w:tabs>
        <w:ind w:left="426"/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 xml:space="preserve">Redna seja Senata Fakultete za kemijo in kemijsko tehnologijo </w:t>
      </w:r>
      <w:proofErr w:type="gramStart"/>
      <w:r w:rsidRPr="00DD7D87">
        <w:rPr>
          <w:rFonts w:ascii="Calibri" w:eastAsia="Arial Unicode MS" w:hAnsi="Calibri" w:cs="Calibri"/>
          <w:sz w:val="22"/>
          <w:szCs w:val="22"/>
        </w:rPr>
        <w:t>bo</w:t>
      </w:r>
      <w:proofErr w:type="gramEnd"/>
      <w:r w:rsidRPr="00DD7D87">
        <w:rPr>
          <w:rFonts w:ascii="Calibri" w:eastAsia="Arial Unicode MS" w:hAnsi="Calibri" w:cs="Calibri"/>
          <w:sz w:val="22"/>
          <w:szCs w:val="22"/>
        </w:rPr>
        <w:t xml:space="preserve"> 06. 01. 2021 ob 12.00 uri. </w:t>
      </w:r>
    </w:p>
    <w:p w14:paraId="48B68C48" w14:textId="77777777" w:rsidR="004B213C" w:rsidRPr="00DD7D87" w:rsidRDefault="004B213C" w:rsidP="004B213C">
      <w:pPr>
        <w:tabs>
          <w:tab w:val="left" w:pos="8475"/>
        </w:tabs>
        <w:ind w:left="426"/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>Sklep je bil sprejet soglasno.</w:t>
      </w:r>
    </w:p>
    <w:p w14:paraId="1E308AA3" w14:textId="77777777" w:rsidR="004B213C" w:rsidRPr="00DD7D87" w:rsidRDefault="004B213C" w:rsidP="004B213C">
      <w:pPr>
        <w:tabs>
          <w:tab w:val="left" w:pos="8475"/>
        </w:tabs>
        <w:ind w:left="426"/>
        <w:rPr>
          <w:rFonts w:ascii="Calibri" w:eastAsia="Arial Unicode MS" w:hAnsi="Calibri" w:cs="Calibri"/>
          <w:sz w:val="22"/>
          <w:szCs w:val="22"/>
        </w:rPr>
      </w:pPr>
    </w:p>
    <w:p w14:paraId="474358F2" w14:textId="77777777" w:rsidR="004B213C" w:rsidRPr="00DD7D87" w:rsidRDefault="004B213C" w:rsidP="004B213C">
      <w:pPr>
        <w:tabs>
          <w:tab w:val="left" w:pos="8475"/>
        </w:tabs>
        <w:ind w:left="426"/>
        <w:rPr>
          <w:rFonts w:ascii="Calibri" w:eastAsia="Arial Unicode MS" w:hAnsi="Calibri" w:cs="Calibri"/>
          <w:sz w:val="22"/>
          <w:szCs w:val="22"/>
        </w:rPr>
      </w:pPr>
    </w:p>
    <w:p w14:paraId="7DB80B8F" w14:textId="77777777" w:rsidR="004B213C" w:rsidRPr="00DD7D87" w:rsidRDefault="004B213C" w:rsidP="004B213C">
      <w:pPr>
        <w:numPr>
          <w:ilvl w:val="0"/>
          <w:numId w:val="3"/>
        </w:numPr>
        <w:tabs>
          <w:tab w:val="clear" w:pos="708"/>
          <w:tab w:val="num" w:pos="426"/>
          <w:tab w:val="left" w:pos="8475"/>
        </w:tabs>
        <w:ind w:hanging="708"/>
        <w:rPr>
          <w:rFonts w:ascii="Calibri" w:eastAsia="Arial Unicode MS" w:hAnsi="Calibri" w:cs="Calibri"/>
          <w:b/>
          <w:sz w:val="22"/>
          <w:szCs w:val="22"/>
        </w:rPr>
      </w:pPr>
      <w:r w:rsidRPr="00DD7D87">
        <w:rPr>
          <w:rFonts w:ascii="Calibri" w:eastAsia="Arial Unicode MS" w:hAnsi="Calibri" w:cs="Calibri"/>
          <w:b/>
          <w:sz w:val="22"/>
          <w:szCs w:val="22"/>
        </w:rPr>
        <w:t>Promocija fakultete – nadomestne oblike promocije</w:t>
      </w:r>
    </w:p>
    <w:p w14:paraId="18A07060" w14:textId="77777777" w:rsidR="004B213C" w:rsidRPr="00DD7D87" w:rsidRDefault="004B213C" w:rsidP="004B213C">
      <w:pPr>
        <w:tabs>
          <w:tab w:val="left" w:pos="8475"/>
        </w:tabs>
        <w:ind w:left="708"/>
        <w:rPr>
          <w:rFonts w:ascii="Calibri" w:eastAsia="Arial Unicode MS" w:hAnsi="Calibri" w:cs="Calibri"/>
          <w:sz w:val="22"/>
          <w:szCs w:val="22"/>
        </w:rPr>
      </w:pPr>
    </w:p>
    <w:p w14:paraId="5E03DD6D" w14:textId="77777777" w:rsidR="009E5A55" w:rsidRPr="00DD7D87" w:rsidRDefault="009E5A55" w:rsidP="004B213C">
      <w:pPr>
        <w:tabs>
          <w:tab w:val="left" w:pos="8475"/>
        </w:tabs>
        <w:ind w:left="426"/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 xml:space="preserve">Kot nadomestni </w:t>
      </w:r>
      <w:r w:rsidR="007A28A2" w:rsidRPr="00DD7D87">
        <w:rPr>
          <w:rFonts w:ascii="Calibri" w:eastAsia="Arial Unicode MS" w:hAnsi="Calibri" w:cs="Calibri"/>
          <w:sz w:val="22"/>
          <w:szCs w:val="22"/>
        </w:rPr>
        <w:t xml:space="preserve">obisk </w:t>
      </w:r>
      <w:r w:rsidRPr="00DD7D87">
        <w:rPr>
          <w:rFonts w:ascii="Calibri" w:eastAsia="Arial Unicode MS" w:hAnsi="Calibri" w:cs="Calibri"/>
          <w:sz w:val="22"/>
          <w:szCs w:val="22"/>
        </w:rPr>
        <w:t xml:space="preserve">dijakov prof. </w:t>
      </w:r>
      <w:proofErr w:type="gramStart"/>
      <w:r w:rsidRPr="00DD7D87">
        <w:rPr>
          <w:rFonts w:ascii="Calibri" w:eastAsia="Arial Unicode MS" w:hAnsi="Calibri" w:cs="Calibri"/>
          <w:sz w:val="22"/>
          <w:szCs w:val="22"/>
        </w:rPr>
        <w:t>dr</w:t>
      </w:r>
      <w:proofErr w:type="gramEnd"/>
      <w:r w:rsidRPr="00DD7D87">
        <w:rPr>
          <w:rFonts w:ascii="Calibri" w:eastAsia="Arial Unicode MS" w:hAnsi="Calibri" w:cs="Calibri"/>
          <w:sz w:val="22"/>
          <w:szCs w:val="22"/>
        </w:rPr>
        <w:t>. Zdravko Kravanja predlaga:</w:t>
      </w:r>
    </w:p>
    <w:p w14:paraId="55529489" w14:textId="0AFAF934" w:rsidR="004B213C" w:rsidRPr="00DD7D87" w:rsidRDefault="009E5A55" w:rsidP="004B213C">
      <w:pPr>
        <w:tabs>
          <w:tab w:val="left" w:pos="8475"/>
        </w:tabs>
        <w:ind w:left="426"/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 xml:space="preserve">- </w:t>
      </w:r>
      <w:proofErr w:type="gramStart"/>
      <w:r w:rsidRPr="00DD7D87">
        <w:rPr>
          <w:rFonts w:ascii="Calibri" w:eastAsia="Arial Unicode MS" w:hAnsi="Calibri" w:cs="Calibri"/>
          <w:sz w:val="22"/>
          <w:szCs w:val="22"/>
        </w:rPr>
        <w:t>virtualni</w:t>
      </w:r>
      <w:proofErr w:type="gramEnd"/>
      <w:r w:rsidRPr="00DD7D87">
        <w:rPr>
          <w:rFonts w:ascii="Calibri" w:eastAsia="Arial Unicode MS" w:hAnsi="Calibri" w:cs="Calibri"/>
          <w:sz w:val="22"/>
          <w:szCs w:val="22"/>
        </w:rPr>
        <w:t xml:space="preserve"> ogled fakultete, ob virtualni </w:t>
      </w:r>
      <w:r w:rsidR="000615D0" w:rsidRPr="00DD7D87">
        <w:rPr>
          <w:rFonts w:ascii="Calibri" w:eastAsia="Arial Unicode MS" w:hAnsi="Calibri" w:cs="Calibri"/>
          <w:sz w:val="22"/>
          <w:szCs w:val="22"/>
        </w:rPr>
        <w:t xml:space="preserve">karierni </w:t>
      </w:r>
      <w:r w:rsidRPr="00DD7D87">
        <w:rPr>
          <w:rFonts w:ascii="Calibri" w:eastAsia="Arial Unicode MS" w:hAnsi="Calibri" w:cs="Calibri"/>
          <w:sz w:val="22"/>
          <w:szCs w:val="22"/>
        </w:rPr>
        <w:t xml:space="preserve">predstavitvi </w:t>
      </w:r>
      <w:r w:rsidR="000615D0" w:rsidRPr="00DD7D87">
        <w:rPr>
          <w:rFonts w:ascii="Calibri" w:eastAsia="Arial Unicode MS" w:hAnsi="Calibri" w:cs="Calibri"/>
          <w:sz w:val="22"/>
          <w:szCs w:val="22"/>
        </w:rPr>
        <w:t xml:space="preserve">predstavnikov iz </w:t>
      </w:r>
      <w:r w:rsidRPr="00DD7D87">
        <w:rPr>
          <w:rFonts w:ascii="Calibri" w:eastAsia="Arial Unicode MS" w:hAnsi="Calibri" w:cs="Calibri"/>
          <w:sz w:val="22"/>
          <w:szCs w:val="22"/>
        </w:rPr>
        <w:t>Lek</w:t>
      </w:r>
      <w:r w:rsidR="000615D0" w:rsidRPr="00DD7D87">
        <w:rPr>
          <w:rFonts w:ascii="Calibri" w:eastAsia="Arial Unicode MS" w:hAnsi="Calibri" w:cs="Calibri"/>
          <w:sz w:val="22"/>
          <w:szCs w:val="22"/>
        </w:rPr>
        <w:t>a</w:t>
      </w:r>
      <w:r w:rsidRPr="00DD7D87">
        <w:rPr>
          <w:rFonts w:ascii="Calibri" w:eastAsia="Arial Unicode MS" w:hAnsi="Calibri" w:cs="Calibri"/>
          <w:sz w:val="22"/>
          <w:szCs w:val="22"/>
        </w:rPr>
        <w:t xml:space="preserve"> d.d. </w:t>
      </w:r>
      <w:r w:rsidR="000615D0" w:rsidRPr="00DD7D87">
        <w:rPr>
          <w:rFonts w:ascii="Calibri" w:eastAsia="Arial Unicode MS" w:hAnsi="Calibri" w:cs="Calibri"/>
          <w:sz w:val="22"/>
          <w:szCs w:val="22"/>
        </w:rPr>
        <w:t xml:space="preserve">in Krke d.d. </w:t>
      </w:r>
      <w:r w:rsidRPr="00DD7D87">
        <w:rPr>
          <w:rFonts w:ascii="Calibri" w:eastAsia="Arial Unicode MS" w:hAnsi="Calibri" w:cs="Calibri"/>
          <w:sz w:val="22"/>
          <w:szCs w:val="22"/>
        </w:rPr>
        <w:t>– možnost izvedbe še v decembru.</w:t>
      </w:r>
    </w:p>
    <w:p w14:paraId="5C1921DC" w14:textId="77777777" w:rsidR="009E5A55" w:rsidRPr="00DD7D87" w:rsidRDefault="009E5A55" w:rsidP="004B213C">
      <w:pPr>
        <w:tabs>
          <w:tab w:val="left" w:pos="8475"/>
        </w:tabs>
        <w:ind w:left="426"/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 xml:space="preserve">- </w:t>
      </w:r>
      <w:proofErr w:type="gramStart"/>
      <w:r w:rsidRPr="00DD7D87">
        <w:rPr>
          <w:rFonts w:ascii="Calibri" w:eastAsia="Arial Unicode MS" w:hAnsi="Calibri" w:cs="Calibri"/>
          <w:sz w:val="22"/>
          <w:szCs w:val="22"/>
        </w:rPr>
        <w:t>v</w:t>
      </w:r>
      <w:proofErr w:type="gramEnd"/>
      <w:r w:rsidRPr="00DD7D87">
        <w:rPr>
          <w:rFonts w:ascii="Calibri" w:eastAsia="Arial Unicode MS" w:hAnsi="Calibri" w:cs="Calibri"/>
          <w:sz w:val="22"/>
          <w:szCs w:val="22"/>
        </w:rPr>
        <w:t xml:space="preserve"> zaključku je prenova spletne strani za študente.</w:t>
      </w:r>
    </w:p>
    <w:p w14:paraId="4B34E9CF" w14:textId="2249F3CB" w:rsidR="009E5A55" w:rsidRPr="00DD7D87" w:rsidRDefault="009E5A55" w:rsidP="004B213C">
      <w:pPr>
        <w:tabs>
          <w:tab w:val="left" w:pos="8475"/>
        </w:tabs>
        <w:ind w:left="426"/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 xml:space="preserve">- </w:t>
      </w:r>
      <w:proofErr w:type="gramStart"/>
      <w:r w:rsidRPr="00DD7D87">
        <w:rPr>
          <w:rFonts w:ascii="Calibri" w:eastAsia="Arial Unicode MS" w:hAnsi="Calibri" w:cs="Calibri"/>
          <w:sz w:val="22"/>
          <w:szCs w:val="22"/>
        </w:rPr>
        <w:t>možnost</w:t>
      </w:r>
      <w:proofErr w:type="gramEnd"/>
      <w:r w:rsidRPr="00DD7D87">
        <w:rPr>
          <w:rFonts w:ascii="Calibri" w:eastAsia="Arial Unicode MS" w:hAnsi="Calibri" w:cs="Calibri"/>
          <w:sz w:val="22"/>
          <w:szCs w:val="22"/>
        </w:rPr>
        <w:t xml:space="preserve"> uporabe predstavitvenega filma o FKKT, izdelan</w:t>
      </w:r>
      <w:r w:rsidR="000615D0" w:rsidRPr="00DD7D87">
        <w:rPr>
          <w:rFonts w:ascii="Calibri" w:eastAsia="Arial Unicode MS" w:hAnsi="Calibri" w:cs="Calibri"/>
          <w:sz w:val="22"/>
          <w:szCs w:val="22"/>
        </w:rPr>
        <w:t>ega</w:t>
      </w:r>
      <w:r w:rsidRPr="00DD7D87">
        <w:rPr>
          <w:rFonts w:ascii="Calibri" w:eastAsia="Arial Unicode MS" w:hAnsi="Calibri" w:cs="Calibri"/>
          <w:sz w:val="22"/>
          <w:szCs w:val="22"/>
        </w:rPr>
        <w:t xml:space="preserve"> za NAKVIS.</w:t>
      </w:r>
    </w:p>
    <w:p w14:paraId="47FA91D3" w14:textId="77777777" w:rsidR="009E5A55" w:rsidRPr="00DD7D87" w:rsidRDefault="009E5A55" w:rsidP="004B213C">
      <w:pPr>
        <w:tabs>
          <w:tab w:val="left" w:pos="8475"/>
        </w:tabs>
        <w:ind w:left="426"/>
        <w:rPr>
          <w:rFonts w:ascii="Calibri" w:eastAsia="Arial Unicode MS" w:hAnsi="Calibri" w:cs="Calibri"/>
          <w:sz w:val="22"/>
          <w:szCs w:val="22"/>
        </w:rPr>
      </w:pPr>
    </w:p>
    <w:p w14:paraId="72B92D82" w14:textId="77777777" w:rsidR="008C4CBB" w:rsidRPr="00DD7D87" w:rsidRDefault="008C4CBB" w:rsidP="008C4CBB">
      <w:pPr>
        <w:pStyle w:val="Sekcija"/>
        <w:spacing w:before="0" w:after="0"/>
        <w:ind w:left="426"/>
        <w:jc w:val="both"/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>Razprava:</w:t>
      </w:r>
    </w:p>
    <w:p w14:paraId="4513B69C" w14:textId="77777777" w:rsidR="008C4CBB" w:rsidRPr="00DD7D87" w:rsidRDefault="008C4CBB" w:rsidP="008C4CBB">
      <w:pPr>
        <w:pStyle w:val="Sekcija"/>
        <w:numPr>
          <w:ilvl w:val="0"/>
          <w:numId w:val="44"/>
        </w:numPr>
        <w:spacing w:before="0" w:after="0"/>
        <w:ind w:left="709" w:hanging="283"/>
        <w:jc w:val="both"/>
        <w:rPr>
          <w:rFonts w:ascii="Calibri" w:eastAsia="Arial Unicode MS" w:hAnsi="Calibri" w:cs="Calibri"/>
          <w:b w:val="0"/>
          <w:sz w:val="22"/>
          <w:szCs w:val="22"/>
        </w:rPr>
      </w:pPr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Prof. dr. Željko Knez je podal pripombo </w:t>
      </w:r>
      <w:proofErr w:type="gramStart"/>
      <w:r w:rsidRPr="00DD7D87">
        <w:rPr>
          <w:rFonts w:ascii="Calibri" w:eastAsia="Arial Unicode MS" w:hAnsi="Calibri" w:cs="Calibri"/>
          <w:b w:val="0"/>
          <w:sz w:val="22"/>
          <w:szCs w:val="22"/>
        </w:rPr>
        <w:t>na</w:t>
      </w:r>
      <w:proofErr w:type="gramEnd"/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predstavitveni film, saj ni nikjer vidne nove opreme.</w:t>
      </w:r>
    </w:p>
    <w:p w14:paraId="2051452F" w14:textId="77777777" w:rsidR="008C4CBB" w:rsidRPr="00DD7D87" w:rsidRDefault="008C4CBB" w:rsidP="008C4CBB">
      <w:pPr>
        <w:pStyle w:val="Sekcija"/>
        <w:numPr>
          <w:ilvl w:val="0"/>
          <w:numId w:val="44"/>
        </w:numPr>
        <w:spacing w:before="0" w:after="0"/>
        <w:ind w:left="709" w:hanging="283"/>
        <w:jc w:val="both"/>
        <w:rPr>
          <w:rFonts w:ascii="Calibri" w:eastAsia="Arial Unicode MS" w:hAnsi="Calibri" w:cs="Calibri"/>
          <w:b w:val="0"/>
          <w:sz w:val="22"/>
          <w:szCs w:val="22"/>
        </w:rPr>
      </w:pPr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Doc. dr. Mojca Slemnik je povedala, da je bilo vodjem laboratorijev poslano sporočilo, da podajo predloge za snemanje in raziskovalce, ki bodo </w:t>
      </w:r>
      <w:proofErr w:type="gramStart"/>
      <w:r w:rsidRPr="00DD7D87">
        <w:rPr>
          <w:rFonts w:ascii="Calibri" w:eastAsia="Arial Unicode MS" w:hAnsi="Calibri" w:cs="Calibri"/>
          <w:b w:val="0"/>
          <w:sz w:val="22"/>
          <w:szCs w:val="22"/>
        </w:rPr>
        <w:t>na</w:t>
      </w:r>
      <w:proofErr w:type="gramEnd"/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snemanju sodelovali. Odziva </w:t>
      </w:r>
      <w:proofErr w:type="gramStart"/>
      <w:r w:rsidRPr="00DD7D87">
        <w:rPr>
          <w:rFonts w:ascii="Calibri" w:eastAsia="Arial Unicode MS" w:hAnsi="Calibri" w:cs="Calibri"/>
          <w:b w:val="0"/>
          <w:sz w:val="22"/>
          <w:szCs w:val="22"/>
        </w:rPr>
        <w:t>ni</w:t>
      </w:r>
      <w:proofErr w:type="gramEnd"/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bilo.</w:t>
      </w:r>
    </w:p>
    <w:p w14:paraId="68D7CCA0" w14:textId="77777777" w:rsidR="008C4CBB" w:rsidRPr="00DD7D87" w:rsidRDefault="008C4CBB" w:rsidP="007A28A2">
      <w:pPr>
        <w:pStyle w:val="Sekcija"/>
        <w:spacing w:before="0" w:after="0"/>
        <w:ind w:left="709"/>
        <w:jc w:val="both"/>
        <w:rPr>
          <w:rFonts w:ascii="Calibri" w:eastAsia="Arial Unicode MS" w:hAnsi="Calibri" w:cs="Calibri"/>
          <w:b w:val="0"/>
          <w:sz w:val="22"/>
          <w:szCs w:val="22"/>
        </w:rPr>
      </w:pPr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Film v promocijske namene fakultete se ne sme uporabiti, saj je v lasti NAKVIS-a. </w:t>
      </w:r>
      <w:proofErr w:type="gramStart"/>
      <w:r w:rsidRPr="00DD7D87">
        <w:rPr>
          <w:rFonts w:ascii="Calibri" w:eastAsia="Arial Unicode MS" w:hAnsi="Calibri" w:cs="Calibri"/>
          <w:b w:val="0"/>
          <w:sz w:val="22"/>
          <w:szCs w:val="22"/>
        </w:rPr>
        <w:t>Ko</w:t>
      </w:r>
      <w:proofErr w:type="gramEnd"/>
      <w:r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bo film dostopen javnosti na youtube, bomo lahko uporabljali link za ogled in promocijo. </w:t>
      </w:r>
    </w:p>
    <w:p w14:paraId="39D20AF0" w14:textId="77777777" w:rsidR="008C4CBB" w:rsidRPr="00DD7D87" w:rsidRDefault="008C4CBB" w:rsidP="008C4CBB">
      <w:pPr>
        <w:pStyle w:val="Sekcija"/>
        <w:spacing w:before="0" w:after="0"/>
        <w:ind w:left="709"/>
        <w:jc w:val="both"/>
        <w:rPr>
          <w:rFonts w:ascii="Calibri" w:eastAsia="Arial Unicode MS" w:hAnsi="Calibri" w:cs="Calibri"/>
          <w:b w:val="0"/>
          <w:sz w:val="22"/>
          <w:szCs w:val="22"/>
        </w:rPr>
      </w:pPr>
      <w:r w:rsidRPr="00DD7D87">
        <w:rPr>
          <w:rFonts w:ascii="Calibri" w:eastAsia="Arial Unicode MS" w:hAnsi="Calibri" w:cs="Calibri"/>
          <w:b w:val="0"/>
          <w:sz w:val="22"/>
          <w:szCs w:val="22"/>
        </w:rPr>
        <w:lastRenderedPageBreak/>
        <w:t>Možen pa je dogovor o popravku oz. dopolnitvi vsebine filma.</w:t>
      </w:r>
    </w:p>
    <w:p w14:paraId="49FA79D8" w14:textId="77777777" w:rsidR="008C4CBB" w:rsidRPr="00DD7D87" w:rsidRDefault="008C4CBB" w:rsidP="008C4CBB">
      <w:pPr>
        <w:pStyle w:val="Sekcija"/>
        <w:spacing w:before="0" w:after="0"/>
        <w:ind w:left="709"/>
        <w:jc w:val="both"/>
        <w:rPr>
          <w:rFonts w:ascii="Calibri" w:eastAsia="Arial Unicode MS" w:hAnsi="Calibri" w:cs="Calibri"/>
          <w:b w:val="0"/>
          <w:sz w:val="22"/>
          <w:szCs w:val="22"/>
        </w:rPr>
      </w:pPr>
    </w:p>
    <w:p w14:paraId="29213973" w14:textId="77777777" w:rsidR="008C4CBB" w:rsidRPr="00DD7D87" w:rsidRDefault="008C4CBB" w:rsidP="008C4CBB">
      <w:pPr>
        <w:pStyle w:val="Sekcija"/>
        <w:spacing w:before="0" w:after="0"/>
        <w:ind w:left="709" w:hanging="283"/>
        <w:jc w:val="both"/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>Predlogi:</w:t>
      </w:r>
    </w:p>
    <w:p w14:paraId="7AA5AC6B" w14:textId="2AC47E9A" w:rsidR="008C4CBB" w:rsidRPr="00DD7D87" w:rsidRDefault="008C4CBB" w:rsidP="008C4CBB">
      <w:pPr>
        <w:pStyle w:val="Sekcija"/>
        <w:numPr>
          <w:ilvl w:val="0"/>
          <w:numId w:val="44"/>
        </w:numPr>
        <w:spacing w:before="0" w:after="0"/>
        <w:ind w:left="709" w:hanging="283"/>
        <w:jc w:val="both"/>
        <w:rPr>
          <w:rFonts w:ascii="Calibri" w:eastAsia="Arial Unicode MS" w:hAnsi="Calibri" w:cs="Calibri"/>
          <w:b w:val="0"/>
          <w:sz w:val="22"/>
          <w:szCs w:val="22"/>
        </w:rPr>
      </w:pPr>
      <w:r w:rsidRPr="00DD7D87">
        <w:rPr>
          <w:rFonts w:ascii="Calibri" w:eastAsia="Arial Unicode MS" w:hAnsi="Calibri" w:cs="Calibri"/>
          <w:b w:val="0"/>
          <w:sz w:val="22"/>
          <w:szCs w:val="22"/>
        </w:rPr>
        <w:t>Dogovoriti termin za e-predstavitev fakultete srednjim šolam; preveriti kapaciteto MS Teamsa za udeležbo širše javnosti</w:t>
      </w:r>
      <w:r w:rsidR="000615D0" w:rsidRPr="00DD7D87">
        <w:rPr>
          <w:rFonts w:ascii="Calibri" w:eastAsia="Arial Unicode MS" w:hAnsi="Calibri" w:cs="Calibri"/>
          <w:b w:val="0"/>
          <w:sz w:val="22"/>
          <w:szCs w:val="22"/>
        </w:rPr>
        <w:t xml:space="preserve"> in pristopa le z dodelitvijo kode.</w:t>
      </w:r>
    </w:p>
    <w:p w14:paraId="40D47530" w14:textId="77777777" w:rsidR="008C4CBB" w:rsidRPr="00DD7D87" w:rsidRDefault="008C4CBB" w:rsidP="008C4CBB">
      <w:pPr>
        <w:pStyle w:val="Sekcija"/>
        <w:numPr>
          <w:ilvl w:val="0"/>
          <w:numId w:val="44"/>
        </w:numPr>
        <w:spacing w:before="0" w:after="0"/>
        <w:ind w:left="709" w:hanging="283"/>
        <w:jc w:val="both"/>
        <w:rPr>
          <w:rFonts w:ascii="Calibri" w:eastAsia="Arial Unicode MS" w:hAnsi="Calibri" w:cs="Calibri"/>
          <w:b w:val="0"/>
          <w:sz w:val="22"/>
          <w:szCs w:val="22"/>
        </w:rPr>
      </w:pPr>
      <w:r w:rsidRPr="00DD7D87">
        <w:rPr>
          <w:rFonts w:ascii="Calibri" w:eastAsia="Arial Unicode MS" w:hAnsi="Calibri" w:cs="Calibri"/>
          <w:b w:val="0"/>
          <w:sz w:val="22"/>
          <w:szCs w:val="22"/>
        </w:rPr>
        <w:t>Pošiljanje promocijskega materiala srednjim šolam po pošti.</w:t>
      </w:r>
    </w:p>
    <w:p w14:paraId="31A09711" w14:textId="77777777" w:rsidR="008C4CBB" w:rsidRPr="00DD7D87" w:rsidRDefault="008C4CBB" w:rsidP="008C4CBB">
      <w:pPr>
        <w:pStyle w:val="Sekcija"/>
        <w:numPr>
          <w:ilvl w:val="0"/>
          <w:numId w:val="44"/>
        </w:numPr>
        <w:spacing w:before="0" w:after="0"/>
        <w:ind w:left="709" w:hanging="283"/>
        <w:jc w:val="both"/>
        <w:rPr>
          <w:rFonts w:ascii="Calibri" w:eastAsia="Arial Unicode MS" w:hAnsi="Calibri" w:cs="Calibri"/>
          <w:b w:val="0"/>
          <w:sz w:val="22"/>
          <w:szCs w:val="22"/>
        </w:rPr>
      </w:pPr>
      <w:r w:rsidRPr="00DD7D87">
        <w:rPr>
          <w:rFonts w:ascii="Calibri" w:eastAsia="Arial Unicode MS" w:hAnsi="Calibri" w:cs="Calibri"/>
          <w:b w:val="0"/>
          <w:sz w:val="22"/>
          <w:szCs w:val="22"/>
        </w:rPr>
        <w:t>Izvedba e-predavanja za srednje šole – eno predavanje za smer Kemijsko inženirstvo in eno predavanje za smer Kemija.</w:t>
      </w:r>
    </w:p>
    <w:p w14:paraId="78D03ED7" w14:textId="77777777" w:rsidR="008C4CBB" w:rsidRPr="00DD7D87" w:rsidRDefault="008C4CBB" w:rsidP="008C4CBB">
      <w:pPr>
        <w:pStyle w:val="Sekcija"/>
        <w:spacing w:before="0" w:after="0"/>
        <w:ind w:left="1146"/>
        <w:jc w:val="both"/>
        <w:rPr>
          <w:rFonts w:ascii="Calibri" w:eastAsia="Arial Unicode MS" w:hAnsi="Calibri" w:cs="Calibri"/>
          <w:b w:val="0"/>
          <w:sz w:val="22"/>
          <w:szCs w:val="22"/>
        </w:rPr>
      </w:pPr>
    </w:p>
    <w:p w14:paraId="6807ABE0" w14:textId="77777777" w:rsidR="004B213C" w:rsidRPr="00DD7D87" w:rsidRDefault="004B213C" w:rsidP="004B213C">
      <w:pPr>
        <w:tabs>
          <w:tab w:val="left" w:pos="8475"/>
        </w:tabs>
        <w:ind w:left="708"/>
        <w:rPr>
          <w:rFonts w:ascii="Calibri" w:eastAsia="Arial Unicode MS" w:hAnsi="Calibri" w:cs="Calibri"/>
          <w:b/>
          <w:sz w:val="22"/>
          <w:szCs w:val="22"/>
        </w:rPr>
      </w:pPr>
    </w:p>
    <w:p w14:paraId="09598E44" w14:textId="77777777" w:rsidR="004B213C" w:rsidRPr="00DD7D87" w:rsidRDefault="004B213C" w:rsidP="00170962">
      <w:pPr>
        <w:numPr>
          <w:ilvl w:val="0"/>
          <w:numId w:val="3"/>
        </w:numPr>
        <w:tabs>
          <w:tab w:val="clear" w:pos="708"/>
          <w:tab w:val="num" w:pos="426"/>
          <w:tab w:val="left" w:pos="8475"/>
        </w:tabs>
        <w:ind w:hanging="708"/>
        <w:rPr>
          <w:rFonts w:ascii="Calibri" w:eastAsia="Arial Unicode MS" w:hAnsi="Calibri" w:cs="Calibri"/>
          <w:b/>
          <w:sz w:val="22"/>
          <w:szCs w:val="22"/>
        </w:rPr>
      </w:pPr>
      <w:r w:rsidRPr="00DD7D87">
        <w:rPr>
          <w:rFonts w:ascii="Calibri" w:eastAsia="Arial Unicode MS" w:hAnsi="Calibri" w:cs="Calibri"/>
          <w:b/>
          <w:sz w:val="22"/>
          <w:szCs w:val="22"/>
        </w:rPr>
        <w:t>Poročanje s sej Senata UM in senatnih komisij</w:t>
      </w:r>
    </w:p>
    <w:p w14:paraId="4BB36AAB" w14:textId="77777777" w:rsidR="004B213C" w:rsidRPr="00DD7D87" w:rsidRDefault="004B213C" w:rsidP="00170962">
      <w:pPr>
        <w:tabs>
          <w:tab w:val="num" w:pos="426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3D100327" w14:textId="77777777" w:rsidR="00095868" w:rsidRPr="00DD7D87" w:rsidRDefault="00095868" w:rsidP="00170962">
      <w:pPr>
        <w:tabs>
          <w:tab w:val="num" w:pos="426"/>
        </w:tabs>
        <w:ind w:left="426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DD7D87">
        <w:rPr>
          <w:rFonts w:ascii="Calibri" w:hAnsi="Calibri" w:cs="Calibri"/>
          <w:b/>
          <w:sz w:val="22"/>
          <w:szCs w:val="22"/>
          <w:lang w:val="sl-SI"/>
        </w:rPr>
        <w:t>S</w:t>
      </w:r>
      <w:r w:rsidR="0091041C" w:rsidRPr="00DD7D87">
        <w:rPr>
          <w:rFonts w:ascii="Calibri" w:hAnsi="Calibri" w:cs="Calibri"/>
          <w:b/>
          <w:sz w:val="22"/>
          <w:szCs w:val="22"/>
          <w:lang w:val="sl-SI"/>
        </w:rPr>
        <w:t>enat</w:t>
      </w:r>
      <w:r w:rsidRPr="00DD7D87">
        <w:rPr>
          <w:rFonts w:ascii="Calibri" w:hAnsi="Calibri" w:cs="Calibri"/>
          <w:b/>
          <w:sz w:val="22"/>
          <w:szCs w:val="22"/>
          <w:lang w:val="sl-SI"/>
        </w:rPr>
        <w:t xml:space="preserve"> UM:</w:t>
      </w:r>
    </w:p>
    <w:p w14:paraId="2A55D1A0" w14:textId="77777777" w:rsidR="00095868" w:rsidRPr="00DD7D87" w:rsidRDefault="00A15389" w:rsidP="00095868">
      <w:pPr>
        <w:numPr>
          <w:ilvl w:val="0"/>
          <w:numId w:val="26"/>
        </w:numPr>
        <w:ind w:left="709" w:hanging="283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Nadaljevala se je diskusija o izpeljavi tajnih e-volitev; sindikat VSS blokira predloge, javno tudi kritizira strategijo Univerze v Mariboru.</w:t>
      </w:r>
    </w:p>
    <w:p w14:paraId="3957B487" w14:textId="77777777" w:rsidR="00095868" w:rsidRPr="00DD7D87" w:rsidRDefault="00095868" w:rsidP="00095868">
      <w:pPr>
        <w:ind w:left="426"/>
        <w:jc w:val="both"/>
        <w:rPr>
          <w:rFonts w:ascii="Calibri" w:hAnsi="Calibri" w:cs="Calibri"/>
          <w:sz w:val="22"/>
          <w:szCs w:val="22"/>
          <w:lang w:val="sl-SI"/>
        </w:rPr>
      </w:pPr>
    </w:p>
    <w:p w14:paraId="74B56ADE" w14:textId="77777777" w:rsidR="00095868" w:rsidRPr="00DD7D87" w:rsidRDefault="00A15389" w:rsidP="00095868">
      <w:pPr>
        <w:ind w:left="426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DD7D87">
        <w:rPr>
          <w:rFonts w:ascii="Calibri" w:hAnsi="Calibri" w:cs="Calibri"/>
          <w:b/>
          <w:sz w:val="22"/>
          <w:szCs w:val="22"/>
          <w:lang w:val="sl-SI"/>
        </w:rPr>
        <w:t>Svet doktorske šole</w:t>
      </w:r>
      <w:r w:rsidR="007A28A2" w:rsidRPr="00DD7D87">
        <w:rPr>
          <w:rFonts w:ascii="Calibri" w:hAnsi="Calibri" w:cs="Calibri"/>
          <w:b/>
          <w:sz w:val="22"/>
          <w:szCs w:val="22"/>
          <w:lang w:val="sl-SI"/>
        </w:rPr>
        <w:t>:</w:t>
      </w:r>
    </w:p>
    <w:p w14:paraId="6ED1BFF4" w14:textId="77777777" w:rsidR="00095868" w:rsidRPr="00DD7D87" w:rsidRDefault="00A15389" w:rsidP="00095868">
      <w:pPr>
        <w:numPr>
          <w:ilvl w:val="0"/>
          <w:numId w:val="27"/>
        </w:numPr>
        <w:ind w:left="709" w:hanging="283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Na naslednji seji se bodo člani Sveta seznanili s študentskimi anketami in s spremembami učnih enot študijskih programov 3. stopnje.</w:t>
      </w:r>
    </w:p>
    <w:p w14:paraId="7FBDF6D6" w14:textId="77777777" w:rsidR="00095868" w:rsidRPr="00DD7D87" w:rsidRDefault="00095868" w:rsidP="00095868">
      <w:pPr>
        <w:ind w:left="709"/>
        <w:jc w:val="both"/>
        <w:rPr>
          <w:rFonts w:ascii="Calibri" w:hAnsi="Calibri" w:cs="Calibri"/>
          <w:sz w:val="22"/>
          <w:szCs w:val="22"/>
          <w:lang w:val="sl-SI"/>
        </w:rPr>
      </w:pPr>
    </w:p>
    <w:p w14:paraId="35B3720B" w14:textId="77777777" w:rsidR="00095868" w:rsidRPr="00DD7D87" w:rsidRDefault="00A15389" w:rsidP="00095868">
      <w:pPr>
        <w:ind w:left="426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DD7D87">
        <w:rPr>
          <w:rFonts w:ascii="Calibri" w:hAnsi="Calibri" w:cs="Calibri"/>
          <w:b/>
          <w:sz w:val="22"/>
          <w:szCs w:val="22"/>
          <w:lang w:val="sl-SI"/>
        </w:rPr>
        <w:t>Kolegij dekanov</w:t>
      </w:r>
      <w:r w:rsidR="007A28A2" w:rsidRPr="00DD7D87">
        <w:rPr>
          <w:rFonts w:ascii="Calibri" w:hAnsi="Calibri" w:cs="Calibri"/>
          <w:b/>
          <w:sz w:val="22"/>
          <w:szCs w:val="22"/>
          <w:lang w:val="sl-SI"/>
        </w:rPr>
        <w:t>:</w:t>
      </w:r>
    </w:p>
    <w:p w14:paraId="402AE50A" w14:textId="62444589" w:rsidR="00095868" w:rsidRPr="00DD7D87" w:rsidRDefault="00A15389">
      <w:pPr>
        <w:ind w:left="426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 xml:space="preserve">Razprava je potekala o </w:t>
      </w:r>
      <w:r w:rsidR="000615D0" w:rsidRPr="00DD7D87">
        <w:rPr>
          <w:rFonts w:ascii="Calibri" w:hAnsi="Calibri" w:cs="Calibri"/>
          <w:sz w:val="22"/>
          <w:szCs w:val="22"/>
          <w:lang w:val="sl-SI"/>
        </w:rPr>
        <w:t>merilih delitve izobraževalnih sred</w:t>
      </w:r>
      <w:r w:rsidR="00277C59">
        <w:rPr>
          <w:rFonts w:ascii="Calibri" w:hAnsi="Calibri" w:cs="Calibri"/>
          <w:sz w:val="22"/>
          <w:szCs w:val="22"/>
          <w:lang w:val="sl-SI"/>
        </w:rPr>
        <w:t>s</w:t>
      </w:r>
      <w:r w:rsidR="000615D0" w:rsidRPr="00DD7D87">
        <w:rPr>
          <w:rFonts w:ascii="Calibri" w:hAnsi="Calibri" w:cs="Calibri"/>
          <w:sz w:val="22"/>
          <w:szCs w:val="22"/>
          <w:lang w:val="sl-SI"/>
        </w:rPr>
        <w:t>tev na UM za variabilni del</w:t>
      </w:r>
      <w:r w:rsidRPr="00DD7D87">
        <w:rPr>
          <w:rFonts w:ascii="Calibri" w:hAnsi="Calibri" w:cs="Calibri"/>
          <w:sz w:val="22"/>
          <w:szCs w:val="22"/>
          <w:lang w:val="sl-SI"/>
        </w:rPr>
        <w:t xml:space="preserve">. Predstavljen je bil povzetek predlogov za </w:t>
      </w:r>
      <w:r w:rsidR="00820944" w:rsidRPr="00DD7D87">
        <w:rPr>
          <w:rFonts w:ascii="Calibri" w:hAnsi="Calibri" w:cs="Calibri"/>
          <w:sz w:val="22"/>
          <w:szCs w:val="22"/>
          <w:lang w:val="sl-SI"/>
        </w:rPr>
        <w:t xml:space="preserve">novo </w:t>
      </w:r>
      <w:r w:rsidRPr="00DD7D87">
        <w:rPr>
          <w:rFonts w:ascii="Calibri" w:hAnsi="Calibri" w:cs="Calibri"/>
          <w:sz w:val="22"/>
          <w:szCs w:val="22"/>
          <w:lang w:val="sl-SI"/>
        </w:rPr>
        <w:t>delitev:</w:t>
      </w:r>
    </w:p>
    <w:p w14:paraId="48A190B1" w14:textId="75BC8AC1" w:rsidR="00095868" w:rsidRPr="00DD7D87" w:rsidRDefault="006643F9" w:rsidP="00095868">
      <w:pPr>
        <w:numPr>
          <w:ilvl w:val="0"/>
          <w:numId w:val="27"/>
        </w:numPr>
        <w:ind w:left="709" w:hanging="283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Indikator</w:t>
      </w:r>
      <w:r w:rsidR="005C17EF" w:rsidRPr="00DD7D87">
        <w:rPr>
          <w:rFonts w:ascii="Calibri" w:hAnsi="Calibri" w:cs="Calibri"/>
          <w:sz w:val="22"/>
          <w:szCs w:val="22"/>
          <w:lang w:val="sl-SI"/>
        </w:rPr>
        <w:t>ja</w:t>
      </w:r>
      <w:r w:rsidRPr="00DD7D87">
        <w:rPr>
          <w:rFonts w:ascii="Calibri" w:hAnsi="Calibri" w:cs="Calibri"/>
          <w:sz w:val="22"/>
          <w:szCs w:val="22"/>
          <w:lang w:val="sl-SI"/>
        </w:rPr>
        <w:t xml:space="preserve"> za razisk</w:t>
      </w:r>
      <w:r w:rsidR="005C17EF" w:rsidRPr="00DD7D87">
        <w:rPr>
          <w:rFonts w:ascii="Calibri" w:hAnsi="Calibri" w:cs="Calibri"/>
          <w:sz w:val="22"/>
          <w:szCs w:val="22"/>
          <w:lang w:val="sl-SI"/>
        </w:rPr>
        <w:t>ovalno odličnost</w:t>
      </w:r>
      <w:r w:rsidRPr="00DD7D87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5C17EF" w:rsidRPr="00DD7D87">
        <w:rPr>
          <w:rFonts w:ascii="Calibri" w:hAnsi="Calibri" w:cs="Calibri"/>
          <w:sz w:val="22"/>
          <w:szCs w:val="22"/>
          <w:lang w:val="sl-SI"/>
        </w:rPr>
        <w:t xml:space="preserve">še zdaleč </w:t>
      </w:r>
      <w:r w:rsidRPr="00DD7D87">
        <w:rPr>
          <w:rFonts w:ascii="Calibri" w:hAnsi="Calibri" w:cs="Calibri"/>
          <w:sz w:val="22"/>
          <w:szCs w:val="22"/>
          <w:lang w:val="sl-SI"/>
        </w:rPr>
        <w:t>n</w:t>
      </w:r>
      <w:r w:rsidR="005C17EF" w:rsidRPr="00DD7D87">
        <w:rPr>
          <w:rFonts w:ascii="Calibri" w:hAnsi="Calibri" w:cs="Calibri"/>
          <w:sz w:val="22"/>
          <w:szCs w:val="22"/>
          <w:lang w:val="sl-SI"/>
        </w:rPr>
        <w:t>ista</w:t>
      </w:r>
      <w:r w:rsidRPr="00DD7D87">
        <w:rPr>
          <w:rFonts w:ascii="Calibri" w:hAnsi="Calibri" w:cs="Calibri"/>
          <w:sz w:val="22"/>
          <w:szCs w:val="22"/>
          <w:lang w:val="sl-SI"/>
        </w:rPr>
        <w:t xml:space="preserve"> v deležu, ki ga predpisuje 72. člen ZViS (poudarek </w:t>
      </w:r>
      <w:r w:rsidR="005C17EF" w:rsidRPr="00DD7D87">
        <w:rPr>
          <w:rFonts w:ascii="Calibri" w:hAnsi="Calibri" w:cs="Calibri"/>
          <w:sz w:val="22"/>
          <w:szCs w:val="22"/>
          <w:lang w:val="sl-SI"/>
        </w:rPr>
        <w:t xml:space="preserve">na objavah (25 %) in </w:t>
      </w:r>
      <w:r w:rsidRPr="00DD7D87">
        <w:rPr>
          <w:rFonts w:ascii="Calibri" w:hAnsi="Calibri" w:cs="Calibri"/>
          <w:sz w:val="22"/>
          <w:szCs w:val="22"/>
          <w:lang w:val="sl-SI"/>
        </w:rPr>
        <w:t xml:space="preserve">na </w:t>
      </w:r>
      <w:r w:rsidR="005C17EF" w:rsidRPr="00DD7D87">
        <w:rPr>
          <w:rFonts w:ascii="Calibri" w:hAnsi="Calibri" w:cs="Calibri"/>
          <w:sz w:val="22"/>
          <w:szCs w:val="22"/>
          <w:lang w:val="sl-SI"/>
        </w:rPr>
        <w:t xml:space="preserve">sredstvih za </w:t>
      </w:r>
      <w:r w:rsidRPr="00DD7D87">
        <w:rPr>
          <w:rFonts w:ascii="Calibri" w:hAnsi="Calibri" w:cs="Calibri"/>
          <w:sz w:val="22"/>
          <w:szCs w:val="22"/>
          <w:lang w:val="sl-SI"/>
        </w:rPr>
        <w:t>razisk</w:t>
      </w:r>
      <w:r w:rsidR="00277C59">
        <w:rPr>
          <w:rFonts w:ascii="Calibri" w:hAnsi="Calibri" w:cs="Calibri"/>
          <w:sz w:val="22"/>
          <w:szCs w:val="22"/>
          <w:lang w:val="sl-SI"/>
        </w:rPr>
        <w:t>o</w:t>
      </w:r>
      <w:r w:rsidRPr="00DD7D87">
        <w:rPr>
          <w:rFonts w:ascii="Calibri" w:hAnsi="Calibri" w:cs="Calibri"/>
          <w:sz w:val="22"/>
          <w:szCs w:val="22"/>
          <w:lang w:val="sl-SI"/>
        </w:rPr>
        <w:t>v</w:t>
      </w:r>
      <w:r w:rsidR="005C17EF" w:rsidRPr="00DD7D87">
        <w:rPr>
          <w:rFonts w:ascii="Calibri" w:hAnsi="Calibri" w:cs="Calibri"/>
          <w:sz w:val="22"/>
          <w:szCs w:val="22"/>
          <w:lang w:val="sl-SI"/>
        </w:rPr>
        <w:t>alno, razvojno in</w:t>
      </w:r>
      <w:r w:rsidRPr="00DD7D87">
        <w:rPr>
          <w:rFonts w:ascii="Calibri" w:hAnsi="Calibri" w:cs="Calibri"/>
          <w:sz w:val="22"/>
          <w:szCs w:val="22"/>
          <w:lang w:val="sl-SI"/>
        </w:rPr>
        <w:t xml:space="preserve"> tržn</w:t>
      </w:r>
      <w:r w:rsidR="005C17EF" w:rsidRPr="00DD7D87">
        <w:rPr>
          <w:rFonts w:ascii="Calibri" w:hAnsi="Calibri" w:cs="Calibri"/>
          <w:sz w:val="22"/>
          <w:szCs w:val="22"/>
          <w:lang w:val="sl-SI"/>
        </w:rPr>
        <w:t>o</w:t>
      </w:r>
      <w:r w:rsidRPr="00DD7D87">
        <w:rPr>
          <w:rFonts w:ascii="Calibri" w:hAnsi="Calibri" w:cs="Calibri"/>
          <w:sz w:val="22"/>
          <w:szCs w:val="22"/>
          <w:lang w:val="sl-SI"/>
        </w:rPr>
        <w:t xml:space="preserve"> dejavnost</w:t>
      </w:r>
      <w:r w:rsidR="005C17EF" w:rsidRPr="00DD7D87">
        <w:rPr>
          <w:rFonts w:ascii="Calibri" w:hAnsi="Calibri" w:cs="Calibri"/>
          <w:sz w:val="22"/>
          <w:szCs w:val="22"/>
          <w:lang w:val="sl-SI"/>
        </w:rPr>
        <w:t xml:space="preserve"> 18 %</w:t>
      </w:r>
      <w:r w:rsidRPr="00DD7D87">
        <w:rPr>
          <w:rFonts w:ascii="Calibri" w:hAnsi="Calibri" w:cs="Calibri"/>
          <w:sz w:val="22"/>
          <w:szCs w:val="22"/>
          <w:lang w:val="sl-SI"/>
        </w:rPr>
        <w:t>)</w:t>
      </w:r>
      <w:r w:rsidR="005C17EF" w:rsidRPr="00DD7D87">
        <w:rPr>
          <w:rFonts w:ascii="Calibri" w:hAnsi="Calibri" w:cs="Calibri"/>
          <w:sz w:val="22"/>
          <w:szCs w:val="22"/>
          <w:lang w:val="sl-SI"/>
        </w:rPr>
        <w:t>.</w:t>
      </w:r>
      <w:r w:rsidRPr="00DD7D87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5C17EF" w:rsidRPr="00DD7D87">
        <w:rPr>
          <w:rFonts w:ascii="Calibri" w:hAnsi="Calibri" w:cs="Calibri"/>
          <w:sz w:val="22"/>
          <w:szCs w:val="22"/>
          <w:lang w:val="sl-SI"/>
        </w:rPr>
        <w:t>V sedanjem predlogu se Indikator za o</w:t>
      </w:r>
      <w:r w:rsidRPr="00DD7D87">
        <w:rPr>
          <w:rFonts w:ascii="Calibri" w:hAnsi="Calibri" w:cs="Calibri"/>
          <w:sz w:val="22"/>
          <w:szCs w:val="22"/>
          <w:lang w:val="sl-SI"/>
        </w:rPr>
        <w:t>bjav</w:t>
      </w:r>
      <w:r w:rsidR="005C17EF" w:rsidRPr="00DD7D87">
        <w:rPr>
          <w:rFonts w:ascii="Calibri" w:hAnsi="Calibri" w:cs="Calibri"/>
          <w:sz w:val="22"/>
          <w:szCs w:val="22"/>
          <w:lang w:val="sl-SI"/>
        </w:rPr>
        <w:t>e</w:t>
      </w:r>
      <w:r w:rsidRPr="00DD7D87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5C17EF" w:rsidRPr="00DD7D87">
        <w:rPr>
          <w:rFonts w:ascii="Calibri" w:hAnsi="Calibri" w:cs="Calibri"/>
          <w:sz w:val="22"/>
          <w:szCs w:val="22"/>
          <w:lang w:val="sl-SI"/>
        </w:rPr>
        <w:t>po</w:t>
      </w:r>
      <w:r w:rsidRPr="00DD7D87">
        <w:rPr>
          <w:rFonts w:ascii="Calibri" w:hAnsi="Calibri" w:cs="Calibri"/>
          <w:sz w:val="22"/>
          <w:szCs w:val="22"/>
          <w:lang w:val="sl-SI"/>
        </w:rPr>
        <w:t xml:space="preserve"> Scopus</w:t>
      </w:r>
      <w:r w:rsidR="005C17EF" w:rsidRPr="00DD7D87">
        <w:rPr>
          <w:rFonts w:ascii="Calibri" w:hAnsi="Calibri" w:cs="Calibri"/>
          <w:sz w:val="22"/>
          <w:szCs w:val="22"/>
          <w:lang w:val="sl-SI"/>
        </w:rPr>
        <w:t>u</w:t>
      </w:r>
      <w:r w:rsidRPr="00DD7D87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5C17EF" w:rsidRPr="00DD7D87">
        <w:rPr>
          <w:rFonts w:ascii="Calibri" w:hAnsi="Calibri" w:cs="Calibri"/>
          <w:sz w:val="22"/>
          <w:szCs w:val="22"/>
          <w:lang w:val="sl-SI"/>
        </w:rPr>
        <w:t xml:space="preserve">dvigne </w:t>
      </w:r>
      <w:r w:rsidR="00820944" w:rsidRPr="00DD7D87">
        <w:rPr>
          <w:rFonts w:ascii="Calibri" w:hAnsi="Calibri" w:cs="Calibri"/>
          <w:sz w:val="22"/>
          <w:szCs w:val="22"/>
          <w:lang w:val="sl-SI"/>
        </w:rPr>
        <w:t>s</w:t>
      </w:r>
      <w:r w:rsidR="005C17EF" w:rsidRPr="00DD7D87">
        <w:rPr>
          <w:rFonts w:ascii="Calibri" w:hAnsi="Calibri" w:cs="Calibri"/>
          <w:sz w:val="22"/>
          <w:szCs w:val="22"/>
          <w:lang w:val="sl-SI"/>
        </w:rPr>
        <w:t xml:space="preserve"> 5 % na </w:t>
      </w:r>
      <w:r w:rsidRPr="00DD7D87">
        <w:rPr>
          <w:rFonts w:ascii="Calibri" w:hAnsi="Calibri" w:cs="Calibri"/>
          <w:sz w:val="22"/>
          <w:szCs w:val="22"/>
          <w:lang w:val="sl-SI"/>
        </w:rPr>
        <w:t xml:space="preserve">10 % in </w:t>
      </w:r>
      <w:r w:rsidR="005C17EF" w:rsidRPr="00DD7D87">
        <w:rPr>
          <w:rFonts w:ascii="Calibri" w:hAnsi="Calibri" w:cs="Calibri"/>
          <w:sz w:val="22"/>
          <w:szCs w:val="22"/>
          <w:lang w:val="sl-SI"/>
        </w:rPr>
        <w:t xml:space="preserve">uvede se indikator </w:t>
      </w:r>
      <w:r w:rsidR="00820944" w:rsidRPr="00DD7D87">
        <w:rPr>
          <w:rFonts w:ascii="Calibri" w:hAnsi="Calibri" w:cs="Calibri"/>
          <w:sz w:val="22"/>
          <w:szCs w:val="22"/>
          <w:lang w:val="sl-SI"/>
        </w:rPr>
        <w:t>za sredstva za razisk</w:t>
      </w:r>
      <w:r w:rsidR="00277C59">
        <w:rPr>
          <w:rFonts w:ascii="Calibri" w:hAnsi="Calibri" w:cs="Calibri"/>
          <w:sz w:val="22"/>
          <w:szCs w:val="22"/>
          <w:lang w:val="sl-SI"/>
        </w:rPr>
        <w:t>o</w:t>
      </w:r>
      <w:r w:rsidR="00820944" w:rsidRPr="00DD7D87">
        <w:rPr>
          <w:rFonts w:ascii="Calibri" w:hAnsi="Calibri" w:cs="Calibri"/>
          <w:sz w:val="22"/>
          <w:szCs w:val="22"/>
          <w:lang w:val="sl-SI"/>
        </w:rPr>
        <w:t xml:space="preserve">valno, razvojno in tržno dejavnost </w:t>
      </w:r>
      <w:r w:rsidRPr="00DD7D87">
        <w:rPr>
          <w:rFonts w:ascii="Calibri" w:hAnsi="Calibri" w:cs="Calibri"/>
          <w:sz w:val="22"/>
          <w:szCs w:val="22"/>
          <w:lang w:val="sl-SI"/>
        </w:rPr>
        <w:t>5 %</w:t>
      </w:r>
      <w:r w:rsidR="00820944" w:rsidRPr="00DD7D87">
        <w:rPr>
          <w:rFonts w:ascii="Calibri" w:hAnsi="Calibri" w:cs="Calibri"/>
          <w:sz w:val="22"/>
          <w:szCs w:val="22"/>
          <w:lang w:val="sl-SI"/>
        </w:rPr>
        <w:t>.</w:t>
      </w:r>
      <w:r w:rsidR="005C17EF" w:rsidRPr="00DD7D87">
        <w:rPr>
          <w:rFonts w:ascii="Calibri" w:hAnsi="Calibri" w:cs="Calibri"/>
          <w:sz w:val="22"/>
          <w:szCs w:val="22"/>
          <w:lang w:val="sl-SI"/>
        </w:rPr>
        <w:t xml:space="preserve"> </w:t>
      </w:r>
    </w:p>
    <w:p w14:paraId="671FE9F0" w14:textId="6FC5006D" w:rsidR="00240E3E" w:rsidRPr="000D049A" w:rsidRDefault="00820944" w:rsidP="00017D71">
      <w:pPr>
        <w:numPr>
          <w:ilvl w:val="0"/>
          <w:numId w:val="27"/>
        </w:numPr>
        <w:ind w:left="709" w:hanging="283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Predlagana je u</w:t>
      </w:r>
      <w:r w:rsidR="006643F9" w:rsidRPr="00DD7D87">
        <w:rPr>
          <w:rFonts w:ascii="Calibri" w:hAnsi="Calibri" w:cs="Calibri"/>
          <w:sz w:val="22"/>
          <w:szCs w:val="22"/>
          <w:lang w:val="sl-SI"/>
        </w:rPr>
        <w:t>kin</w:t>
      </w:r>
      <w:r w:rsidRPr="00DD7D87">
        <w:rPr>
          <w:rFonts w:ascii="Calibri" w:hAnsi="Calibri" w:cs="Calibri"/>
          <w:sz w:val="22"/>
          <w:szCs w:val="22"/>
          <w:lang w:val="sl-SI"/>
        </w:rPr>
        <w:t>itev</w:t>
      </w:r>
      <w:r w:rsidR="006643F9" w:rsidRPr="00DD7D87">
        <w:rPr>
          <w:rFonts w:ascii="Calibri" w:hAnsi="Calibri" w:cs="Calibri"/>
          <w:sz w:val="22"/>
          <w:szCs w:val="22"/>
          <w:lang w:val="sl-SI"/>
        </w:rPr>
        <w:t xml:space="preserve"> </w:t>
      </w:r>
      <w:r w:rsidRPr="00DD7D87">
        <w:rPr>
          <w:rFonts w:ascii="Calibri" w:hAnsi="Calibri" w:cs="Calibri"/>
          <w:sz w:val="22"/>
          <w:szCs w:val="22"/>
          <w:lang w:val="sl-SI"/>
        </w:rPr>
        <w:t>indika</w:t>
      </w:r>
      <w:bookmarkStart w:id="0" w:name="_GoBack"/>
      <w:bookmarkEnd w:id="0"/>
      <w:r w:rsidRPr="00DD7D87">
        <w:rPr>
          <w:rFonts w:ascii="Calibri" w:hAnsi="Calibri" w:cs="Calibri"/>
          <w:sz w:val="22"/>
          <w:szCs w:val="22"/>
          <w:lang w:val="sl-SI"/>
        </w:rPr>
        <w:t xml:space="preserve">torja </w:t>
      </w:r>
      <w:r w:rsidRPr="000D049A">
        <w:rPr>
          <w:rFonts w:ascii="Calibri" w:hAnsi="Calibri" w:cs="Calibri"/>
          <w:bCs/>
          <w:sz w:val="22"/>
          <w:szCs w:val="22"/>
        </w:rPr>
        <w:t>optimizacije materialnih stroškov in kazalnika optimizacije stroškov administrativne podpore</w:t>
      </w:r>
      <w:r w:rsidR="00240E3E" w:rsidRPr="000D049A">
        <w:rPr>
          <w:rFonts w:ascii="Calibri" w:hAnsi="Calibri" w:cs="Calibri"/>
          <w:bCs/>
          <w:sz w:val="22"/>
          <w:szCs w:val="22"/>
        </w:rPr>
        <w:t>.</w:t>
      </w:r>
      <w:r w:rsidRPr="000D049A">
        <w:rPr>
          <w:rFonts w:ascii="Calibri" w:hAnsi="Calibri" w:cs="Calibri"/>
          <w:bCs/>
          <w:sz w:val="22"/>
          <w:szCs w:val="22"/>
        </w:rPr>
        <w:t xml:space="preserve"> </w:t>
      </w:r>
    </w:p>
    <w:p w14:paraId="0E00EFCE" w14:textId="77777777" w:rsidR="006643F9" w:rsidRPr="00DD7D87" w:rsidRDefault="006643F9" w:rsidP="00017D71">
      <w:pPr>
        <w:numPr>
          <w:ilvl w:val="0"/>
          <w:numId w:val="27"/>
        </w:numPr>
        <w:ind w:left="709" w:hanging="283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FKKT naj bi po teh indikatorjih prejela 75.000,00 EUR dodatnih sredstev.</w:t>
      </w:r>
    </w:p>
    <w:p w14:paraId="54FC78CB" w14:textId="1E714891" w:rsidR="006643F9" w:rsidRPr="00DD7D87" w:rsidRDefault="00240E3E" w:rsidP="00095868">
      <w:pPr>
        <w:numPr>
          <w:ilvl w:val="0"/>
          <w:numId w:val="27"/>
        </w:numPr>
        <w:ind w:left="709" w:hanging="283"/>
        <w:jc w:val="both"/>
        <w:rPr>
          <w:rFonts w:ascii="Calibri" w:hAnsi="Calibri" w:cs="Calibri"/>
          <w:sz w:val="22"/>
          <w:szCs w:val="22"/>
          <w:lang w:val="sl-SI"/>
        </w:rPr>
      </w:pPr>
      <w:r w:rsidRPr="00DD7D87">
        <w:rPr>
          <w:rFonts w:ascii="Calibri" w:hAnsi="Calibri" w:cs="Calibri"/>
          <w:sz w:val="22"/>
          <w:szCs w:val="22"/>
          <w:lang w:val="sl-SI"/>
        </w:rPr>
        <w:t>Dekan je na kolegiju dekanov predlagal, da se za o</w:t>
      </w:r>
      <w:r w:rsidR="006643F9" w:rsidRPr="00DD7D87">
        <w:rPr>
          <w:rFonts w:ascii="Calibri" w:hAnsi="Calibri" w:cs="Calibri"/>
          <w:sz w:val="22"/>
          <w:szCs w:val="22"/>
          <w:lang w:val="sl-SI"/>
        </w:rPr>
        <w:t>dprav</w:t>
      </w:r>
      <w:r w:rsidRPr="00DD7D87">
        <w:rPr>
          <w:rFonts w:ascii="Calibri" w:hAnsi="Calibri" w:cs="Calibri"/>
          <w:sz w:val="22"/>
          <w:szCs w:val="22"/>
          <w:lang w:val="sl-SI"/>
        </w:rPr>
        <w:t>o</w:t>
      </w:r>
      <w:r w:rsidR="006643F9" w:rsidRPr="00DD7D87">
        <w:rPr>
          <w:rFonts w:ascii="Calibri" w:hAnsi="Calibri" w:cs="Calibri"/>
          <w:sz w:val="22"/>
          <w:szCs w:val="22"/>
          <w:lang w:val="sl-SI"/>
        </w:rPr>
        <w:t xml:space="preserve"> faktorizacij</w:t>
      </w:r>
      <w:r w:rsidRPr="00DD7D87">
        <w:rPr>
          <w:rFonts w:ascii="Calibri" w:hAnsi="Calibri" w:cs="Calibri"/>
          <w:sz w:val="22"/>
          <w:szCs w:val="22"/>
          <w:lang w:val="sl-SI"/>
        </w:rPr>
        <w:t xml:space="preserve">e in skupnega izvajanja VS in UNI povečajo osnovna </w:t>
      </w:r>
      <w:r w:rsidR="006643F9" w:rsidRPr="00DD7D87">
        <w:rPr>
          <w:rFonts w:ascii="Calibri" w:hAnsi="Calibri" w:cs="Calibri"/>
          <w:sz w:val="22"/>
          <w:szCs w:val="22"/>
          <w:lang w:val="sl-SI"/>
        </w:rPr>
        <w:t>letna sredstva</w:t>
      </w:r>
      <w:r w:rsidR="0091041C" w:rsidRPr="00DD7D87">
        <w:rPr>
          <w:rFonts w:ascii="Calibri" w:hAnsi="Calibri" w:cs="Calibri"/>
          <w:sz w:val="22"/>
          <w:szCs w:val="22"/>
          <w:lang w:val="sl-SI"/>
        </w:rPr>
        <w:t xml:space="preserve"> </w:t>
      </w:r>
      <w:r w:rsidRPr="00DD7D87">
        <w:rPr>
          <w:rFonts w:ascii="Calibri" w:hAnsi="Calibri" w:cs="Calibri"/>
          <w:sz w:val="22"/>
          <w:szCs w:val="22"/>
          <w:lang w:val="sl-SI"/>
        </w:rPr>
        <w:t xml:space="preserve">članic, ki so namenjena za financiranje osnovne izobraževalne dejavnosti. </w:t>
      </w:r>
      <w:r w:rsidR="0091041C" w:rsidRPr="00DD7D87">
        <w:rPr>
          <w:rFonts w:ascii="Calibri" w:hAnsi="Calibri" w:cs="Calibri"/>
          <w:sz w:val="22"/>
          <w:szCs w:val="22"/>
          <w:lang w:val="sl-SI"/>
        </w:rPr>
        <w:t xml:space="preserve">Variabilni del </w:t>
      </w:r>
      <w:r w:rsidRPr="00DD7D87">
        <w:rPr>
          <w:rFonts w:ascii="Calibri" w:hAnsi="Calibri" w:cs="Calibri"/>
          <w:sz w:val="22"/>
          <w:szCs w:val="22"/>
          <w:lang w:val="sl-SI"/>
        </w:rPr>
        <w:t>se naj</w:t>
      </w:r>
      <w:r w:rsidR="0091041C" w:rsidRPr="00DD7D87">
        <w:rPr>
          <w:rFonts w:ascii="Calibri" w:hAnsi="Calibri" w:cs="Calibri"/>
          <w:sz w:val="22"/>
          <w:szCs w:val="22"/>
          <w:lang w:val="sl-SI"/>
        </w:rPr>
        <w:t xml:space="preserve"> namen</w:t>
      </w:r>
      <w:r w:rsidRPr="00DD7D87">
        <w:rPr>
          <w:rFonts w:ascii="Calibri" w:hAnsi="Calibri" w:cs="Calibri"/>
          <w:sz w:val="22"/>
          <w:szCs w:val="22"/>
          <w:lang w:val="sl-SI"/>
        </w:rPr>
        <w:t>i</w:t>
      </w:r>
      <w:r w:rsidR="0091041C" w:rsidRPr="00DD7D87">
        <w:rPr>
          <w:rFonts w:ascii="Calibri" w:hAnsi="Calibri" w:cs="Calibri"/>
          <w:sz w:val="22"/>
          <w:szCs w:val="22"/>
          <w:lang w:val="sl-SI"/>
        </w:rPr>
        <w:t xml:space="preserve"> dejavnostim, ki predstavljajo razvoj fakultet in univerze v luči strateškega razvoja.</w:t>
      </w:r>
    </w:p>
    <w:p w14:paraId="74B2DE1B" w14:textId="77777777" w:rsidR="00095868" w:rsidRPr="00DD7D87" w:rsidRDefault="00095868" w:rsidP="00095868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0CFFB443" w14:textId="77777777" w:rsidR="0054123D" w:rsidRPr="00DD7D87" w:rsidRDefault="0054123D" w:rsidP="0054123D">
      <w:pPr>
        <w:ind w:left="644"/>
        <w:jc w:val="both"/>
        <w:rPr>
          <w:rFonts w:ascii="Calibri" w:hAnsi="Calibri" w:cs="Calibri"/>
          <w:b/>
          <w:sz w:val="22"/>
          <w:szCs w:val="22"/>
          <w:lang w:val="sl-SI"/>
        </w:rPr>
      </w:pPr>
    </w:p>
    <w:p w14:paraId="48B32AF5" w14:textId="77777777" w:rsidR="00F96312" w:rsidRPr="00DD7D87" w:rsidRDefault="00F96312" w:rsidP="00F96312">
      <w:pPr>
        <w:numPr>
          <w:ilvl w:val="0"/>
          <w:numId w:val="3"/>
        </w:numPr>
        <w:tabs>
          <w:tab w:val="clear" w:pos="708"/>
          <w:tab w:val="num" w:pos="426"/>
          <w:tab w:val="left" w:pos="8475"/>
        </w:tabs>
        <w:ind w:hanging="708"/>
        <w:rPr>
          <w:rFonts w:ascii="Calibri" w:eastAsia="Arial Unicode MS" w:hAnsi="Calibri" w:cs="Calibri"/>
          <w:b/>
          <w:sz w:val="22"/>
          <w:szCs w:val="22"/>
        </w:rPr>
      </w:pPr>
      <w:r w:rsidRPr="00DD7D87">
        <w:rPr>
          <w:rFonts w:ascii="Calibri" w:eastAsia="Arial Unicode MS" w:hAnsi="Calibri" w:cs="Calibri"/>
          <w:b/>
          <w:sz w:val="22"/>
          <w:szCs w:val="22"/>
        </w:rPr>
        <w:t>Poziv za posredovanje predlogov za člane Znanstvenoraziskovalnih svetov ved</w:t>
      </w:r>
    </w:p>
    <w:p w14:paraId="1C83D0D3" w14:textId="77777777" w:rsidR="00F96312" w:rsidRPr="00DD7D87" w:rsidRDefault="00F96312" w:rsidP="00F96312">
      <w:pPr>
        <w:tabs>
          <w:tab w:val="left" w:pos="8475"/>
        </w:tabs>
        <w:rPr>
          <w:rFonts w:ascii="Calibri" w:eastAsia="Arial Unicode MS" w:hAnsi="Calibri" w:cs="Calibri"/>
          <w:b/>
          <w:sz w:val="22"/>
          <w:szCs w:val="22"/>
        </w:rPr>
      </w:pPr>
    </w:p>
    <w:p w14:paraId="07EEDDA3" w14:textId="77777777" w:rsidR="00F96312" w:rsidRPr="00DD7D87" w:rsidRDefault="00F96312" w:rsidP="00F96312">
      <w:pPr>
        <w:ind w:left="426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DD7D87">
        <w:rPr>
          <w:rFonts w:ascii="Calibri" w:hAnsi="Calibri" w:cs="Calibri"/>
          <w:b/>
          <w:sz w:val="22"/>
          <w:szCs w:val="22"/>
          <w:lang w:val="sl-SI"/>
        </w:rPr>
        <w:t>Rok za oddajo predlogov je 29. 12. 2020.</w:t>
      </w:r>
    </w:p>
    <w:p w14:paraId="71B9656B" w14:textId="77777777" w:rsidR="00F96312" w:rsidRPr="00DD7D87" w:rsidRDefault="00F96312" w:rsidP="0054123D">
      <w:pPr>
        <w:ind w:left="644"/>
        <w:jc w:val="both"/>
        <w:rPr>
          <w:rFonts w:ascii="Calibri" w:hAnsi="Calibri" w:cs="Calibri"/>
          <w:b/>
          <w:sz w:val="22"/>
          <w:szCs w:val="22"/>
          <w:lang w:val="sl-SI"/>
        </w:rPr>
      </w:pPr>
    </w:p>
    <w:p w14:paraId="7074A457" w14:textId="77777777" w:rsidR="00F96312" w:rsidRPr="00DD7D87" w:rsidRDefault="00F96312" w:rsidP="007E03C8">
      <w:pPr>
        <w:rPr>
          <w:rFonts w:ascii="Calibri" w:eastAsia="Arial Unicode MS" w:hAnsi="Calibri" w:cs="Calibri"/>
          <w:sz w:val="22"/>
          <w:szCs w:val="22"/>
        </w:rPr>
      </w:pPr>
    </w:p>
    <w:p w14:paraId="45D1A227" w14:textId="77777777" w:rsidR="00C86B6F" w:rsidRPr="00DD7D87" w:rsidRDefault="00C86B6F" w:rsidP="007E03C8">
      <w:pPr>
        <w:rPr>
          <w:rFonts w:ascii="Calibri" w:eastAsia="Arial Unicode MS" w:hAnsi="Calibri" w:cs="Calibri"/>
          <w:sz w:val="22"/>
          <w:szCs w:val="22"/>
        </w:rPr>
      </w:pPr>
    </w:p>
    <w:p w14:paraId="16469873" w14:textId="77777777" w:rsidR="00F96312" w:rsidRPr="00DD7D87" w:rsidRDefault="00F96312" w:rsidP="007E03C8">
      <w:pPr>
        <w:rPr>
          <w:rFonts w:ascii="Calibri" w:eastAsia="Arial Unicode MS" w:hAnsi="Calibri" w:cs="Calibri"/>
          <w:sz w:val="22"/>
          <w:szCs w:val="22"/>
        </w:rPr>
      </w:pPr>
    </w:p>
    <w:p w14:paraId="2D5324EF" w14:textId="77777777" w:rsidR="0016498F" w:rsidRPr="00DD7D87" w:rsidRDefault="0016498F" w:rsidP="007E03C8">
      <w:pPr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 xml:space="preserve">Seja je bila zaključena ob </w:t>
      </w:r>
      <w:r w:rsidR="00866706" w:rsidRPr="00DD7D87">
        <w:rPr>
          <w:rFonts w:ascii="Calibri" w:eastAsia="Arial Unicode MS" w:hAnsi="Calibri" w:cs="Calibri"/>
          <w:sz w:val="22"/>
          <w:szCs w:val="22"/>
        </w:rPr>
        <w:t>1</w:t>
      </w:r>
      <w:r w:rsidR="00A15389" w:rsidRPr="00DD7D87">
        <w:rPr>
          <w:rFonts w:ascii="Calibri" w:eastAsia="Arial Unicode MS" w:hAnsi="Calibri" w:cs="Calibri"/>
          <w:sz w:val="22"/>
          <w:szCs w:val="22"/>
        </w:rPr>
        <w:t>4</w:t>
      </w:r>
      <w:r w:rsidRPr="00DD7D87">
        <w:rPr>
          <w:rFonts w:ascii="Calibri" w:eastAsia="Arial Unicode MS" w:hAnsi="Calibri" w:cs="Calibri"/>
          <w:sz w:val="22"/>
          <w:szCs w:val="22"/>
        </w:rPr>
        <w:t>.</w:t>
      </w:r>
      <w:r w:rsidR="00A15389" w:rsidRPr="00DD7D87">
        <w:rPr>
          <w:rFonts w:ascii="Calibri" w:eastAsia="Arial Unicode MS" w:hAnsi="Calibri" w:cs="Calibri"/>
          <w:sz w:val="22"/>
          <w:szCs w:val="22"/>
        </w:rPr>
        <w:t>45</w:t>
      </w:r>
      <w:r w:rsidRPr="00DD7D87">
        <w:rPr>
          <w:rFonts w:ascii="Calibri" w:eastAsia="Arial Unicode MS" w:hAnsi="Calibri" w:cs="Calibri"/>
          <w:sz w:val="22"/>
          <w:szCs w:val="22"/>
        </w:rPr>
        <w:t xml:space="preserve"> uri.</w:t>
      </w:r>
    </w:p>
    <w:p w14:paraId="69BC9E4B" w14:textId="77777777" w:rsidR="0016498F" w:rsidRPr="00DD7D87" w:rsidRDefault="0016498F" w:rsidP="007E03C8">
      <w:pPr>
        <w:rPr>
          <w:rFonts w:ascii="Calibri" w:eastAsia="Arial Unicode MS" w:hAnsi="Calibri" w:cs="Calibri"/>
          <w:sz w:val="22"/>
          <w:szCs w:val="22"/>
        </w:rPr>
      </w:pPr>
    </w:p>
    <w:p w14:paraId="69286D53" w14:textId="77777777" w:rsidR="002D3526" w:rsidRPr="00DD7D87" w:rsidRDefault="002D3526" w:rsidP="007E03C8">
      <w:pPr>
        <w:rPr>
          <w:rFonts w:ascii="Calibri" w:eastAsia="Arial Unicode MS" w:hAnsi="Calibri" w:cs="Calibri"/>
          <w:sz w:val="22"/>
          <w:szCs w:val="22"/>
        </w:rPr>
      </w:pPr>
    </w:p>
    <w:p w14:paraId="4EF6EE15" w14:textId="77777777" w:rsidR="00FA12F3" w:rsidRPr="00DD7D87" w:rsidRDefault="00FA12F3" w:rsidP="007E03C8">
      <w:pPr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 xml:space="preserve">Maribor, </w:t>
      </w:r>
      <w:r w:rsidR="00C66029" w:rsidRPr="00DD7D87">
        <w:rPr>
          <w:rFonts w:ascii="Calibri" w:eastAsia="Arial Unicode MS" w:hAnsi="Calibri" w:cs="Calibri"/>
          <w:sz w:val="22"/>
          <w:szCs w:val="22"/>
        </w:rPr>
        <w:t>0</w:t>
      </w:r>
      <w:r w:rsidR="00F96312" w:rsidRPr="00DD7D87">
        <w:rPr>
          <w:rFonts w:ascii="Calibri" w:eastAsia="Arial Unicode MS" w:hAnsi="Calibri" w:cs="Calibri"/>
          <w:sz w:val="22"/>
          <w:szCs w:val="22"/>
        </w:rPr>
        <w:t>2</w:t>
      </w:r>
      <w:r w:rsidRPr="00DD7D87">
        <w:rPr>
          <w:rFonts w:ascii="Calibri" w:eastAsia="Arial Unicode MS" w:hAnsi="Calibri" w:cs="Calibri"/>
          <w:sz w:val="22"/>
          <w:szCs w:val="22"/>
        </w:rPr>
        <w:t xml:space="preserve">. </w:t>
      </w:r>
      <w:r w:rsidR="00866706" w:rsidRPr="00DD7D87">
        <w:rPr>
          <w:rFonts w:ascii="Calibri" w:eastAsia="Arial Unicode MS" w:hAnsi="Calibri" w:cs="Calibri"/>
          <w:sz w:val="22"/>
          <w:szCs w:val="22"/>
        </w:rPr>
        <w:t>1</w:t>
      </w:r>
      <w:r w:rsidR="00F96312" w:rsidRPr="00DD7D87">
        <w:rPr>
          <w:rFonts w:ascii="Calibri" w:eastAsia="Arial Unicode MS" w:hAnsi="Calibri" w:cs="Calibri"/>
          <w:sz w:val="22"/>
          <w:szCs w:val="22"/>
        </w:rPr>
        <w:t>2</w:t>
      </w:r>
      <w:r w:rsidR="00563FB8" w:rsidRPr="00DD7D87">
        <w:rPr>
          <w:rFonts w:ascii="Calibri" w:eastAsia="Arial Unicode MS" w:hAnsi="Calibri" w:cs="Calibri"/>
          <w:sz w:val="22"/>
          <w:szCs w:val="22"/>
        </w:rPr>
        <w:t>. 20</w:t>
      </w:r>
      <w:r w:rsidR="004B6879" w:rsidRPr="00DD7D87">
        <w:rPr>
          <w:rFonts w:ascii="Calibri" w:eastAsia="Arial Unicode MS" w:hAnsi="Calibri" w:cs="Calibri"/>
          <w:sz w:val="22"/>
          <w:szCs w:val="22"/>
        </w:rPr>
        <w:t>20</w:t>
      </w:r>
    </w:p>
    <w:p w14:paraId="721868CD" w14:textId="77777777" w:rsidR="000E5592" w:rsidRPr="00DD7D87" w:rsidRDefault="000E5592" w:rsidP="007E03C8">
      <w:pPr>
        <w:rPr>
          <w:rFonts w:ascii="Calibri" w:eastAsia="Arial Unicode MS" w:hAnsi="Calibri" w:cs="Calibri"/>
          <w:sz w:val="22"/>
          <w:szCs w:val="22"/>
        </w:rPr>
      </w:pPr>
    </w:p>
    <w:p w14:paraId="2D798420" w14:textId="77777777" w:rsidR="00C86B6F" w:rsidRPr="00DD7D87" w:rsidRDefault="00C86B6F" w:rsidP="007E03C8">
      <w:pPr>
        <w:rPr>
          <w:rFonts w:ascii="Calibri" w:eastAsia="Arial Unicode MS" w:hAnsi="Calibri" w:cs="Calibri"/>
          <w:sz w:val="22"/>
          <w:szCs w:val="22"/>
        </w:rPr>
      </w:pPr>
    </w:p>
    <w:p w14:paraId="29CE78A6" w14:textId="77777777" w:rsidR="002D3526" w:rsidRPr="00DD7D87" w:rsidRDefault="002D3526" w:rsidP="007E03C8">
      <w:pPr>
        <w:rPr>
          <w:rFonts w:ascii="Calibri" w:eastAsia="Arial Unicode MS" w:hAnsi="Calibri" w:cs="Calibri"/>
          <w:sz w:val="22"/>
          <w:szCs w:val="22"/>
        </w:rPr>
      </w:pPr>
    </w:p>
    <w:p w14:paraId="70F7348B" w14:textId="77777777" w:rsidR="00FA12F3" w:rsidRPr="00DD7D87" w:rsidRDefault="00FA12F3" w:rsidP="007E03C8">
      <w:pPr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>Za zapisnik:</w:t>
      </w:r>
      <w:r w:rsidRPr="00DD7D87">
        <w:rPr>
          <w:rFonts w:ascii="Calibri" w:eastAsia="Arial Unicode MS" w:hAnsi="Calibri" w:cs="Calibri"/>
          <w:sz w:val="22"/>
          <w:szCs w:val="22"/>
        </w:rPr>
        <w:tab/>
      </w:r>
      <w:r w:rsidRPr="00DD7D87">
        <w:rPr>
          <w:rFonts w:ascii="Calibri" w:eastAsia="Arial Unicode MS" w:hAnsi="Calibri" w:cs="Calibri"/>
          <w:sz w:val="22"/>
          <w:szCs w:val="22"/>
        </w:rPr>
        <w:tab/>
      </w:r>
      <w:r w:rsidRPr="00DD7D87">
        <w:rPr>
          <w:rFonts w:ascii="Calibri" w:eastAsia="Arial Unicode MS" w:hAnsi="Calibri" w:cs="Calibri"/>
          <w:sz w:val="22"/>
          <w:szCs w:val="22"/>
        </w:rPr>
        <w:tab/>
      </w:r>
      <w:r w:rsidRPr="00DD7D87">
        <w:rPr>
          <w:rFonts w:ascii="Calibri" w:eastAsia="Arial Unicode MS" w:hAnsi="Calibri" w:cs="Calibri"/>
          <w:sz w:val="22"/>
          <w:szCs w:val="22"/>
        </w:rPr>
        <w:tab/>
      </w:r>
      <w:r w:rsidRPr="00DD7D87">
        <w:rPr>
          <w:rFonts w:ascii="Calibri" w:eastAsia="Arial Unicode MS" w:hAnsi="Calibri" w:cs="Calibri"/>
          <w:sz w:val="22"/>
          <w:szCs w:val="22"/>
        </w:rPr>
        <w:tab/>
      </w:r>
      <w:r w:rsidRPr="00DD7D87">
        <w:rPr>
          <w:rFonts w:ascii="Calibri" w:eastAsia="Arial Unicode MS" w:hAnsi="Calibri" w:cs="Calibri"/>
          <w:sz w:val="22"/>
          <w:szCs w:val="22"/>
        </w:rPr>
        <w:tab/>
      </w:r>
      <w:r w:rsidRPr="00DD7D87">
        <w:rPr>
          <w:rFonts w:ascii="Calibri" w:eastAsia="Arial Unicode MS" w:hAnsi="Calibri" w:cs="Calibri"/>
          <w:sz w:val="22"/>
          <w:szCs w:val="22"/>
        </w:rPr>
        <w:tab/>
      </w:r>
      <w:r w:rsidR="008C0872" w:rsidRPr="00DD7D87">
        <w:rPr>
          <w:rFonts w:ascii="Calibri" w:eastAsia="Arial Unicode MS" w:hAnsi="Calibri" w:cs="Calibri"/>
          <w:sz w:val="22"/>
          <w:szCs w:val="22"/>
        </w:rPr>
        <w:t>Dekan</w:t>
      </w:r>
      <w:r w:rsidRPr="00DD7D87">
        <w:rPr>
          <w:rFonts w:ascii="Calibri" w:eastAsia="Arial Unicode MS" w:hAnsi="Calibri" w:cs="Calibri"/>
          <w:sz w:val="22"/>
          <w:szCs w:val="22"/>
        </w:rPr>
        <w:t>:</w:t>
      </w:r>
    </w:p>
    <w:p w14:paraId="56A7BA32" w14:textId="3F8FFF20" w:rsidR="00FA12F3" w:rsidRPr="00DD7D87" w:rsidRDefault="00FA12F3" w:rsidP="007E03C8">
      <w:pPr>
        <w:rPr>
          <w:rFonts w:ascii="Calibri" w:eastAsia="Arial Unicode MS" w:hAnsi="Calibri" w:cs="Calibri"/>
          <w:sz w:val="22"/>
          <w:szCs w:val="22"/>
        </w:rPr>
      </w:pPr>
      <w:r w:rsidRPr="00DD7D87">
        <w:rPr>
          <w:rFonts w:ascii="Calibri" w:eastAsia="Arial Unicode MS" w:hAnsi="Calibri" w:cs="Calibri"/>
          <w:sz w:val="22"/>
          <w:szCs w:val="22"/>
        </w:rPr>
        <w:t>Sonja Roj</w:t>
      </w:r>
      <w:r w:rsidRPr="00DD7D87">
        <w:rPr>
          <w:rFonts w:ascii="Calibri" w:eastAsia="Arial Unicode MS" w:hAnsi="Calibri" w:cs="Calibri"/>
          <w:sz w:val="22"/>
          <w:szCs w:val="22"/>
        </w:rPr>
        <w:tab/>
      </w:r>
      <w:r w:rsidRPr="00DD7D87">
        <w:rPr>
          <w:rFonts w:ascii="Calibri" w:eastAsia="Arial Unicode MS" w:hAnsi="Calibri" w:cs="Calibri"/>
          <w:sz w:val="22"/>
          <w:szCs w:val="22"/>
        </w:rPr>
        <w:tab/>
      </w:r>
      <w:r w:rsidRPr="00DD7D87">
        <w:rPr>
          <w:rFonts w:ascii="Calibri" w:eastAsia="Arial Unicode MS" w:hAnsi="Calibri" w:cs="Calibri"/>
          <w:sz w:val="22"/>
          <w:szCs w:val="22"/>
        </w:rPr>
        <w:tab/>
      </w:r>
      <w:r w:rsidRPr="00DD7D87">
        <w:rPr>
          <w:rFonts w:ascii="Calibri" w:eastAsia="Arial Unicode MS" w:hAnsi="Calibri" w:cs="Calibri"/>
          <w:sz w:val="22"/>
          <w:szCs w:val="22"/>
        </w:rPr>
        <w:tab/>
      </w:r>
      <w:r w:rsidRPr="00DD7D87">
        <w:rPr>
          <w:rFonts w:ascii="Calibri" w:eastAsia="Arial Unicode MS" w:hAnsi="Calibri" w:cs="Calibri"/>
          <w:sz w:val="22"/>
          <w:szCs w:val="22"/>
        </w:rPr>
        <w:tab/>
      </w:r>
      <w:r w:rsidRPr="00DD7D87">
        <w:rPr>
          <w:rFonts w:ascii="Calibri" w:eastAsia="Arial Unicode MS" w:hAnsi="Calibri" w:cs="Calibri"/>
          <w:sz w:val="22"/>
          <w:szCs w:val="22"/>
        </w:rPr>
        <w:tab/>
      </w:r>
      <w:r w:rsidRPr="00DD7D87">
        <w:rPr>
          <w:rFonts w:ascii="Calibri" w:eastAsia="Arial Unicode MS" w:hAnsi="Calibri" w:cs="Calibri"/>
          <w:sz w:val="22"/>
          <w:szCs w:val="22"/>
        </w:rPr>
        <w:tab/>
      </w:r>
      <w:r w:rsidR="008C0872" w:rsidRPr="00DD7D87">
        <w:rPr>
          <w:rFonts w:ascii="Calibri" w:eastAsia="Arial Unicode MS" w:hAnsi="Calibri" w:cs="Calibri"/>
          <w:sz w:val="22"/>
          <w:szCs w:val="22"/>
        </w:rPr>
        <w:t xml:space="preserve">red. </w:t>
      </w:r>
      <w:r w:rsidRPr="00DD7D87">
        <w:rPr>
          <w:rFonts w:ascii="Calibri" w:eastAsia="Arial Unicode MS" w:hAnsi="Calibri" w:cs="Calibri"/>
          <w:sz w:val="22"/>
          <w:szCs w:val="22"/>
        </w:rPr>
        <w:t xml:space="preserve">prof. </w:t>
      </w:r>
      <w:proofErr w:type="gramStart"/>
      <w:r w:rsidRPr="00DD7D87">
        <w:rPr>
          <w:rFonts w:ascii="Calibri" w:eastAsia="Arial Unicode MS" w:hAnsi="Calibri" w:cs="Calibri"/>
          <w:sz w:val="22"/>
          <w:szCs w:val="22"/>
        </w:rPr>
        <w:t>dr</w:t>
      </w:r>
      <w:proofErr w:type="gramEnd"/>
      <w:r w:rsidRPr="00DD7D87">
        <w:rPr>
          <w:rFonts w:ascii="Calibri" w:eastAsia="Arial Unicode MS" w:hAnsi="Calibri" w:cs="Calibri"/>
          <w:sz w:val="22"/>
          <w:szCs w:val="22"/>
        </w:rPr>
        <w:t xml:space="preserve">. </w:t>
      </w:r>
      <w:r w:rsidR="008C0872" w:rsidRPr="00DD7D87">
        <w:rPr>
          <w:rFonts w:ascii="Calibri" w:eastAsia="Arial Unicode MS" w:hAnsi="Calibri" w:cs="Calibri"/>
          <w:sz w:val="22"/>
          <w:szCs w:val="22"/>
        </w:rPr>
        <w:t>Zdravko Kravanja</w:t>
      </w:r>
    </w:p>
    <w:sectPr w:rsidR="00FA12F3" w:rsidRPr="00DD7D87" w:rsidSect="00583F42">
      <w:headerReference w:type="default" r:id="rId8"/>
      <w:footerReference w:type="default" r:id="rId9"/>
      <w:pgSz w:w="11907" w:h="16840" w:code="9"/>
      <w:pgMar w:top="1588" w:right="1021" w:bottom="851" w:left="1134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35A60" w16cex:dateUtc="2020-12-03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B4F808" w16cid:durableId="23735A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BCF3D" w14:textId="77777777" w:rsidR="000416DB" w:rsidRDefault="000416DB">
      <w:r>
        <w:separator/>
      </w:r>
    </w:p>
  </w:endnote>
  <w:endnote w:type="continuationSeparator" w:id="0">
    <w:p w14:paraId="33A7D7BF" w14:textId="77777777" w:rsidR="000416DB" w:rsidRDefault="0004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2D706" w14:textId="77777777" w:rsidR="00017D71" w:rsidRDefault="00017D71">
    <w:pPr>
      <w:pStyle w:val="Footer"/>
      <w:jc w:val="right"/>
      <w:rPr>
        <w:rFonts w:ascii="Verdana" w:hAnsi="Verdana"/>
        <w:sz w:val="16"/>
        <w:szCs w:val="16"/>
        <w:lang w:val="sl-SI"/>
      </w:rPr>
    </w:pPr>
    <w:r>
      <w:rPr>
        <w:rFonts w:ascii="Verdana" w:hAnsi="Verdana"/>
        <w:sz w:val="16"/>
        <w:szCs w:val="16"/>
        <w:lang w:val="sl-SI"/>
      </w:rPr>
      <w:t>_______________________________________________________________________________________________</w:t>
    </w:r>
  </w:p>
  <w:p w14:paraId="2E4FC3F1" w14:textId="4EA53308" w:rsidR="00017D71" w:rsidRDefault="00017D71">
    <w:pPr>
      <w:pStyle w:val="Footer"/>
      <w:jc w:val="right"/>
      <w:rPr>
        <w:rStyle w:val="PageNumber"/>
        <w:rFonts w:ascii="Verdana" w:hAnsi="Verdana"/>
        <w:sz w:val="16"/>
        <w:szCs w:val="16"/>
      </w:rPr>
    </w:pPr>
    <w:r w:rsidRPr="00340142">
      <w:rPr>
        <w:rFonts w:ascii="Verdana" w:hAnsi="Verdana"/>
        <w:sz w:val="16"/>
        <w:szCs w:val="16"/>
        <w:lang w:val="sl-SI"/>
      </w:rPr>
      <w:t xml:space="preserve">Stran: </w:t>
    </w:r>
    <w:r w:rsidRPr="00340142">
      <w:rPr>
        <w:rStyle w:val="PageNumber"/>
        <w:rFonts w:ascii="Verdana" w:hAnsi="Verdana"/>
        <w:sz w:val="16"/>
        <w:szCs w:val="16"/>
      </w:rPr>
      <w:fldChar w:fldCharType="begin"/>
    </w:r>
    <w:r w:rsidRPr="00340142">
      <w:rPr>
        <w:rStyle w:val="PageNumber"/>
        <w:rFonts w:ascii="Verdana" w:hAnsi="Verdana"/>
        <w:sz w:val="16"/>
        <w:szCs w:val="16"/>
      </w:rPr>
      <w:instrText xml:space="preserve"> PAGE </w:instrText>
    </w:r>
    <w:r w:rsidRPr="00340142">
      <w:rPr>
        <w:rStyle w:val="PageNumber"/>
        <w:rFonts w:ascii="Verdana" w:hAnsi="Verdana"/>
        <w:sz w:val="16"/>
        <w:szCs w:val="16"/>
      </w:rPr>
      <w:fldChar w:fldCharType="separate"/>
    </w:r>
    <w:r w:rsidR="00277C59">
      <w:rPr>
        <w:rStyle w:val="PageNumber"/>
        <w:rFonts w:ascii="Verdana" w:hAnsi="Verdana"/>
        <w:noProof/>
        <w:sz w:val="16"/>
        <w:szCs w:val="16"/>
      </w:rPr>
      <w:t>8</w:t>
    </w:r>
    <w:r w:rsidRPr="00340142">
      <w:rPr>
        <w:rStyle w:val="PageNumber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B889C" w14:textId="77777777" w:rsidR="000416DB" w:rsidRDefault="000416DB">
      <w:r>
        <w:separator/>
      </w:r>
    </w:p>
  </w:footnote>
  <w:footnote w:type="continuationSeparator" w:id="0">
    <w:p w14:paraId="2C821491" w14:textId="77777777" w:rsidR="000416DB" w:rsidRDefault="00041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40B90" w14:textId="77777777" w:rsidR="00017D71" w:rsidRPr="00340142" w:rsidRDefault="00017D71">
    <w:pPr>
      <w:pStyle w:val="Header"/>
      <w:ind w:right="-455"/>
      <w:rPr>
        <w:rFonts w:ascii="Verdana" w:hAnsi="Verdana"/>
        <w:i/>
        <w:sz w:val="16"/>
        <w:lang w:val="sl-SI"/>
      </w:rPr>
    </w:pPr>
    <w:r w:rsidRPr="00340142">
      <w:rPr>
        <w:rFonts w:ascii="Verdana" w:hAnsi="Verdana"/>
        <w:i/>
        <w:sz w:val="16"/>
        <w:lang w:val="sl-SI"/>
      </w:rPr>
      <w:t>Univerza v Mariboru</w:t>
    </w:r>
  </w:p>
  <w:p w14:paraId="734C7996" w14:textId="77777777" w:rsidR="00017D71" w:rsidRPr="00340142" w:rsidRDefault="00017D71">
    <w:pPr>
      <w:pStyle w:val="Header"/>
      <w:ind w:right="-455"/>
      <w:rPr>
        <w:rFonts w:ascii="Verdana" w:hAnsi="Verdana"/>
        <w:i/>
        <w:lang w:val="sl-SI"/>
      </w:rPr>
    </w:pPr>
    <w:r w:rsidRPr="00340142">
      <w:rPr>
        <w:rFonts w:ascii="Verdana" w:hAnsi="Verdana"/>
        <w:i/>
        <w:sz w:val="16"/>
        <w:lang w:val="sl-SI"/>
      </w:rPr>
      <w:t>Fakulteta za kemijo in kemijsko tehnologijo</w:t>
    </w:r>
  </w:p>
  <w:p w14:paraId="57E16D5F" w14:textId="77777777" w:rsidR="00017D71" w:rsidRDefault="00017D71">
    <w:pPr>
      <w:pStyle w:val="Header"/>
      <w:ind w:right="-455"/>
      <w:rPr>
        <w:rFonts w:ascii="Verdana" w:hAnsi="Verdana"/>
        <w:b/>
        <w:i/>
        <w:u w:val="single"/>
        <w:lang w:val="sl-SI"/>
      </w:rPr>
    </w:pPr>
    <w:r w:rsidRPr="00340142">
      <w:rPr>
        <w:rFonts w:ascii="Verdana" w:hAnsi="Verdana"/>
        <w:i/>
        <w:u w:val="single"/>
        <w:lang w:val="sl-SI"/>
      </w:rPr>
      <w:t>S E N A T</w:t>
    </w:r>
    <w:r>
      <w:rPr>
        <w:rFonts w:ascii="Verdana" w:hAnsi="Verdana"/>
        <w:b/>
        <w:i/>
        <w:u w:val="single"/>
        <w:lang w:val="sl-SI"/>
      </w:rPr>
      <w:tab/>
    </w:r>
    <w:r>
      <w:rPr>
        <w:rFonts w:ascii="Verdana" w:hAnsi="Verdana"/>
        <w:u w:val="single"/>
        <w:lang w:val="sl-SI"/>
      </w:rPr>
      <w:tab/>
    </w:r>
    <w:r>
      <w:rPr>
        <w:rFonts w:ascii="Verdana" w:hAnsi="Verdana"/>
        <w:u w:val="single"/>
        <w:lang w:val="sl-SI"/>
      </w:rPr>
      <w:tab/>
    </w:r>
    <w:r>
      <w:rPr>
        <w:rFonts w:ascii="Verdana" w:hAnsi="Verdana"/>
        <w:u w:val="single"/>
        <w:lang w:val="sl-SI"/>
      </w:rPr>
      <w:tab/>
    </w:r>
    <w:r>
      <w:rPr>
        <w:rFonts w:ascii="Verdana" w:hAnsi="Verdana"/>
        <w:u w:val="single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4B"/>
      </v:shape>
    </w:pict>
  </w:numPicBullet>
  <w:abstractNum w:abstractNumId="0" w15:restartNumberingAfterBreak="0">
    <w:nsid w:val="03AE4EBF"/>
    <w:multiLevelType w:val="hybridMultilevel"/>
    <w:tmpl w:val="5BD8C5AE"/>
    <w:lvl w:ilvl="0" w:tplc="A3CC3D9E">
      <w:numFmt w:val="bullet"/>
      <w:lvlText w:val="–"/>
      <w:lvlJc w:val="left"/>
      <w:pPr>
        <w:ind w:left="720" w:hanging="360"/>
      </w:pPr>
      <w:rPr>
        <w:rFonts w:ascii="AvantGarde" w:eastAsia="Times New Roman" w:hAnsi="AvantGard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DC6"/>
    <w:multiLevelType w:val="hybridMultilevel"/>
    <w:tmpl w:val="84CABC2E"/>
    <w:lvl w:ilvl="0" w:tplc="4DA66566"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BB7264"/>
    <w:multiLevelType w:val="hybridMultilevel"/>
    <w:tmpl w:val="9028FB3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158A"/>
    <w:multiLevelType w:val="hybridMultilevel"/>
    <w:tmpl w:val="1FFEB2B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08EAB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4DA665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Arial Unicode MS" w:hAnsi="Arial" w:cs="Arial" w:hint="default"/>
      </w:rPr>
    </w:lvl>
    <w:lvl w:ilvl="3" w:tplc="65665376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C747B"/>
    <w:multiLevelType w:val="hybridMultilevel"/>
    <w:tmpl w:val="2FF65B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614B3"/>
    <w:multiLevelType w:val="hybridMultilevel"/>
    <w:tmpl w:val="6EC4EFB8"/>
    <w:lvl w:ilvl="0" w:tplc="0424000B">
      <w:start w:val="1"/>
      <w:numFmt w:val="bullet"/>
      <w:lvlText w:val="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6" w15:restartNumberingAfterBreak="0">
    <w:nsid w:val="129C26A6"/>
    <w:multiLevelType w:val="hybridMultilevel"/>
    <w:tmpl w:val="AC28EA3C"/>
    <w:lvl w:ilvl="0" w:tplc="4DA66566">
      <w:numFmt w:val="bullet"/>
      <w:lvlText w:val="-"/>
      <w:lvlJc w:val="left"/>
      <w:pPr>
        <w:ind w:left="1287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647400"/>
    <w:multiLevelType w:val="hybridMultilevel"/>
    <w:tmpl w:val="C6205C98"/>
    <w:lvl w:ilvl="0" w:tplc="93AA5546">
      <w:numFmt w:val="bullet"/>
      <w:lvlText w:val="−"/>
      <w:lvlJc w:val="left"/>
      <w:pPr>
        <w:ind w:left="765" w:hanging="360"/>
      </w:pPr>
      <w:rPr>
        <w:rFonts w:ascii="Calibri" w:eastAsia="Calibri" w:hAnsi="Calibri" w:cs="Calibri" w:hint="default"/>
        <w:b w:val="0"/>
        <w:w w:val="61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84F38FC"/>
    <w:multiLevelType w:val="hybridMultilevel"/>
    <w:tmpl w:val="BEEAA4C6"/>
    <w:lvl w:ilvl="0" w:tplc="0424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C9C4FFDC">
      <w:numFmt w:val="bullet"/>
      <w:lvlText w:val="–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3" w:tplc="AA32D0BA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1C0D6579"/>
    <w:multiLevelType w:val="hybridMultilevel"/>
    <w:tmpl w:val="504279BA"/>
    <w:lvl w:ilvl="0" w:tplc="93AA5546">
      <w:numFmt w:val="bullet"/>
      <w:lvlText w:val="−"/>
      <w:lvlJc w:val="left"/>
      <w:pPr>
        <w:ind w:left="765" w:hanging="360"/>
      </w:pPr>
      <w:rPr>
        <w:rFonts w:ascii="Calibri" w:eastAsia="Calibri" w:hAnsi="Calibri" w:cs="Calibri" w:hint="default"/>
        <w:b w:val="0"/>
        <w:w w:val="61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C842CF3"/>
    <w:multiLevelType w:val="hybridMultilevel"/>
    <w:tmpl w:val="4EB292B0"/>
    <w:lvl w:ilvl="0" w:tplc="4DA66566">
      <w:numFmt w:val="bullet"/>
      <w:lvlText w:val="-"/>
      <w:lvlJc w:val="left"/>
      <w:pPr>
        <w:ind w:left="1146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D6B4B3C"/>
    <w:multiLevelType w:val="hybridMultilevel"/>
    <w:tmpl w:val="E744B2C6"/>
    <w:lvl w:ilvl="0" w:tplc="4DA66566">
      <w:numFmt w:val="bullet"/>
      <w:lvlText w:val="-"/>
      <w:lvlJc w:val="left"/>
      <w:pPr>
        <w:ind w:left="1004" w:hanging="360"/>
      </w:pPr>
      <w:rPr>
        <w:rFonts w:ascii="Arial" w:eastAsia="Arial Unicode MS" w:hAnsi="Arial" w:cs="Arial" w:hint="default"/>
      </w:rPr>
    </w:lvl>
    <w:lvl w:ilvl="1" w:tplc="9DDC773A">
      <w:start w:val="1"/>
      <w:numFmt w:val="bullet"/>
      <w:lvlText w:val="-"/>
      <w:lvlJc w:val="left"/>
      <w:pPr>
        <w:ind w:left="1724" w:hanging="360"/>
      </w:pPr>
      <w:rPr>
        <w:rFonts w:ascii="Trebuchet MS" w:hAnsi="Trebuchet MS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14459B9"/>
    <w:multiLevelType w:val="hybridMultilevel"/>
    <w:tmpl w:val="9B6CEDCC"/>
    <w:lvl w:ilvl="0" w:tplc="4DA66566">
      <w:numFmt w:val="bullet"/>
      <w:lvlText w:val="-"/>
      <w:lvlJc w:val="left"/>
      <w:pPr>
        <w:ind w:left="928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86722B"/>
    <w:multiLevelType w:val="hybridMultilevel"/>
    <w:tmpl w:val="0F88405A"/>
    <w:lvl w:ilvl="0" w:tplc="31A4B5CE">
      <w:start w:val="7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7743E"/>
    <w:multiLevelType w:val="hybridMultilevel"/>
    <w:tmpl w:val="65109084"/>
    <w:lvl w:ilvl="0" w:tplc="0424000B">
      <w:start w:val="1"/>
      <w:numFmt w:val="bullet"/>
      <w:lvlText w:val="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5" w15:restartNumberingAfterBreak="0">
    <w:nsid w:val="25696D8C"/>
    <w:multiLevelType w:val="hybridMultilevel"/>
    <w:tmpl w:val="CC929EDC"/>
    <w:lvl w:ilvl="0" w:tplc="4DA66566">
      <w:numFmt w:val="bullet"/>
      <w:lvlText w:val="-"/>
      <w:lvlJc w:val="left"/>
      <w:pPr>
        <w:ind w:left="1004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A345063"/>
    <w:multiLevelType w:val="hybridMultilevel"/>
    <w:tmpl w:val="409AE9EA"/>
    <w:lvl w:ilvl="0" w:tplc="4DA6656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513CC"/>
    <w:multiLevelType w:val="hybridMultilevel"/>
    <w:tmpl w:val="35CA1732"/>
    <w:lvl w:ilvl="0" w:tplc="4DA66566">
      <w:numFmt w:val="bullet"/>
      <w:lvlText w:val="-"/>
      <w:lvlJc w:val="left"/>
      <w:pPr>
        <w:ind w:left="1287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DC94069"/>
    <w:multiLevelType w:val="hybridMultilevel"/>
    <w:tmpl w:val="06AE8478"/>
    <w:lvl w:ilvl="0" w:tplc="0424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2DFA01C0"/>
    <w:multiLevelType w:val="hybridMultilevel"/>
    <w:tmpl w:val="923EC03E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E94295D"/>
    <w:multiLevelType w:val="hybridMultilevel"/>
    <w:tmpl w:val="1144D390"/>
    <w:lvl w:ilvl="0" w:tplc="65665376">
      <w:numFmt w:val="bullet"/>
      <w:lvlText w:val="–"/>
      <w:lvlJc w:val="left"/>
      <w:pPr>
        <w:ind w:left="765" w:hanging="360"/>
      </w:pPr>
      <w:rPr>
        <w:rFonts w:ascii="Verdana" w:eastAsia="Times New Roman" w:hAnsi="Verdana"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2EA47D34"/>
    <w:multiLevelType w:val="hybridMultilevel"/>
    <w:tmpl w:val="5FA6B86C"/>
    <w:lvl w:ilvl="0" w:tplc="126AC0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38193B"/>
    <w:multiLevelType w:val="hybridMultilevel"/>
    <w:tmpl w:val="2DD6C746"/>
    <w:lvl w:ilvl="0" w:tplc="0424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C9C4FFDC">
      <w:numFmt w:val="bullet"/>
      <w:lvlText w:val="–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3" w:tplc="4DA66566">
      <w:numFmt w:val="bullet"/>
      <w:lvlText w:val="-"/>
      <w:lvlJc w:val="left"/>
      <w:pPr>
        <w:ind w:left="1800" w:hanging="360"/>
      </w:pPr>
      <w:rPr>
        <w:rFonts w:ascii="Arial" w:eastAsia="Arial Unicode MS" w:hAnsi="Arial" w:cs="Aria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35EB48E7"/>
    <w:multiLevelType w:val="hybridMultilevel"/>
    <w:tmpl w:val="2614172E"/>
    <w:lvl w:ilvl="0" w:tplc="4DA6656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330CB"/>
    <w:multiLevelType w:val="hybridMultilevel"/>
    <w:tmpl w:val="0C86CB60"/>
    <w:lvl w:ilvl="0" w:tplc="4DA66566">
      <w:numFmt w:val="bullet"/>
      <w:lvlText w:val="-"/>
      <w:lvlJc w:val="left"/>
      <w:pPr>
        <w:ind w:left="1146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C6D655B"/>
    <w:multiLevelType w:val="hybridMultilevel"/>
    <w:tmpl w:val="CCD6BA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08EAB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A3CC3D9E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vantGarde" w:eastAsia="Times New Roman" w:hAnsi="AvantGarde" w:cs="Times New Roman" w:hint="default"/>
      </w:rPr>
    </w:lvl>
    <w:lvl w:ilvl="3" w:tplc="65665376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743AB"/>
    <w:multiLevelType w:val="hybridMultilevel"/>
    <w:tmpl w:val="93D6DD92"/>
    <w:lvl w:ilvl="0" w:tplc="93AA5546">
      <w:numFmt w:val="bullet"/>
      <w:lvlText w:val="−"/>
      <w:lvlJc w:val="left"/>
      <w:pPr>
        <w:ind w:left="765" w:hanging="360"/>
      </w:pPr>
      <w:rPr>
        <w:rFonts w:ascii="Calibri" w:eastAsia="Calibri" w:hAnsi="Calibri" w:cs="Calibri" w:hint="default"/>
        <w:b w:val="0"/>
        <w:w w:val="61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0CF0F9D"/>
    <w:multiLevelType w:val="hybridMultilevel"/>
    <w:tmpl w:val="5E184B3E"/>
    <w:lvl w:ilvl="0" w:tplc="0424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 w15:restartNumberingAfterBreak="0">
    <w:nsid w:val="43DD31E1"/>
    <w:multiLevelType w:val="hybridMultilevel"/>
    <w:tmpl w:val="66924AA6"/>
    <w:lvl w:ilvl="0" w:tplc="4DA66566">
      <w:numFmt w:val="bullet"/>
      <w:lvlText w:val="-"/>
      <w:lvlJc w:val="left"/>
      <w:pPr>
        <w:ind w:left="234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44A239E3"/>
    <w:multiLevelType w:val="hybridMultilevel"/>
    <w:tmpl w:val="D46A7DE2"/>
    <w:lvl w:ilvl="0" w:tplc="4DA66566">
      <w:numFmt w:val="bullet"/>
      <w:lvlText w:val="-"/>
      <w:lvlJc w:val="left"/>
      <w:pPr>
        <w:ind w:left="1428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905030A"/>
    <w:multiLevelType w:val="hybridMultilevel"/>
    <w:tmpl w:val="6E423DCA"/>
    <w:lvl w:ilvl="0" w:tplc="4DA66566">
      <w:numFmt w:val="bullet"/>
      <w:lvlText w:val="-"/>
      <w:lvlJc w:val="left"/>
      <w:pPr>
        <w:ind w:left="1004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AC36516"/>
    <w:multiLevelType w:val="hybridMultilevel"/>
    <w:tmpl w:val="BF72F1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73693"/>
    <w:multiLevelType w:val="hybridMultilevel"/>
    <w:tmpl w:val="C63EDD68"/>
    <w:lvl w:ilvl="0" w:tplc="4DA66566">
      <w:numFmt w:val="bullet"/>
      <w:lvlText w:val="-"/>
      <w:lvlJc w:val="left"/>
      <w:pPr>
        <w:ind w:left="1287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DA66566">
      <w:numFmt w:val="bullet"/>
      <w:lvlText w:val="-"/>
      <w:lvlJc w:val="left"/>
      <w:pPr>
        <w:ind w:left="2727" w:hanging="360"/>
      </w:pPr>
      <w:rPr>
        <w:rFonts w:ascii="Arial" w:eastAsia="Arial Unicode MS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2263E3B"/>
    <w:multiLevelType w:val="hybridMultilevel"/>
    <w:tmpl w:val="F9B4FA78"/>
    <w:lvl w:ilvl="0" w:tplc="4DA66566">
      <w:numFmt w:val="bullet"/>
      <w:lvlText w:val="-"/>
      <w:lvlJc w:val="left"/>
      <w:pPr>
        <w:tabs>
          <w:tab w:val="num" w:pos="2060"/>
        </w:tabs>
        <w:ind w:left="2060" w:hanging="360"/>
      </w:pPr>
      <w:rPr>
        <w:rFonts w:ascii="Arial" w:eastAsia="Arial Unicode MS" w:hAnsi="Arial" w:cs="Arial" w:hint="default"/>
      </w:rPr>
    </w:lvl>
    <w:lvl w:ilvl="1" w:tplc="9DDC773A">
      <w:start w:val="1"/>
      <w:numFmt w:val="bullet"/>
      <w:lvlText w:val="-"/>
      <w:lvlJc w:val="left"/>
      <w:pPr>
        <w:tabs>
          <w:tab w:val="num" w:pos="2780"/>
        </w:tabs>
        <w:ind w:left="2780" w:hanging="360"/>
      </w:pPr>
      <w:rPr>
        <w:rFonts w:ascii="Trebuchet MS" w:hAnsi="Trebuchet M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34" w15:restartNumberingAfterBreak="0">
    <w:nsid w:val="522C3081"/>
    <w:multiLevelType w:val="hybridMultilevel"/>
    <w:tmpl w:val="2ACE948E"/>
    <w:lvl w:ilvl="0" w:tplc="1E9244F8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60F4101"/>
    <w:multiLevelType w:val="hybridMultilevel"/>
    <w:tmpl w:val="2982C240"/>
    <w:lvl w:ilvl="0" w:tplc="4DA66566"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CA2662"/>
    <w:multiLevelType w:val="hybridMultilevel"/>
    <w:tmpl w:val="FF1C898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95C34A6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B66E52"/>
    <w:multiLevelType w:val="hybridMultilevel"/>
    <w:tmpl w:val="282C872E"/>
    <w:lvl w:ilvl="0" w:tplc="4DA66566">
      <w:numFmt w:val="bullet"/>
      <w:lvlText w:val="-"/>
      <w:lvlJc w:val="left"/>
      <w:pPr>
        <w:ind w:left="1146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2D423B7"/>
    <w:multiLevelType w:val="hybridMultilevel"/>
    <w:tmpl w:val="C038A0A4"/>
    <w:lvl w:ilvl="0" w:tplc="4DA66566">
      <w:numFmt w:val="bullet"/>
      <w:lvlText w:val="-"/>
      <w:lvlJc w:val="left"/>
      <w:pPr>
        <w:ind w:left="1146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4E60CBB"/>
    <w:multiLevelType w:val="hybridMultilevel"/>
    <w:tmpl w:val="207C93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08EAB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4DA665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Arial Unicode MS" w:hAnsi="Arial" w:cs="Arial" w:hint="default"/>
      </w:rPr>
    </w:lvl>
    <w:lvl w:ilvl="3" w:tplc="65665376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7F00BC"/>
    <w:multiLevelType w:val="hybridMultilevel"/>
    <w:tmpl w:val="9320B7FE"/>
    <w:lvl w:ilvl="0" w:tplc="FE62B1E4">
      <w:start w:val="1"/>
      <w:numFmt w:val="bullet"/>
      <w:lvlText w:val="-"/>
      <w:lvlJc w:val="left"/>
      <w:pPr>
        <w:ind w:left="765" w:hanging="360"/>
      </w:pPr>
      <w:rPr>
        <w:rFonts w:ascii="Verdana" w:eastAsia="Calibri" w:hAnsi="Verdana"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775E1192"/>
    <w:multiLevelType w:val="hybridMultilevel"/>
    <w:tmpl w:val="6E7E647C"/>
    <w:lvl w:ilvl="0" w:tplc="4DA66566">
      <w:numFmt w:val="bullet"/>
      <w:lvlText w:val="-"/>
      <w:lvlJc w:val="left"/>
      <w:pPr>
        <w:ind w:left="1287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7A96DE7"/>
    <w:multiLevelType w:val="hybridMultilevel"/>
    <w:tmpl w:val="E82C71EE"/>
    <w:lvl w:ilvl="0" w:tplc="0424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C9C4FFDC">
      <w:numFmt w:val="bullet"/>
      <w:lvlText w:val="–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3" w:tplc="3976D1F8"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3" w15:restartNumberingAfterBreak="0">
    <w:nsid w:val="7A4B7054"/>
    <w:multiLevelType w:val="hybridMultilevel"/>
    <w:tmpl w:val="0ACED2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627CC"/>
    <w:multiLevelType w:val="hybridMultilevel"/>
    <w:tmpl w:val="EFDA486E"/>
    <w:lvl w:ilvl="0" w:tplc="4DA66566">
      <w:numFmt w:val="bullet"/>
      <w:lvlText w:val="-"/>
      <w:lvlJc w:val="left"/>
      <w:pPr>
        <w:ind w:left="1004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2"/>
  </w:num>
  <w:num w:numId="3">
    <w:abstractNumId w:val="14"/>
  </w:num>
  <w:num w:numId="4">
    <w:abstractNumId w:val="25"/>
  </w:num>
  <w:num w:numId="5">
    <w:abstractNumId w:val="22"/>
  </w:num>
  <w:num w:numId="6">
    <w:abstractNumId w:val="8"/>
  </w:num>
  <w:num w:numId="7">
    <w:abstractNumId w:val="31"/>
  </w:num>
  <w:num w:numId="8">
    <w:abstractNumId w:val="30"/>
  </w:num>
  <w:num w:numId="9">
    <w:abstractNumId w:val="5"/>
  </w:num>
  <w:num w:numId="10">
    <w:abstractNumId w:val="2"/>
  </w:num>
  <w:num w:numId="11">
    <w:abstractNumId w:val="40"/>
  </w:num>
  <w:num w:numId="12">
    <w:abstractNumId w:val="34"/>
  </w:num>
  <w:num w:numId="13">
    <w:abstractNumId w:val="1"/>
  </w:num>
  <w:num w:numId="14">
    <w:abstractNumId w:val="4"/>
  </w:num>
  <w:num w:numId="15">
    <w:abstractNumId w:val="43"/>
  </w:num>
  <w:num w:numId="16">
    <w:abstractNumId w:val="0"/>
  </w:num>
  <w:num w:numId="17">
    <w:abstractNumId w:val="18"/>
  </w:num>
  <w:num w:numId="18">
    <w:abstractNumId w:val="9"/>
  </w:num>
  <w:num w:numId="19">
    <w:abstractNumId w:val="7"/>
  </w:num>
  <w:num w:numId="20">
    <w:abstractNumId w:val="26"/>
  </w:num>
  <w:num w:numId="21">
    <w:abstractNumId w:val="13"/>
  </w:num>
  <w:num w:numId="22">
    <w:abstractNumId w:val="20"/>
  </w:num>
  <w:num w:numId="23">
    <w:abstractNumId w:val="36"/>
  </w:num>
  <w:num w:numId="24">
    <w:abstractNumId w:val="16"/>
  </w:num>
  <w:num w:numId="25">
    <w:abstractNumId w:val="11"/>
  </w:num>
  <w:num w:numId="26">
    <w:abstractNumId w:val="10"/>
  </w:num>
  <w:num w:numId="27">
    <w:abstractNumId w:val="24"/>
  </w:num>
  <w:num w:numId="28">
    <w:abstractNumId w:val="19"/>
  </w:num>
  <w:num w:numId="29">
    <w:abstractNumId w:val="27"/>
  </w:num>
  <w:num w:numId="30">
    <w:abstractNumId w:val="28"/>
  </w:num>
  <w:num w:numId="31">
    <w:abstractNumId w:val="6"/>
  </w:num>
  <w:num w:numId="32">
    <w:abstractNumId w:val="3"/>
  </w:num>
  <w:num w:numId="33">
    <w:abstractNumId w:val="41"/>
  </w:num>
  <w:num w:numId="34">
    <w:abstractNumId w:val="39"/>
  </w:num>
  <w:num w:numId="35">
    <w:abstractNumId w:val="17"/>
  </w:num>
  <w:num w:numId="36">
    <w:abstractNumId w:val="32"/>
  </w:num>
  <w:num w:numId="37">
    <w:abstractNumId w:val="29"/>
  </w:num>
  <w:num w:numId="38">
    <w:abstractNumId w:val="23"/>
  </w:num>
  <w:num w:numId="39">
    <w:abstractNumId w:val="15"/>
  </w:num>
  <w:num w:numId="40">
    <w:abstractNumId w:val="44"/>
  </w:num>
  <w:num w:numId="41">
    <w:abstractNumId w:val="37"/>
  </w:num>
  <w:num w:numId="42">
    <w:abstractNumId w:val="38"/>
  </w:num>
  <w:num w:numId="43">
    <w:abstractNumId w:val="21"/>
  </w:num>
  <w:num w:numId="44">
    <w:abstractNumId w:val="12"/>
  </w:num>
  <w:num w:numId="45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C7"/>
    <w:rsid w:val="0000043F"/>
    <w:rsid w:val="0000062F"/>
    <w:rsid w:val="00000A77"/>
    <w:rsid w:val="00001145"/>
    <w:rsid w:val="00001508"/>
    <w:rsid w:val="00001A23"/>
    <w:rsid w:val="00002AE5"/>
    <w:rsid w:val="00002C93"/>
    <w:rsid w:val="000032C5"/>
    <w:rsid w:val="000037AA"/>
    <w:rsid w:val="0000420F"/>
    <w:rsid w:val="00004365"/>
    <w:rsid w:val="00004D5A"/>
    <w:rsid w:val="000052AA"/>
    <w:rsid w:val="00005667"/>
    <w:rsid w:val="000056C6"/>
    <w:rsid w:val="00006720"/>
    <w:rsid w:val="00006A98"/>
    <w:rsid w:val="000071F5"/>
    <w:rsid w:val="00007692"/>
    <w:rsid w:val="00007AB1"/>
    <w:rsid w:val="000116B4"/>
    <w:rsid w:val="00011C2D"/>
    <w:rsid w:val="00012869"/>
    <w:rsid w:val="00012BD0"/>
    <w:rsid w:val="00013593"/>
    <w:rsid w:val="00013983"/>
    <w:rsid w:val="00014FA4"/>
    <w:rsid w:val="00015614"/>
    <w:rsid w:val="0001584C"/>
    <w:rsid w:val="00015D0A"/>
    <w:rsid w:val="00016788"/>
    <w:rsid w:val="0001699C"/>
    <w:rsid w:val="000170CA"/>
    <w:rsid w:val="000171FA"/>
    <w:rsid w:val="00017D71"/>
    <w:rsid w:val="00020B82"/>
    <w:rsid w:val="00022F89"/>
    <w:rsid w:val="00023EFB"/>
    <w:rsid w:val="00024DF9"/>
    <w:rsid w:val="00024FC0"/>
    <w:rsid w:val="00025148"/>
    <w:rsid w:val="00025925"/>
    <w:rsid w:val="0002624A"/>
    <w:rsid w:val="00026C09"/>
    <w:rsid w:val="00026C3A"/>
    <w:rsid w:val="00027973"/>
    <w:rsid w:val="00030106"/>
    <w:rsid w:val="000301AA"/>
    <w:rsid w:val="0003081D"/>
    <w:rsid w:val="000318AF"/>
    <w:rsid w:val="0003200C"/>
    <w:rsid w:val="000328D2"/>
    <w:rsid w:val="00033185"/>
    <w:rsid w:val="00033AB9"/>
    <w:rsid w:val="00035A53"/>
    <w:rsid w:val="00036DCB"/>
    <w:rsid w:val="00036E5A"/>
    <w:rsid w:val="000376AB"/>
    <w:rsid w:val="00040797"/>
    <w:rsid w:val="000416DB"/>
    <w:rsid w:val="00041BFE"/>
    <w:rsid w:val="000429E6"/>
    <w:rsid w:val="00043927"/>
    <w:rsid w:val="00043A01"/>
    <w:rsid w:val="00044679"/>
    <w:rsid w:val="00044B9E"/>
    <w:rsid w:val="00045161"/>
    <w:rsid w:val="000467C8"/>
    <w:rsid w:val="00046B65"/>
    <w:rsid w:val="00046F55"/>
    <w:rsid w:val="00050301"/>
    <w:rsid w:val="00050D74"/>
    <w:rsid w:val="00051606"/>
    <w:rsid w:val="00052C8C"/>
    <w:rsid w:val="00052E3D"/>
    <w:rsid w:val="00052FDE"/>
    <w:rsid w:val="00053052"/>
    <w:rsid w:val="000540C3"/>
    <w:rsid w:val="000543E2"/>
    <w:rsid w:val="00054852"/>
    <w:rsid w:val="00054FDA"/>
    <w:rsid w:val="00055321"/>
    <w:rsid w:val="00055719"/>
    <w:rsid w:val="00055B73"/>
    <w:rsid w:val="000563F1"/>
    <w:rsid w:val="00056680"/>
    <w:rsid w:val="000566AF"/>
    <w:rsid w:val="00056C77"/>
    <w:rsid w:val="000574FF"/>
    <w:rsid w:val="000605C4"/>
    <w:rsid w:val="00060938"/>
    <w:rsid w:val="000615D0"/>
    <w:rsid w:val="00061E2C"/>
    <w:rsid w:val="000622BB"/>
    <w:rsid w:val="000630B6"/>
    <w:rsid w:val="000630EF"/>
    <w:rsid w:val="00063895"/>
    <w:rsid w:val="00063C00"/>
    <w:rsid w:val="00064F8C"/>
    <w:rsid w:val="000652D3"/>
    <w:rsid w:val="00065551"/>
    <w:rsid w:val="0006631C"/>
    <w:rsid w:val="0006636D"/>
    <w:rsid w:val="000676AF"/>
    <w:rsid w:val="00067A51"/>
    <w:rsid w:val="00071E3C"/>
    <w:rsid w:val="00072949"/>
    <w:rsid w:val="0007340F"/>
    <w:rsid w:val="00073FB7"/>
    <w:rsid w:val="00074E08"/>
    <w:rsid w:val="000756E4"/>
    <w:rsid w:val="000758D4"/>
    <w:rsid w:val="00075C76"/>
    <w:rsid w:val="00076209"/>
    <w:rsid w:val="000768A4"/>
    <w:rsid w:val="00076B5D"/>
    <w:rsid w:val="0007778D"/>
    <w:rsid w:val="00077FAB"/>
    <w:rsid w:val="00080306"/>
    <w:rsid w:val="00080BBD"/>
    <w:rsid w:val="000824C6"/>
    <w:rsid w:val="00083404"/>
    <w:rsid w:val="00084109"/>
    <w:rsid w:val="0008417A"/>
    <w:rsid w:val="000851FD"/>
    <w:rsid w:val="000858AA"/>
    <w:rsid w:val="000858D5"/>
    <w:rsid w:val="00086677"/>
    <w:rsid w:val="000879A8"/>
    <w:rsid w:val="00087BA8"/>
    <w:rsid w:val="00087FC3"/>
    <w:rsid w:val="0009112B"/>
    <w:rsid w:val="00091616"/>
    <w:rsid w:val="0009499B"/>
    <w:rsid w:val="00094FAA"/>
    <w:rsid w:val="00095868"/>
    <w:rsid w:val="000962F7"/>
    <w:rsid w:val="000965AB"/>
    <w:rsid w:val="00096751"/>
    <w:rsid w:val="000A098B"/>
    <w:rsid w:val="000A0D4A"/>
    <w:rsid w:val="000A1ADD"/>
    <w:rsid w:val="000A2B07"/>
    <w:rsid w:val="000A2ECC"/>
    <w:rsid w:val="000A3EF0"/>
    <w:rsid w:val="000A44AC"/>
    <w:rsid w:val="000A4645"/>
    <w:rsid w:val="000A49D3"/>
    <w:rsid w:val="000A4E0D"/>
    <w:rsid w:val="000A5B91"/>
    <w:rsid w:val="000A5D18"/>
    <w:rsid w:val="000A6645"/>
    <w:rsid w:val="000A695E"/>
    <w:rsid w:val="000A6EAD"/>
    <w:rsid w:val="000A757A"/>
    <w:rsid w:val="000B0772"/>
    <w:rsid w:val="000B1150"/>
    <w:rsid w:val="000B1583"/>
    <w:rsid w:val="000B1C59"/>
    <w:rsid w:val="000B2DA1"/>
    <w:rsid w:val="000B6F30"/>
    <w:rsid w:val="000B7EFE"/>
    <w:rsid w:val="000C0BE6"/>
    <w:rsid w:val="000C0CEC"/>
    <w:rsid w:val="000C109F"/>
    <w:rsid w:val="000C197C"/>
    <w:rsid w:val="000C1FEB"/>
    <w:rsid w:val="000C2413"/>
    <w:rsid w:val="000C3B87"/>
    <w:rsid w:val="000C487C"/>
    <w:rsid w:val="000C4BA8"/>
    <w:rsid w:val="000C4D92"/>
    <w:rsid w:val="000C5430"/>
    <w:rsid w:val="000C5BE8"/>
    <w:rsid w:val="000C6A50"/>
    <w:rsid w:val="000C733A"/>
    <w:rsid w:val="000D049A"/>
    <w:rsid w:val="000D35E1"/>
    <w:rsid w:val="000D4678"/>
    <w:rsid w:val="000D4BAF"/>
    <w:rsid w:val="000D53F1"/>
    <w:rsid w:val="000D5443"/>
    <w:rsid w:val="000D5D43"/>
    <w:rsid w:val="000D6160"/>
    <w:rsid w:val="000D6499"/>
    <w:rsid w:val="000D6785"/>
    <w:rsid w:val="000D68AD"/>
    <w:rsid w:val="000D6E95"/>
    <w:rsid w:val="000D700E"/>
    <w:rsid w:val="000D7C37"/>
    <w:rsid w:val="000E0F2F"/>
    <w:rsid w:val="000E102A"/>
    <w:rsid w:val="000E2FC8"/>
    <w:rsid w:val="000E31D5"/>
    <w:rsid w:val="000E40B8"/>
    <w:rsid w:val="000E4FC6"/>
    <w:rsid w:val="000E5520"/>
    <w:rsid w:val="000E5592"/>
    <w:rsid w:val="000E57CD"/>
    <w:rsid w:val="000E5AA8"/>
    <w:rsid w:val="000E5E54"/>
    <w:rsid w:val="000E78FA"/>
    <w:rsid w:val="000E7EAD"/>
    <w:rsid w:val="000F0AA3"/>
    <w:rsid w:val="000F0BEE"/>
    <w:rsid w:val="000F4185"/>
    <w:rsid w:val="000F4471"/>
    <w:rsid w:val="000F4903"/>
    <w:rsid w:val="000F4A7D"/>
    <w:rsid w:val="000F677E"/>
    <w:rsid w:val="000F6A51"/>
    <w:rsid w:val="000F6ABB"/>
    <w:rsid w:val="001008A5"/>
    <w:rsid w:val="00101A02"/>
    <w:rsid w:val="00102019"/>
    <w:rsid w:val="00102503"/>
    <w:rsid w:val="00102652"/>
    <w:rsid w:val="001026F6"/>
    <w:rsid w:val="001029C9"/>
    <w:rsid w:val="001037A2"/>
    <w:rsid w:val="00104379"/>
    <w:rsid w:val="00104677"/>
    <w:rsid w:val="001048C7"/>
    <w:rsid w:val="00105082"/>
    <w:rsid w:val="0010536C"/>
    <w:rsid w:val="00105A15"/>
    <w:rsid w:val="0010615F"/>
    <w:rsid w:val="00106461"/>
    <w:rsid w:val="001070AF"/>
    <w:rsid w:val="00107508"/>
    <w:rsid w:val="00110111"/>
    <w:rsid w:val="0011040D"/>
    <w:rsid w:val="001117E3"/>
    <w:rsid w:val="0011253E"/>
    <w:rsid w:val="0011285F"/>
    <w:rsid w:val="00113D85"/>
    <w:rsid w:val="0011488E"/>
    <w:rsid w:val="00114B5E"/>
    <w:rsid w:val="00114DAB"/>
    <w:rsid w:val="00115981"/>
    <w:rsid w:val="0011724E"/>
    <w:rsid w:val="0011748B"/>
    <w:rsid w:val="00117B3A"/>
    <w:rsid w:val="00120318"/>
    <w:rsid w:val="00121715"/>
    <w:rsid w:val="00121D08"/>
    <w:rsid w:val="001220C8"/>
    <w:rsid w:val="001227FC"/>
    <w:rsid w:val="00122F93"/>
    <w:rsid w:val="00123945"/>
    <w:rsid w:val="00123A24"/>
    <w:rsid w:val="001244B4"/>
    <w:rsid w:val="0012470C"/>
    <w:rsid w:val="00124D77"/>
    <w:rsid w:val="00126541"/>
    <w:rsid w:val="001265D3"/>
    <w:rsid w:val="00126D48"/>
    <w:rsid w:val="001274AE"/>
    <w:rsid w:val="00127904"/>
    <w:rsid w:val="001302BE"/>
    <w:rsid w:val="001307D0"/>
    <w:rsid w:val="0013154B"/>
    <w:rsid w:val="00132773"/>
    <w:rsid w:val="00133155"/>
    <w:rsid w:val="00133554"/>
    <w:rsid w:val="00134A57"/>
    <w:rsid w:val="001359C8"/>
    <w:rsid w:val="001359DA"/>
    <w:rsid w:val="0013760B"/>
    <w:rsid w:val="00137A62"/>
    <w:rsid w:val="00137B82"/>
    <w:rsid w:val="00137E53"/>
    <w:rsid w:val="001409BD"/>
    <w:rsid w:val="00141562"/>
    <w:rsid w:val="00141BEC"/>
    <w:rsid w:val="0014212D"/>
    <w:rsid w:val="0014299E"/>
    <w:rsid w:val="00142D3A"/>
    <w:rsid w:val="001430F3"/>
    <w:rsid w:val="00143D69"/>
    <w:rsid w:val="0014413B"/>
    <w:rsid w:val="0014447E"/>
    <w:rsid w:val="0014483C"/>
    <w:rsid w:val="00144999"/>
    <w:rsid w:val="0014549B"/>
    <w:rsid w:val="001456BA"/>
    <w:rsid w:val="00146FEF"/>
    <w:rsid w:val="001474CD"/>
    <w:rsid w:val="00147E1F"/>
    <w:rsid w:val="00147EC7"/>
    <w:rsid w:val="001504BD"/>
    <w:rsid w:val="001505A6"/>
    <w:rsid w:val="001529D8"/>
    <w:rsid w:val="00152C81"/>
    <w:rsid w:val="00153CC1"/>
    <w:rsid w:val="0015404F"/>
    <w:rsid w:val="00154178"/>
    <w:rsid w:val="00154411"/>
    <w:rsid w:val="00154982"/>
    <w:rsid w:val="0015517F"/>
    <w:rsid w:val="00155209"/>
    <w:rsid w:val="00155862"/>
    <w:rsid w:val="001572CB"/>
    <w:rsid w:val="001574C2"/>
    <w:rsid w:val="00161299"/>
    <w:rsid w:val="00161709"/>
    <w:rsid w:val="00162258"/>
    <w:rsid w:val="00162AB9"/>
    <w:rsid w:val="00163304"/>
    <w:rsid w:val="0016337C"/>
    <w:rsid w:val="0016498F"/>
    <w:rsid w:val="00164A3F"/>
    <w:rsid w:val="00164BBF"/>
    <w:rsid w:val="00164C2E"/>
    <w:rsid w:val="00165584"/>
    <w:rsid w:val="001663DA"/>
    <w:rsid w:val="00166952"/>
    <w:rsid w:val="00167AA8"/>
    <w:rsid w:val="00167F35"/>
    <w:rsid w:val="00170962"/>
    <w:rsid w:val="00170BDC"/>
    <w:rsid w:val="0017166B"/>
    <w:rsid w:val="001749F1"/>
    <w:rsid w:val="00174AD0"/>
    <w:rsid w:val="00174B21"/>
    <w:rsid w:val="00174D80"/>
    <w:rsid w:val="00174E2F"/>
    <w:rsid w:val="0017520D"/>
    <w:rsid w:val="001753B0"/>
    <w:rsid w:val="00175BEB"/>
    <w:rsid w:val="00175D75"/>
    <w:rsid w:val="00175E60"/>
    <w:rsid w:val="0017789B"/>
    <w:rsid w:val="00177C06"/>
    <w:rsid w:val="00180ACF"/>
    <w:rsid w:val="00181D0F"/>
    <w:rsid w:val="00182390"/>
    <w:rsid w:val="00182C89"/>
    <w:rsid w:val="00182CBA"/>
    <w:rsid w:val="00183201"/>
    <w:rsid w:val="00183C94"/>
    <w:rsid w:val="00184102"/>
    <w:rsid w:val="0018475B"/>
    <w:rsid w:val="00184A40"/>
    <w:rsid w:val="001856BA"/>
    <w:rsid w:val="0018723A"/>
    <w:rsid w:val="001874C2"/>
    <w:rsid w:val="00187D0F"/>
    <w:rsid w:val="00187EDF"/>
    <w:rsid w:val="00187F0C"/>
    <w:rsid w:val="00190FC2"/>
    <w:rsid w:val="0019116B"/>
    <w:rsid w:val="0019182F"/>
    <w:rsid w:val="001918F2"/>
    <w:rsid w:val="00191E13"/>
    <w:rsid w:val="00193D49"/>
    <w:rsid w:val="00193F97"/>
    <w:rsid w:val="0019434B"/>
    <w:rsid w:val="001956D2"/>
    <w:rsid w:val="00196423"/>
    <w:rsid w:val="0019699B"/>
    <w:rsid w:val="00196CC4"/>
    <w:rsid w:val="0019722E"/>
    <w:rsid w:val="00197CA3"/>
    <w:rsid w:val="001A04D1"/>
    <w:rsid w:val="001A0A4B"/>
    <w:rsid w:val="001A17B2"/>
    <w:rsid w:val="001A27BA"/>
    <w:rsid w:val="001A2D83"/>
    <w:rsid w:val="001A3B93"/>
    <w:rsid w:val="001A478C"/>
    <w:rsid w:val="001A4A10"/>
    <w:rsid w:val="001A4ACE"/>
    <w:rsid w:val="001A4DAD"/>
    <w:rsid w:val="001A4DE5"/>
    <w:rsid w:val="001A4FB9"/>
    <w:rsid w:val="001A5F0B"/>
    <w:rsid w:val="001A7AE8"/>
    <w:rsid w:val="001A7D8C"/>
    <w:rsid w:val="001B0879"/>
    <w:rsid w:val="001B162B"/>
    <w:rsid w:val="001B180D"/>
    <w:rsid w:val="001B2295"/>
    <w:rsid w:val="001B3262"/>
    <w:rsid w:val="001B44C3"/>
    <w:rsid w:val="001B4A05"/>
    <w:rsid w:val="001B4BCF"/>
    <w:rsid w:val="001B5287"/>
    <w:rsid w:val="001B71E9"/>
    <w:rsid w:val="001B756F"/>
    <w:rsid w:val="001B7671"/>
    <w:rsid w:val="001B78E7"/>
    <w:rsid w:val="001B7939"/>
    <w:rsid w:val="001B7E0A"/>
    <w:rsid w:val="001C33F4"/>
    <w:rsid w:val="001C4523"/>
    <w:rsid w:val="001C5083"/>
    <w:rsid w:val="001C5281"/>
    <w:rsid w:val="001C5549"/>
    <w:rsid w:val="001C55A4"/>
    <w:rsid w:val="001C7C3E"/>
    <w:rsid w:val="001D0735"/>
    <w:rsid w:val="001D27BE"/>
    <w:rsid w:val="001D2EAB"/>
    <w:rsid w:val="001D34A7"/>
    <w:rsid w:val="001D45DB"/>
    <w:rsid w:val="001D5497"/>
    <w:rsid w:val="001D5894"/>
    <w:rsid w:val="001D621E"/>
    <w:rsid w:val="001E06A2"/>
    <w:rsid w:val="001E0ADC"/>
    <w:rsid w:val="001E108E"/>
    <w:rsid w:val="001E23B5"/>
    <w:rsid w:val="001E354B"/>
    <w:rsid w:val="001E3B9D"/>
    <w:rsid w:val="001E3F1B"/>
    <w:rsid w:val="001E3F74"/>
    <w:rsid w:val="001E4328"/>
    <w:rsid w:val="001E438C"/>
    <w:rsid w:val="001E55C4"/>
    <w:rsid w:val="001E59C4"/>
    <w:rsid w:val="001E5A82"/>
    <w:rsid w:val="001F038D"/>
    <w:rsid w:val="001F0CB8"/>
    <w:rsid w:val="001F0FC1"/>
    <w:rsid w:val="001F1351"/>
    <w:rsid w:val="001F13F0"/>
    <w:rsid w:val="001F1EB8"/>
    <w:rsid w:val="001F209C"/>
    <w:rsid w:val="001F387C"/>
    <w:rsid w:val="001F3ABF"/>
    <w:rsid w:val="001F3EAE"/>
    <w:rsid w:val="001F489D"/>
    <w:rsid w:val="001F55C2"/>
    <w:rsid w:val="001F5646"/>
    <w:rsid w:val="001F72F9"/>
    <w:rsid w:val="001F7419"/>
    <w:rsid w:val="001F7829"/>
    <w:rsid w:val="002007B8"/>
    <w:rsid w:val="002042FE"/>
    <w:rsid w:val="00204F7E"/>
    <w:rsid w:val="00205413"/>
    <w:rsid w:val="0020574F"/>
    <w:rsid w:val="00205F98"/>
    <w:rsid w:val="00206F4A"/>
    <w:rsid w:val="002078DB"/>
    <w:rsid w:val="00207B70"/>
    <w:rsid w:val="00207D1F"/>
    <w:rsid w:val="00210716"/>
    <w:rsid w:val="002108F4"/>
    <w:rsid w:val="00211C49"/>
    <w:rsid w:val="00211F33"/>
    <w:rsid w:val="002129B3"/>
    <w:rsid w:val="00212B7D"/>
    <w:rsid w:val="002130A5"/>
    <w:rsid w:val="002133DD"/>
    <w:rsid w:val="0021419A"/>
    <w:rsid w:val="002144DA"/>
    <w:rsid w:val="00215A63"/>
    <w:rsid w:val="00215A8E"/>
    <w:rsid w:val="00216C84"/>
    <w:rsid w:val="00217053"/>
    <w:rsid w:val="0021767D"/>
    <w:rsid w:val="00217CEA"/>
    <w:rsid w:val="0022027D"/>
    <w:rsid w:val="002209A1"/>
    <w:rsid w:val="00220B1E"/>
    <w:rsid w:val="00220EBC"/>
    <w:rsid w:val="00222835"/>
    <w:rsid w:val="00224025"/>
    <w:rsid w:val="002243D7"/>
    <w:rsid w:val="0022442C"/>
    <w:rsid w:val="00224D51"/>
    <w:rsid w:val="0022502C"/>
    <w:rsid w:val="002250A5"/>
    <w:rsid w:val="0022578E"/>
    <w:rsid w:val="00225C1B"/>
    <w:rsid w:val="00225FFF"/>
    <w:rsid w:val="00226645"/>
    <w:rsid w:val="00226DB5"/>
    <w:rsid w:val="002270D8"/>
    <w:rsid w:val="002274FD"/>
    <w:rsid w:val="00230917"/>
    <w:rsid w:val="002312CA"/>
    <w:rsid w:val="0023149B"/>
    <w:rsid w:val="00231B14"/>
    <w:rsid w:val="002329A9"/>
    <w:rsid w:val="00232D2E"/>
    <w:rsid w:val="00233184"/>
    <w:rsid w:val="0023388D"/>
    <w:rsid w:val="002338D9"/>
    <w:rsid w:val="002346FD"/>
    <w:rsid w:val="00235136"/>
    <w:rsid w:val="002351CE"/>
    <w:rsid w:val="00235620"/>
    <w:rsid w:val="00235C40"/>
    <w:rsid w:val="002372CE"/>
    <w:rsid w:val="00237D1B"/>
    <w:rsid w:val="00237EF6"/>
    <w:rsid w:val="002404EC"/>
    <w:rsid w:val="002409F3"/>
    <w:rsid w:val="00240E3E"/>
    <w:rsid w:val="002419A8"/>
    <w:rsid w:val="00242BD9"/>
    <w:rsid w:val="00242ECC"/>
    <w:rsid w:val="00243344"/>
    <w:rsid w:val="0024365F"/>
    <w:rsid w:val="002436E3"/>
    <w:rsid w:val="00243ACD"/>
    <w:rsid w:val="00245585"/>
    <w:rsid w:val="002469E7"/>
    <w:rsid w:val="00246AFA"/>
    <w:rsid w:val="00247D4A"/>
    <w:rsid w:val="00250D83"/>
    <w:rsid w:val="0025114B"/>
    <w:rsid w:val="00251546"/>
    <w:rsid w:val="00252343"/>
    <w:rsid w:val="0025323A"/>
    <w:rsid w:val="002533FE"/>
    <w:rsid w:val="0025355A"/>
    <w:rsid w:val="00253FC4"/>
    <w:rsid w:val="00253FD8"/>
    <w:rsid w:val="00254207"/>
    <w:rsid w:val="00254803"/>
    <w:rsid w:val="002548AE"/>
    <w:rsid w:val="00254F1C"/>
    <w:rsid w:val="00255073"/>
    <w:rsid w:val="00256E57"/>
    <w:rsid w:val="00257883"/>
    <w:rsid w:val="00260029"/>
    <w:rsid w:val="00260267"/>
    <w:rsid w:val="0026074B"/>
    <w:rsid w:val="00261D24"/>
    <w:rsid w:val="002620D1"/>
    <w:rsid w:val="00262CD1"/>
    <w:rsid w:val="00263936"/>
    <w:rsid w:val="002648D4"/>
    <w:rsid w:val="002659A6"/>
    <w:rsid w:val="00265D07"/>
    <w:rsid w:val="00266B10"/>
    <w:rsid w:val="00266EE7"/>
    <w:rsid w:val="002675AD"/>
    <w:rsid w:val="00270C6D"/>
    <w:rsid w:val="002712EA"/>
    <w:rsid w:val="00273734"/>
    <w:rsid w:val="002737FE"/>
    <w:rsid w:val="00273862"/>
    <w:rsid w:val="00273C75"/>
    <w:rsid w:val="00273F61"/>
    <w:rsid w:val="00273FB1"/>
    <w:rsid w:val="002742B5"/>
    <w:rsid w:val="0027478D"/>
    <w:rsid w:val="00277229"/>
    <w:rsid w:val="00277A03"/>
    <w:rsid w:val="00277C59"/>
    <w:rsid w:val="0028055B"/>
    <w:rsid w:val="002806D8"/>
    <w:rsid w:val="00280802"/>
    <w:rsid w:val="0028133F"/>
    <w:rsid w:val="00281B33"/>
    <w:rsid w:val="00283B84"/>
    <w:rsid w:val="00283EE5"/>
    <w:rsid w:val="0028465D"/>
    <w:rsid w:val="00284DE6"/>
    <w:rsid w:val="002851D8"/>
    <w:rsid w:val="002858A8"/>
    <w:rsid w:val="002862DF"/>
    <w:rsid w:val="0028683A"/>
    <w:rsid w:val="00287CF5"/>
    <w:rsid w:val="00291B3F"/>
    <w:rsid w:val="0029240D"/>
    <w:rsid w:val="00292688"/>
    <w:rsid w:val="00292C1E"/>
    <w:rsid w:val="002956AE"/>
    <w:rsid w:val="0029570E"/>
    <w:rsid w:val="002957A5"/>
    <w:rsid w:val="002958C3"/>
    <w:rsid w:val="00295C3A"/>
    <w:rsid w:val="002961E1"/>
    <w:rsid w:val="00296F31"/>
    <w:rsid w:val="00296FB9"/>
    <w:rsid w:val="00297E32"/>
    <w:rsid w:val="002A00DC"/>
    <w:rsid w:val="002A14B4"/>
    <w:rsid w:val="002A1C0F"/>
    <w:rsid w:val="002A20B9"/>
    <w:rsid w:val="002A3F2F"/>
    <w:rsid w:val="002A41C0"/>
    <w:rsid w:val="002A5077"/>
    <w:rsid w:val="002A5827"/>
    <w:rsid w:val="002A63BB"/>
    <w:rsid w:val="002A7334"/>
    <w:rsid w:val="002A7335"/>
    <w:rsid w:val="002B2B37"/>
    <w:rsid w:val="002B39F9"/>
    <w:rsid w:val="002B3A11"/>
    <w:rsid w:val="002B5028"/>
    <w:rsid w:val="002B58E5"/>
    <w:rsid w:val="002B5A66"/>
    <w:rsid w:val="002B5D9B"/>
    <w:rsid w:val="002B5F1F"/>
    <w:rsid w:val="002B6564"/>
    <w:rsid w:val="002B6A81"/>
    <w:rsid w:val="002B6D6B"/>
    <w:rsid w:val="002B6F2B"/>
    <w:rsid w:val="002B7B70"/>
    <w:rsid w:val="002C0E4A"/>
    <w:rsid w:val="002C130C"/>
    <w:rsid w:val="002C1748"/>
    <w:rsid w:val="002C1D05"/>
    <w:rsid w:val="002C27F6"/>
    <w:rsid w:val="002C28FF"/>
    <w:rsid w:val="002C34ED"/>
    <w:rsid w:val="002C35BC"/>
    <w:rsid w:val="002C43D6"/>
    <w:rsid w:val="002C4715"/>
    <w:rsid w:val="002C4DA3"/>
    <w:rsid w:val="002C5332"/>
    <w:rsid w:val="002C56E4"/>
    <w:rsid w:val="002C5BA8"/>
    <w:rsid w:val="002C6F46"/>
    <w:rsid w:val="002C734F"/>
    <w:rsid w:val="002D0499"/>
    <w:rsid w:val="002D09F1"/>
    <w:rsid w:val="002D0A56"/>
    <w:rsid w:val="002D1A03"/>
    <w:rsid w:val="002D2E5A"/>
    <w:rsid w:val="002D3526"/>
    <w:rsid w:val="002D35BB"/>
    <w:rsid w:val="002D3CFD"/>
    <w:rsid w:val="002D3F99"/>
    <w:rsid w:val="002D58D7"/>
    <w:rsid w:val="002D5AAE"/>
    <w:rsid w:val="002D5C64"/>
    <w:rsid w:val="002D5EFF"/>
    <w:rsid w:val="002D75AB"/>
    <w:rsid w:val="002D7CEF"/>
    <w:rsid w:val="002D7EEE"/>
    <w:rsid w:val="002E00E5"/>
    <w:rsid w:val="002E22AA"/>
    <w:rsid w:val="002E27EA"/>
    <w:rsid w:val="002E2DA0"/>
    <w:rsid w:val="002E2EC2"/>
    <w:rsid w:val="002E2FEA"/>
    <w:rsid w:val="002E328B"/>
    <w:rsid w:val="002E3A5B"/>
    <w:rsid w:val="002E3DFC"/>
    <w:rsid w:val="002E4D98"/>
    <w:rsid w:val="002E54B6"/>
    <w:rsid w:val="002E56AC"/>
    <w:rsid w:val="002E574E"/>
    <w:rsid w:val="002E6E9E"/>
    <w:rsid w:val="002E789D"/>
    <w:rsid w:val="002E7BB2"/>
    <w:rsid w:val="002F0E4B"/>
    <w:rsid w:val="002F1177"/>
    <w:rsid w:val="002F1C5B"/>
    <w:rsid w:val="002F3481"/>
    <w:rsid w:val="002F3D46"/>
    <w:rsid w:val="002F3FB2"/>
    <w:rsid w:val="002F40A7"/>
    <w:rsid w:val="002F45C0"/>
    <w:rsid w:val="002F4FF1"/>
    <w:rsid w:val="002F5570"/>
    <w:rsid w:val="002F617D"/>
    <w:rsid w:val="002F7273"/>
    <w:rsid w:val="0030051C"/>
    <w:rsid w:val="00300FF1"/>
    <w:rsid w:val="0030111C"/>
    <w:rsid w:val="003013ED"/>
    <w:rsid w:val="00301E81"/>
    <w:rsid w:val="00302668"/>
    <w:rsid w:val="00303230"/>
    <w:rsid w:val="00303A78"/>
    <w:rsid w:val="00304AC7"/>
    <w:rsid w:val="00305135"/>
    <w:rsid w:val="00305283"/>
    <w:rsid w:val="00305BCE"/>
    <w:rsid w:val="00306064"/>
    <w:rsid w:val="00306C92"/>
    <w:rsid w:val="0030721F"/>
    <w:rsid w:val="003104B6"/>
    <w:rsid w:val="0031051D"/>
    <w:rsid w:val="00310672"/>
    <w:rsid w:val="0031156D"/>
    <w:rsid w:val="00311798"/>
    <w:rsid w:val="003122B9"/>
    <w:rsid w:val="0031237D"/>
    <w:rsid w:val="00312786"/>
    <w:rsid w:val="00312B7E"/>
    <w:rsid w:val="00312E78"/>
    <w:rsid w:val="0031303F"/>
    <w:rsid w:val="00314827"/>
    <w:rsid w:val="00314CED"/>
    <w:rsid w:val="00315CC5"/>
    <w:rsid w:val="00316089"/>
    <w:rsid w:val="00317309"/>
    <w:rsid w:val="0031746F"/>
    <w:rsid w:val="003175CF"/>
    <w:rsid w:val="00317F6F"/>
    <w:rsid w:val="00320060"/>
    <w:rsid w:val="00320A76"/>
    <w:rsid w:val="0032111C"/>
    <w:rsid w:val="0032253C"/>
    <w:rsid w:val="00322D16"/>
    <w:rsid w:val="0032326B"/>
    <w:rsid w:val="00324176"/>
    <w:rsid w:val="00324FB6"/>
    <w:rsid w:val="003251D2"/>
    <w:rsid w:val="003252F3"/>
    <w:rsid w:val="00325C24"/>
    <w:rsid w:val="003265B2"/>
    <w:rsid w:val="00330004"/>
    <w:rsid w:val="00330EC8"/>
    <w:rsid w:val="003318C2"/>
    <w:rsid w:val="00331B01"/>
    <w:rsid w:val="00331BBF"/>
    <w:rsid w:val="0033491B"/>
    <w:rsid w:val="003350EB"/>
    <w:rsid w:val="003354F0"/>
    <w:rsid w:val="00335B96"/>
    <w:rsid w:val="00335F81"/>
    <w:rsid w:val="003378EF"/>
    <w:rsid w:val="00337964"/>
    <w:rsid w:val="00337E90"/>
    <w:rsid w:val="00340142"/>
    <w:rsid w:val="0034031B"/>
    <w:rsid w:val="0034041B"/>
    <w:rsid w:val="003404C1"/>
    <w:rsid w:val="003407E4"/>
    <w:rsid w:val="00340A82"/>
    <w:rsid w:val="00340ED0"/>
    <w:rsid w:val="00341315"/>
    <w:rsid w:val="0034143D"/>
    <w:rsid w:val="00341FF4"/>
    <w:rsid w:val="00342657"/>
    <w:rsid w:val="00343346"/>
    <w:rsid w:val="00343AC5"/>
    <w:rsid w:val="003461CA"/>
    <w:rsid w:val="00346ADC"/>
    <w:rsid w:val="0034776B"/>
    <w:rsid w:val="00347923"/>
    <w:rsid w:val="003500A2"/>
    <w:rsid w:val="00352770"/>
    <w:rsid w:val="003527FE"/>
    <w:rsid w:val="0035299C"/>
    <w:rsid w:val="00352AC0"/>
    <w:rsid w:val="00352B33"/>
    <w:rsid w:val="00352D79"/>
    <w:rsid w:val="00352E92"/>
    <w:rsid w:val="00352F6B"/>
    <w:rsid w:val="00353404"/>
    <w:rsid w:val="00353EEE"/>
    <w:rsid w:val="00354760"/>
    <w:rsid w:val="0035478C"/>
    <w:rsid w:val="00354B43"/>
    <w:rsid w:val="00355E8C"/>
    <w:rsid w:val="0035608D"/>
    <w:rsid w:val="00356A15"/>
    <w:rsid w:val="00356AD3"/>
    <w:rsid w:val="003573D9"/>
    <w:rsid w:val="00357539"/>
    <w:rsid w:val="00357A71"/>
    <w:rsid w:val="00361312"/>
    <w:rsid w:val="003626CA"/>
    <w:rsid w:val="00362C94"/>
    <w:rsid w:val="00362F04"/>
    <w:rsid w:val="00363174"/>
    <w:rsid w:val="003644F3"/>
    <w:rsid w:val="00364AA5"/>
    <w:rsid w:val="0036509D"/>
    <w:rsid w:val="00365338"/>
    <w:rsid w:val="003654B6"/>
    <w:rsid w:val="00365949"/>
    <w:rsid w:val="00365C1D"/>
    <w:rsid w:val="003660E0"/>
    <w:rsid w:val="00366B52"/>
    <w:rsid w:val="00367F23"/>
    <w:rsid w:val="00370212"/>
    <w:rsid w:val="003704BE"/>
    <w:rsid w:val="0037130F"/>
    <w:rsid w:val="00371A0D"/>
    <w:rsid w:val="00371FB7"/>
    <w:rsid w:val="00372045"/>
    <w:rsid w:val="003733A1"/>
    <w:rsid w:val="0037438D"/>
    <w:rsid w:val="00374EED"/>
    <w:rsid w:val="003755EC"/>
    <w:rsid w:val="00375C9B"/>
    <w:rsid w:val="003765EB"/>
    <w:rsid w:val="00376B54"/>
    <w:rsid w:val="00377896"/>
    <w:rsid w:val="0038001A"/>
    <w:rsid w:val="0038042E"/>
    <w:rsid w:val="00380B48"/>
    <w:rsid w:val="00380FB0"/>
    <w:rsid w:val="00381666"/>
    <w:rsid w:val="003846D0"/>
    <w:rsid w:val="00384CDE"/>
    <w:rsid w:val="00384EB2"/>
    <w:rsid w:val="003851B8"/>
    <w:rsid w:val="00385B9A"/>
    <w:rsid w:val="003862E1"/>
    <w:rsid w:val="00387094"/>
    <w:rsid w:val="0039062F"/>
    <w:rsid w:val="00392259"/>
    <w:rsid w:val="003931F3"/>
    <w:rsid w:val="00393A6B"/>
    <w:rsid w:val="00393BB2"/>
    <w:rsid w:val="00393E8A"/>
    <w:rsid w:val="00394FFE"/>
    <w:rsid w:val="0039539C"/>
    <w:rsid w:val="003958E0"/>
    <w:rsid w:val="00396848"/>
    <w:rsid w:val="003A04B0"/>
    <w:rsid w:val="003A086E"/>
    <w:rsid w:val="003A1F73"/>
    <w:rsid w:val="003A20FF"/>
    <w:rsid w:val="003A2DCF"/>
    <w:rsid w:val="003A369C"/>
    <w:rsid w:val="003A5347"/>
    <w:rsid w:val="003A554F"/>
    <w:rsid w:val="003A5A95"/>
    <w:rsid w:val="003A664C"/>
    <w:rsid w:val="003A6990"/>
    <w:rsid w:val="003A73B5"/>
    <w:rsid w:val="003A7A3D"/>
    <w:rsid w:val="003B018B"/>
    <w:rsid w:val="003B0FFB"/>
    <w:rsid w:val="003B14D2"/>
    <w:rsid w:val="003B286A"/>
    <w:rsid w:val="003B2F1F"/>
    <w:rsid w:val="003B30EF"/>
    <w:rsid w:val="003B32C0"/>
    <w:rsid w:val="003B35C7"/>
    <w:rsid w:val="003B4255"/>
    <w:rsid w:val="003B4475"/>
    <w:rsid w:val="003B508D"/>
    <w:rsid w:val="003B5414"/>
    <w:rsid w:val="003B584E"/>
    <w:rsid w:val="003B5F0B"/>
    <w:rsid w:val="003B653F"/>
    <w:rsid w:val="003B6A74"/>
    <w:rsid w:val="003B7EF7"/>
    <w:rsid w:val="003C01DF"/>
    <w:rsid w:val="003C145F"/>
    <w:rsid w:val="003C2674"/>
    <w:rsid w:val="003C2C76"/>
    <w:rsid w:val="003C2CFD"/>
    <w:rsid w:val="003C33A4"/>
    <w:rsid w:val="003C3BC9"/>
    <w:rsid w:val="003C40BA"/>
    <w:rsid w:val="003C4B72"/>
    <w:rsid w:val="003C4EC6"/>
    <w:rsid w:val="003C56E3"/>
    <w:rsid w:val="003C60A7"/>
    <w:rsid w:val="003C68F7"/>
    <w:rsid w:val="003C6F1A"/>
    <w:rsid w:val="003C7759"/>
    <w:rsid w:val="003C78B7"/>
    <w:rsid w:val="003D087E"/>
    <w:rsid w:val="003D0EE8"/>
    <w:rsid w:val="003D1520"/>
    <w:rsid w:val="003D1D75"/>
    <w:rsid w:val="003D1D99"/>
    <w:rsid w:val="003D1EEB"/>
    <w:rsid w:val="003D42C4"/>
    <w:rsid w:val="003D4441"/>
    <w:rsid w:val="003D5CBC"/>
    <w:rsid w:val="003D6D0F"/>
    <w:rsid w:val="003D6D87"/>
    <w:rsid w:val="003E1C7F"/>
    <w:rsid w:val="003E1E22"/>
    <w:rsid w:val="003E2113"/>
    <w:rsid w:val="003E28B4"/>
    <w:rsid w:val="003E2AD4"/>
    <w:rsid w:val="003E44F4"/>
    <w:rsid w:val="003E4AED"/>
    <w:rsid w:val="003E4B51"/>
    <w:rsid w:val="003E5669"/>
    <w:rsid w:val="003E61D2"/>
    <w:rsid w:val="003E64DB"/>
    <w:rsid w:val="003E65F4"/>
    <w:rsid w:val="003E667D"/>
    <w:rsid w:val="003E6842"/>
    <w:rsid w:val="003E6E64"/>
    <w:rsid w:val="003E7F3E"/>
    <w:rsid w:val="003F0198"/>
    <w:rsid w:val="003F01BF"/>
    <w:rsid w:val="003F0E98"/>
    <w:rsid w:val="003F136B"/>
    <w:rsid w:val="003F172F"/>
    <w:rsid w:val="003F1F59"/>
    <w:rsid w:val="003F257C"/>
    <w:rsid w:val="003F3348"/>
    <w:rsid w:val="003F36DD"/>
    <w:rsid w:val="003F3BA9"/>
    <w:rsid w:val="003F4006"/>
    <w:rsid w:val="003F5C94"/>
    <w:rsid w:val="003F6BBA"/>
    <w:rsid w:val="003F7073"/>
    <w:rsid w:val="003F71DA"/>
    <w:rsid w:val="003F7254"/>
    <w:rsid w:val="003F7E04"/>
    <w:rsid w:val="00400537"/>
    <w:rsid w:val="00401474"/>
    <w:rsid w:val="00402B4E"/>
    <w:rsid w:val="00403005"/>
    <w:rsid w:val="004044A8"/>
    <w:rsid w:val="00404D0D"/>
    <w:rsid w:val="004058AF"/>
    <w:rsid w:val="00405B04"/>
    <w:rsid w:val="004061BA"/>
    <w:rsid w:val="0040660D"/>
    <w:rsid w:val="00406DC2"/>
    <w:rsid w:val="00407755"/>
    <w:rsid w:val="00407A41"/>
    <w:rsid w:val="00411AF9"/>
    <w:rsid w:val="00412DCA"/>
    <w:rsid w:val="00414EA5"/>
    <w:rsid w:val="00414FA5"/>
    <w:rsid w:val="0041575D"/>
    <w:rsid w:val="00416569"/>
    <w:rsid w:val="004167FE"/>
    <w:rsid w:val="00416A59"/>
    <w:rsid w:val="00416AA9"/>
    <w:rsid w:val="00416C74"/>
    <w:rsid w:val="00417CF9"/>
    <w:rsid w:val="00420D36"/>
    <w:rsid w:val="0042177F"/>
    <w:rsid w:val="00421C0E"/>
    <w:rsid w:val="004235D7"/>
    <w:rsid w:val="0042578B"/>
    <w:rsid w:val="004258D7"/>
    <w:rsid w:val="00425EDF"/>
    <w:rsid w:val="004275EC"/>
    <w:rsid w:val="00427B18"/>
    <w:rsid w:val="00427D35"/>
    <w:rsid w:val="00427DC5"/>
    <w:rsid w:val="00430864"/>
    <w:rsid w:val="004310FF"/>
    <w:rsid w:val="00431106"/>
    <w:rsid w:val="004311B6"/>
    <w:rsid w:val="00431CB3"/>
    <w:rsid w:val="00431DE7"/>
    <w:rsid w:val="0043264F"/>
    <w:rsid w:val="00432994"/>
    <w:rsid w:val="00432A99"/>
    <w:rsid w:val="00433B59"/>
    <w:rsid w:val="00433D0D"/>
    <w:rsid w:val="00435962"/>
    <w:rsid w:val="00436071"/>
    <w:rsid w:val="004365AF"/>
    <w:rsid w:val="00437063"/>
    <w:rsid w:val="004379B4"/>
    <w:rsid w:val="00437EAA"/>
    <w:rsid w:val="0044045C"/>
    <w:rsid w:val="004404BA"/>
    <w:rsid w:val="0044082C"/>
    <w:rsid w:val="00440A0F"/>
    <w:rsid w:val="00441066"/>
    <w:rsid w:val="004416C8"/>
    <w:rsid w:val="00441CA7"/>
    <w:rsid w:val="00441FAE"/>
    <w:rsid w:val="00442400"/>
    <w:rsid w:val="004425B4"/>
    <w:rsid w:val="00442665"/>
    <w:rsid w:val="00442873"/>
    <w:rsid w:val="00442A0A"/>
    <w:rsid w:val="00442F08"/>
    <w:rsid w:val="004435A8"/>
    <w:rsid w:val="0044406A"/>
    <w:rsid w:val="004442E7"/>
    <w:rsid w:val="004447A6"/>
    <w:rsid w:val="00444DE7"/>
    <w:rsid w:val="00445D18"/>
    <w:rsid w:val="00445FDA"/>
    <w:rsid w:val="00447351"/>
    <w:rsid w:val="00450860"/>
    <w:rsid w:val="004513EE"/>
    <w:rsid w:val="00451BDA"/>
    <w:rsid w:val="00451D66"/>
    <w:rsid w:val="004523E7"/>
    <w:rsid w:val="00452FF7"/>
    <w:rsid w:val="004534DE"/>
    <w:rsid w:val="00453A76"/>
    <w:rsid w:val="00453BF1"/>
    <w:rsid w:val="00454146"/>
    <w:rsid w:val="00454429"/>
    <w:rsid w:val="00454754"/>
    <w:rsid w:val="00455103"/>
    <w:rsid w:val="004557BC"/>
    <w:rsid w:val="00456767"/>
    <w:rsid w:val="0045727C"/>
    <w:rsid w:val="004579CD"/>
    <w:rsid w:val="0046021A"/>
    <w:rsid w:val="00460C59"/>
    <w:rsid w:val="00460DA4"/>
    <w:rsid w:val="00461882"/>
    <w:rsid w:val="004628EB"/>
    <w:rsid w:val="00462DCD"/>
    <w:rsid w:val="00462E34"/>
    <w:rsid w:val="00462F6B"/>
    <w:rsid w:val="004642B7"/>
    <w:rsid w:val="00465048"/>
    <w:rsid w:val="0046569C"/>
    <w:rsid w:val="004666EB"/>
    <w:rsid w:val="00466795"/>
    <w:rsid w:val="0046724D"/>
    <w:rsid w:val="00470106"/>
    <w:rsid w:val="00470E06"/>
    <w:rsid w:val="00471123"/>
    <w:rsid w:val="0047493C"/>
    <w:rsid w:val="0047670C"/>
    <w:rsid w:val="004777A2"/>
    <w:rsid w:val="00477894"/>
    <w:rsid w:val="0048091C"/>
    <w:rsid w:val="0048138C"/>
    <w:rsid w:val="00481714"/>
    <w:rsid w:val="004818C3"/>
    <w:rsid w:val="00481BEE"/>
    <w:rsid w:val="00481DEB"/>
    <w:rsid w:val="004820D3"/>
    <w:rsid w:val="00483E6F"/>
    <w:rsid w:val="00484ADC"/>
    <w:rsid w:val="0048527E"/>
    <w:rsid w:val="00485576"/>
    <w:rsid w:val="00485DFD"/>
    <w:rsid w:val="004862BF"/>
    <w:rsid w:val="004865FD"/>
    <w:rsid w:val="0048778C"/>
    <w:rsid w:val="00487F7F"/>
    <w:rsid w:val="0049194E"/>
    <w:rsid w:val="0049197A"/>
    <w:rsid w:val="00492602"/>
    <w:rsid w:val="0049284C"/>
    <w:rsid w:val="004930BD"/>
    <w:rsid w:val="00494181"/>
    <w:rsid w:val="00494414"/>
    <w:rsid w:val="00494E72"/>
    <w:rsid w:val="0049643A"/>
    <w:rsid w:val="0049655B"/>
    <w:rsid w:val="00497537"/>
    <w:rsid w:val="00497B85"/>
    <w:rsid w:val="00497DE3"/>
    <w:rsid w:val="004A122B"/>
    <w:rsid w:val="004A3255"/>
    <w:rsid w:val="004A41C2"/>
    <w:rsid w:val="004A440A"/>
    <w:rsid w:val="004A4A9A"/>
    <w:rsid w:val="004A5234"/>
    <w:rsid w:val="004A5451"/>
    <w:rsid w:val="004A59DE"/>
    <w:rsid w:val="004A5B80"/>
    <w:rsid w:val="004A6443"/>
    <w:rsid w:val="004A6A85"/>
    <w:rsid w:val="004A753F"/>
    <w:rsid w:val="004A766B"/>
    <w:rsid w:val="004B02F6"/>
    <w:rsid w:val="004B0351"/>
    <w:rsid w:val="004B0BE9"/>
    <w:rsid w:val="004B16F5"/>
    <w:rsid w:val="004B213C"/>
    <w:rsid w:val="004B28D5"/>
    <w:rsid w:val="004B35D0"/>
    <w:rsid w:val="004B365D"/>
    <w:rsid w:val="004B3950"/>
    <w:rsid w:val="004B4664"/>
    <w:rsid w:val="004B47E3"/>
    <w:rsid w:val="004B499D"/>
    <w:rsid w:val="004B4A09"/>
    <w:rsid w:val="004B4AC9"/>
    <w:rsid w:val="004B4C2C"/>
    <w:rsid w:val="004B57C2"/>
    <w:rsid w:val="004B60BA"/>
    <w:rsid w:val="004B631E"/>
    <w:rsid w:val="004B67D2"/>
    <w:rsid w:val="004B682A"/>
    <w:rsid w:val="004B6879"/>
    <w:rsid w:val="004B6BA0"/>
    <w:rsid w:val="004B7064"/>
    <w:rsid w:val="004B78BF"/>
    <w:rsid w:val="004C05EC"/>
    <w:rsid w:val="004C0E27"/>
    <w:rsid w:val="004C11B7"/>
    <w:rsid w:val="004C11DB"/>
    <w:rsid w:val="004C1482"/>
    <w:rsid w:val="004C18CE"/>
    <w:rsid w:val="004C2BA1"/>
    <w:rsid w:val="004C2BF0"/>
    <w:rsid w:val="004C3AB6"/>
    <w:rsid w:val="004C3DDC"/>
    <w:rsid w:val="004C3E1A"/>
    <w:rsid w:val="004C5225"/>
    <w:rsid w:val="004C548D"/>
    <w:rsid w:val="004C6327"/>
    <w:rsid w:val="004C65C6"/>
    <w:rsid w:val="004C6D1B"/>
    <w:rsid w:val="004C73C3"/>
    <w:rsid w:val="004D04AF"/>
    <w:rsid w:val="004D0C9F"/>
    <w:rsid w:val="004D0F31"/>
    <w:rsid w:val="004D1C2A"/>
    <w:rsid w:val="004D1D62"/>
    <w:rsid w:val="004D3448"/>
    <w:rsid w:val="004D3C63"/>
    <w:rsid w:val="004D3E83"/>
    <w:rsid w:val="004D47A6"/>
    <w:rsid w:val="004D5479"/>
    <w:rsid w:val="004D6039"/>
    <w:rsid w:val="004D69D4"/>
    <w:rsid w:val="004D6B95"/>
    <w:rsid w:val="004D6E39"/>
    <w:rsid w:val="004E03EA"/>
    <w:rsid w:val="004E15E1"/>
    <w:rsid w:val="004E32F0"/>
    <w:rsid w:val="004E33B7"/>
    <w:rsid w:val="004E3E90"/>
    <w:rsid w:val="004E4E84"/>
    <w:rsid w:val="004E4F94"/>
    <w:rsid w:val="004E5C3F"/>
    <w:rsid w:val="004E666F"/>
    <w:rsid w:val="004E67F8"/>
    <w:rsid w:val="004E6DFE"/>
    <w:rsid w:val="004E7711"/>
    <w:rsid w:val="004F10BD"/>
    <w:rsid w:val="004F1EE7"/>
    <w:rsid w:val="004F38A1"/>
    <w:rsid w:val="004F38F6"/>
    <w:rsid w:val="004F44C3"/>
    <w:rsid w:val="004F525E"/>
    <w:rsid w:val="004F557D"/>
    <w:rsid w:val="004F59CE"/>
    <w:rsid w:val="004F6930"/>
    <w:rsid w:val="004F6B2B"/>
    <w:rsid w:val="004F723C"/>
    <w:rsid w:val="0050040B"/>
    <w:rsid w:val="00500EF0"/>
    <w:rsid w:val="005010B6"/>
    <w:rsid w:val="0050157C"/>
    <w:rsid w:val="00501586"/>
    <w:rsid w:val="005021AB"/>
    <w:rsid w:val="00502482"/>
    <w:rsid w:val="00502D2E"/>
    <w:rsid w:val="00504642"/>
    <w:rsid w:val="00504BF2"/>
    <w:rsid w:val="00505286"/>
    <w:rsid w:val="00505712"/>
    <w:rsid w:val="00506B8D"/>
    <w:rsid w:val="00506F50"/>
    <w:rsid w:val="00507B6A"/>
    <w:rsid w:val="005117A6"/>
    <w:rsid w:val="00511D53"/>
    <w:rsid w:val="005121D4"/>
    <w:rsid w:val="005123C7"/>
    <w:rsid w:val="005123C9"/>
    <w:rsid w:val="00512414"/>
    <w:rsid w:val="00512676"/>
    <w:rsid w:val="005127D0"/>
    <w:rsid w:val="00513447"/>
    <w:rsid w:val="00514223"/>
    <w:rsid w:val="00514303"/>
    <w:rsid w:val="0051430F"/>
    <w:rsid w:val="00514543"/>
    <w:rsid w:val="005158CC"/>
    <w:rsid w:val="005159EA"/>
    <w:rsid w:val="00516122"/>
    <w:rsid w:val="005174D9"/>
    <w:rsid w:val="00520A59"/>
    <w:rsid w:val="00520CC5"/>
    <w:rsid w:val="00522615"/>
    <w:rsid w:val="00522B8A"/>
    <w:rsid w:val="005231A6"/>
    <w:rsid w:val="0052325B"/>
    <w:rsid w:val="00523B09"/>
    <w:rsid w:val="00523E7C"/>
    <w:rsid w:val="0052419F"/>
    <w:rsid w:val="005257CA"/>
    <w:rsid w:val="00525BD6"/>
    <w:rsid w:val="005269FF"/>
    <w:rsid w:val="005278F9"/>
    <w:rsid w:val="00530793"/>
    <w:rsid w:val="005308B0"/>
    <w:rsid w:val="00530F5A"/>
    <w:rsid w:val="005311CA"/>
    <w:rsid w:val="00531606"/>
    <w:rsid w:val="00531E06"/>
    <w:rsid w:val="005327C5"/>
    <w:rsid w:val="0053288F"/>
    <w:rsid w:val="00532F80"/>
    <w:rsid w:val="00533F55"/>
    <w:rsid w:val="005346F3"/>
    <w:rsid w:val="00535622"/>
    <w:rsid w:val="00535AB4"/>
    <w:rsid w:val="00537303"/>
    <w:rsid w:val="005375BC"/>
    <w:rsid w:val="0054123D"/>
    <w:rsid w:val="00541F53"/>
    <w:rsid w:val="00542420"/>
    <w:rsid w:val="005425F3"/>
    <w:rsid w:val="00542C2C"/>
    <w:rsid w:val="00542F15"/>
    <w:rsid w:val="005437E0"/>
    <w:rsid w:val="00543AC5"/>
    <w:rsid w:val="00543CC1"/>
    <w:rsid w:val="0054490B"/>
    <w:rsid w:val="00544969"/>
    <w:rsid w:val="005452C2"/>
    <w:rsid w:val="0054624D"/>
    <w:rsid w:val="005470E0"/>
    <w:rsid w:val="005502BE"/>
    <w:rsid w:val="005504BE"/>
    <w:rsid w:val="005504EE"/>
    <w:rsid w:val="00550611"/>
    <w:rsid w:val="00552902"/>
    <w:rsid w:val="00552D9E"/>
    <w:rsid w:val="00553763"/>
    <w:rsid w:val="00553DED"/>
    <w:rsid w:val="00557246"/>
    <w:rsid w:val="005602B8"/>
    <w:rsid w:val="005603E3"/>
    <w:rsid w:val="005606F9"/>
    <w:rsid w:val="00560CF1"/>
    <w:rsid w:val="00562325"/>
    <w:rsid w:val="00563073"/>
    <w:rsid w:val="00563FB8"/>
    <w:rsid w:val="0056440E"/>
    <w:rsid w:val="0056496D"/>
    <w:rsid w:val="00565371"/>
    <w:rsid w:val="00565AA1"/>
    <w:rsid w:val="00570F38"/>
    <w:rsid w:val="00571C48"/>
    <w:rsid w:val="0057206E"/>
    <w:rsid w:val="005727EF"/>
    <w:rsid w:val="0057554F"/>
    <w:rsid w:val="00575763"/>
    <w:rsid w:val="00575882"/>
    <w:rsid w:val="00575A6F"/>
    <w:rsid w:val="00575BB5"/>
    <w:rsid w:val="005762E3"/>
    <w:rsid w:val="0057786A"/>
    <w:rsid w:val="005779FF"/>
    <w:rsid w:val="00580522"/>
    <w:rsid w:val="005807FB"/>
    <w:rsid w:val="005809F1"/>
    <w:rsid w:val="00581591"/>
    <w:rsid w:val="0058261C"/>
    <w:rsid w:val="00583235"/>
    <w:rsid w:val="00583B20"/>
    <w:rsid w:val="00583E15"/>
    <w:rsid w:val="00583E41"/>
    <w:rsid w:val="00583F42"/>
    <w:rsid w:val="005845FD"/>
    <w:rsid w:val="00584E5B"/>
    <w:rsid w:val="005873DC"/>
    <w:rsid w:val="0058756B"/>
    <w:rsid w:val="005876C1"/>
    <w:rsid w:val="00590047"/>
    <w:rsid w:val="00590631"/>
    <w:rsid w:val="00591565"/>
    <w:rsid w:val="0059173E"/>
    <w:rsid w:val="00592B2C"/>
    <w:rsid w:val="00593632"/>
    <w:rsid w:val="0059449F"/>
    <w:rsid w:val="00594B0D"/>
    <w:rsid w:val="00594D49"/>
    <w:rsid w:val="00595152"/>
    <w:rsid w:val="00596007"/>
    <w:rsid w:val="00596A87"/>
    <w:rsid w:val="00596B58"/>
    <w:rsid w:val="00596D7A"/>
    <w:rsid w:val="00597955"/>
    <w:rsid w:val="00597B5A"/>
    <w:rsid w:val="005A121A"/>
    <w:rsid w:val="005A1583"/>
    <w:rsid w:val="005A1839"/>
    <w:rsid w:val="005A20D6"/>
    <w:rsid w:val="005A3913"/>
    <w:rsid w:val="005A3E63"/>
    <w:rsid w:val="005A404B"/>
    <w:rsid w:val="005A4D7B"/>
    <w:rsid w:val="005A4DCC"/>
    <w:rsid w:val="005A5970"/>
    <w:rsid w:val="005A5A30"/>
    <w:rsid w:val="005A656D"/>
    <w:rsid w:val="005A7B17"/>
    <w:rsid w:val="005B161D"/>
    <w:rsid w:val="005B2974"/>
    <w:rsid w:val="005B2ABA"/>
    <w:rsid w:val="005B2F57"/>
    <w:rsid w:val="005B31F9"/>
    <w:rsid w:val="005B32B5"/>
    <w:rsid w:val="005B4E6D"/>
    <w:rsid w:val="005B5001"/>
    <w:rsid w:val="005B56B4"/>
    <w:rsid w:val="005B5CF0"/>
    <w:rsid w:val="005B5EBA"/>
    <w:rsid w:val="005B5F7F"/>
    <w:rsid w:val="005B62CB"/>
    <w:rsid w:val="005B6E60"/>
    <w:rsid w:val="005C0916"/>
    <w:rsid w:val="005C14CC"/>
    <w:rsid w:val="005C17EF"/>
    <w:rsid w:val="005C17FE"/>
    <w:rsid w:val="005C1C3C"/>
    <w:rsid w:val="005C326C"/>
    <w:rsid w:val="005C328A"/>
    <w:rsid w:val="005C60F6"/>
    <w:rsid w:val="005C6BFF"/>
    <w:rsid w:val="005C6C85"/>
    <w:rsid w:val="005C7A62"/>
    <w:rsid w:val="005D04AB"/>
    <w:rsid w:val="005D3F8F"/>
    <w:rsid w:val="005D471D"/>
    <w:rsid w:val="005D47FD"/>
    <w:rsid w:val="005D492E"/>
    <w:rsid w:val="005D5C70"/>
    <w:rsid w:val="005D5F12"/>
    <w:rsid w:val="005D6236"/>
    <w:rsid w:val="005D7352"/>
    <w:rsid w:val="005D7DE5"/>
    <w:rsid w:val="005E02E9"/>
    <w:rsid w:val="005E0D61"/>
    <w:rsid w:val="005E1096"/>
    <w:rsid w:val="005E11FB"/>
    <w:rsid w:val="005E2145"/>
    <w:rsid w:val="005E3178"/>
    <w:rsid w:val="005E34B3"/>
    <w:rsid w:val="005E3DC5"/>
    <w:rsid w:val="005E4B82"/>
    <w:rsid w:val="005E5597"/>
    <w:rsid w:val="005E617D"/>
    <w:rsid w:val="005E62E7"/>
    <w:rsid w:val="005E6B85"/>
    <w:rsid w:val="005E6CDC"/>
    <w:rsid w:val="005E735E"/>
    <w:rsid w:val="005E7630"/>
    <w:rsid w:val="005F00FF"/>
    <w:rsid w:val="005F145A"/>
    <w:rsid w:val="005F146C"/>
    <w:rsid w:val="005F1EF8"/>
    <w:rsid w:val="005F2775"/>
    <w:rsid w:val="005F28C6"/>
    <w:rsid w:val="005F2F45"/>
    <w:rsid w:val="005F3404"/>
    <w:rsid w:val="005F3DD4"/>
    <w:rsid w:val="005F3F7E"/>
    <w:rsid w:val="005F3FAF"/>
    <w:rsid w:val="005F442B"/>
    <w:rsid w:val="005F561A"/>
    <w:rsid w:val="005F5973"/>
    <w:rsid w:val="005F5B27"/>
    <w:rsid w:val="005F5ED6"/>
    <w:rsid w:val="005F6145"/>
    <w:rsid w:val="005F645F"/>
    <w:rsid w:val="005F65FB"/>
    <w:rsid w:val="005F6730"/>
    <w:rsid w:val="005F73CF"/>
    <w:rsid w:val="005F7940"/>
    <w:rsid w:val="005F7E36"/>
    <w:rsid w:val="0060031D"/>
    <w:rsid w:val="0060033C"/>
    <w:rsid w:val="00600F44"/>
    <w:rsid w:val="006014EA"/>
    <w:rsid w:val="006016BA"/>
    <w:rsid w:val="00602001"/>
    <w:rsid w:val="00602531"/>
    <w:rsid w:val="00602886"/>
    <w:rsid w:val="006036B0"/>
    <w:rsid w:val="00603AA7"/>
    <w:rsid w:val="00603AF6"/>
    <w:rsid w:val="00604215"/>
    <w:rsid w:val="00604449"/>
    <w:rsid w:val="006069F8"/>
    <w:rsid w:val="00606AAC"/>
    <w:rsid w:val="00606BD5"/>
    <w:rsid w:val="00606FF6"/>
    <w:rsid w:val="00607119"/>
    <w:rsid w:val="00607705"/>
    <w:rsid w:val="00607D89"/>
    <w:rsid w:val="00610868"/>
    <w:rsid w:val="006109B8"/>
    <w:rsid w:val="00610EAE"/>
    <w:rsid w:val="006111CD"/>
    <w:rsid w:val="00615C60"/>
    <w:rsid w:val="006161FB"/>
    <w:rsid w:val="00616252"/>
    <w:rsid w:val="00617A7F"/>
    <w:rsid w:val="006205C1"/>
    <w:rsid w:val="00621396"/>
    <w:rsid w:val="006219D1"/>
    <w:rsid w:val="00621DBA"/>
    <w:rsid w:val="006220BE"/>
    <w:rsid w:val="00623ACC"/>
    <w:rsid w:val="00623C4C"/>
    <w:rsid w:val="00623D45"/>
    <w:rsid w:val="00623FBE"/>
    <w:rsid w:val="006240BD"/>
    <w:rsid w:val="0062451F"/>
    <w:rsid w:val="00625B9F"/>
    <w:rsid w:val="00625D8E"/>
    <w:rsid w:val="00625E6F"/>
    <w:rsid w:val="00627DAA"/>
    <w:rsid w:val="00630FEE"/>
    <w:rsid w:val="0063128A"/>
    <w:rsid w:val="006326D1"/>
    <w:rsid w:val="00633256"/>
    <w:rsid w:val="006338BA"/>
    <w:rsid w:val="006339E0"/>
    <w:rsid w:val="0063404B"/>
    <w:rsid w:val="00634987"/>
    <w:rsid w:val="00634C41"/>
    <w:rsid w:val="00634C5D"/>
    <w:rsid w:val="00634C99"/>
    <w:rsid w:val="00634E15"/>
    <w:rsid w:val="006361AA"/>
    <w:rsid w:val="00636827"/>
    <w:rsid w:val="00636A43"/>
    <w:rsid w:val="00636AC8"/>
    <w:rsid w:val="00636DC0"/>
    <w:rsid w:val="006408C5"/>
    <w:rsid w:val="00641F00"/>
    <w:rsid w:val="0064221A"/>
    <w:rsid w:val="0064221D"/>
    <w:rsid w:val="006452A7"/>
    <w:rsid w:val="006477D2"/>
    <w:rsid w:val="00647BD2"/>
    <w:rsid w:val="00651B89"/>
    <w:rsid w:val="00651D8E"/>
    <w:rsid w:val="00652260"/>
    <w:rsid w:val="00652972"/>
    <w:rsid w:val="00653637"/>
    <w:rsid w:val="00654872"/>
    <w:rsid w:val="0065492E"/>
    <w:rsid w:val="006559A1"/>
    <w:rsid w:val="00655BEF"/>
    <w:rsid w:val="006561A4"/>
    <w:rsid w:val="0065713C"/>
    <w:rsid w:val="00657305"/>
    <w:rsid w:val="00657458"/>
    <w:rsid w:val="006578DC"/>
    <w:rsid w:val="00657B75"/>
    <w:rsid w:val="00657E60"/>
    <w:rsid w:val="00657FA6"/>
    <w:rsid w:val="00660BEE"/>
    <w:rsid w:val="00661723"/>
    <w:rsid w:val="006619B5"/>
    <w:rsid w:val="00663314"/>
    <w:rsid w:val="00663456"/>
    <w:rsid w:val="00663A13"/>
    <w:rsid w:val="006641D2"/>
    <w:rsid w:val="006643F9"/>
    <w:rsid w:val="00665594"/>
    <w:rsid w:val="0066617F"/>
    <w:rsid w:val="006665A6"/>
    <w:rsid w:val="006665CC"/>
    <w:rsid w:val="00666941"/>
    <w:rsid w:val="00667369"/>
    <w:rsid w:val="006676A3"/>
    <w:rsid w:val="0067040E"/>
    <w:rsid w:val="0067090E"/>
    <w:rsid w:val="00671189"/>
    <w:rsid w:val="00672588"/>
    <w:rsid w:val="0067445E"/>
    <w:rsid w:val="00674849"/>
    <w:rsid w:val="00675289"/>
    <w:rsid w:val="006766B2"/>
    <w:rsid w:val="0067677E"/>
    <w:rsid w:val="0067689E"/>
    <w:rsid w:val="00677D56"/>
    <w:rsid w:val="00680419"/>
    <w:rsid w:val="00680D84"/>
    <w:rsid w:val="00681483"/>
    <w:rsid w:val="00681B47"/>
    <w:rsid w:val="00681D3E"/>
    <w:rsid w:val="0068223F"/>
    <w:rsid w:val="00682643"/>
    <w:rsid w:val="00682DF7"/>
    <w:rsid w:val="006835AB"/>
    <w:rsid w:val="00684262"/>
    <w:rsid w:val="00684CF8"/>
    <w:rsid w:val="00684E2F"/>
    <w:rsid w:val="00684ED3"/>
    <w:rsid w:val="00685E18"/>
    <w:rsid w:val="00685EA7"/>
    <w:rsid w:val="0068615B"/>
    <w:rsid w:val="0068670C"/>
    <w:rsid w:val="006868EE"/>
    <w:rsid w:val="006874F6"/>
    <w:rsid w:val="00687B0B"/>
    <w:rsid w:val="00690328"/>
    <w:rsid w:val="006903C2"/>
    <w:rsid w:val="0069130E"/>
    <w:rsid w:val="00691727"/>
    <w:rsid w:val="00691C8D"/>
    <w:rsid w:val="00692266"/>
    <w:rsid w:val="006923AB"/>
    <w:rsid w:val="0069269D"/>
    <w:rsid w:val="0069297F"/>
    <w:rsid w:val="00693448"/>
    <w:rsid w:val="00693ED0"/>
    <w:rsid w:val="006943E1"/>
    <w:rsid w:val="00694700"/>
    <w:rsid w:val="006948E3"/>
    <w:rsid w:val="0069512E"/>
    <w:rsid w:val="0069550F"/>
    <w:rsid w:val="0069635D"/>
    <w:rsid w:val="006967AA"/>
    <w:rsid w:val="00696BCF"/>
    <w:rsid w:val="00696DBB"/>
    <w:rsid w:val="006A03E2"/>
    <w:rsid w:val="006A0C3F"/>
    <w:rsid w:val="006A0F6F"/>
    <w:rsid w:val="006A1DC3"/>
    <w:rsid w:val="006A26EB"/>
    <w:rsid w:val="006A30D3"/>
    <w:rsid w:val="006A34A4"/>
    <w:rsid w:val="006A3866"/>
    <w:rsid w:val="006A3EBA"/>
    <w:rsid w:val="006A497E"/>
    <w:rsid w:val="006A5187"/>
    <w:rsid w:val="006A57F9"/>
    <w:rsid w:val="006A6F5F"/>
    <w:rsid w:val="006A7516"/>
    <w:rsid w:val="006A75E6"/>
    <w:rsid w:val="006A7D7E"/>
    <w:rsid w:val="006B0945"/>
    <w:rsid w:val="006B0994"/>
    <w:rsid w:val="006B33C8"/>
    <w:rsid w:val="006B391C"/>
    <w:rsid w:val="006B4692"/>
    <w:rsid w:val="006B4C3A"/>
    <w:rsid w:val="006B5902"/>
    <w:rsid w:val="006B5984"/>
    <w:rsid w:val="006B5D24"/>
    <w:rsid w:val="006B7124"/>
    <w:rsid w:val="006B7AC7"/>
    <w:rsid w:val="006B7B38"/>
    <w:rsid w:val="006B7D85"/>
    <w:rsid w:val="006C1B12"/>
    <w:rsid w:val="006C220A"/>
    <w:rsid w:val="006C2BE6"/>
    <w:rsid w:val="006C39C4"/>
    <w:rsid w:val="006C3D97"/>
    <w:rsid w:val="006C3E07"/>
    <w:rsid w:val="006C4182"/>
    <w:rsid w:val="006C4CE8"/>
    <w:rsid w:val="006C4D77"/>
    <w:rsid w:val="006C599A"/>
    <w:rsid w:val="006C5EEC"/>
    <w:rsid w:val="006C67A0"/>
    <w:rsid w:val="006C7829"/>
    <w:rsid w:val="006C7960"/>
    <w:rsid w:val="006C7BF4"/>
    <w:rsid w:val="006C7C4E"/>
    <w:rsid w:val="006D1195"/>
    <w:rsid w:val="006D1585"/>
    <w:rsid w:val="006D15CE"/>
    <w:rsid w:val="006D1805"/>
    <w:rsid w:val="006D1C7D"/>
    <w:rsid w:val="006D2C5B"/>
    <w:rsid w:val="006D3C8A"/>
    <w:rsid w:val="006D44CE"/>
    <w:rsid w:val="006D5767"/>
    <w:rsid w:val="006D6079"/>
    <w:rsid w:val="006D6412"/>
    <w:rsid w:val="006D6598"/>
    <w:rsid w:val="006D677B"/>
    <w:rsid w:val="006D6D9E"/>
    <w:rsid w:val="006D7825"/>
    <w:rsid w:val="006D7FDC"/>
    <w:rsid w:val="006E04E0"/>
    <w:rsid w:val="006E095E"/>
    <w:rsid w:val="006E0CC0"/>
    <w:rsid w:val="006E0DB9"/>
    <w:rsid w:val="006E12C0"/>
    <w:rsid w:val="006E2F24"/>
    <w:rsid w:val="006E34E1"/>
    <w:rsid w:val="006E412C"/>
    <w:rsid w:val="006E412D"/>
    <w:rsid w:val="006E4D2F"/>
    <w:rsid w:val="006E52D7"/>
    <w:rsid w:val="006E5466"/>
    <w:rsid w:val="006E579A"/>
    <w:rsid w:val="006E5DB2"/>
    <w:rsid w:val="006E6ACD"/>
    <w:rsid w:val="006F0473"/>
    <w:rsid w:val="006F0B0E"/>
    <w:rsid w:val="006F1A6C"/>
    <w:rsid w:val="006F2FE8"/>
    <w:rsid w:val="006F3714"/>
    <w:rsid w:val="006F6078"/>
    <w:rsid w:val="006F61D3"/>
    <w:rsid w:val="006F6AEB"/>
    <w:rsid w:val="006F7451"/>
    <w:rsid w:val="006F7895"/>
    <w:rsid w:val="00700864"/>
    <w:rsid w:val="00702942"/>
    <w:rsid w:val="007031C3"/>
    <w:rsid w:val="00703CDE"/>
    <w:rsid w:val="00704562"/>
    <w:rsid w:val="007054F5"/>
    <w:rsid w:val="007060AF"/>
    <w:rsid w:val="007061F8"/>
    <w:rsid w:val="00710636"/>
    <w:rsid w:val="00710FC5"/>
    <w:rsid w:val="0071148D"/>
    <w:rsid w:val="00711BFB"/>
    <w:rsid w:val="00711D05"/>
    <w:rsid w:val="00712205"/>
    <w:rsid w:val="00712A96"/>
    <w:rsid w:val="00713641"/>
    <w:rsid w:val="0071387E"/>
    <w:rsid w:val="0071426A"/>
    <w:rsid w:val="00715982"/>
    <w:rsid w:val="00715E3E"/>
    <w:rsid w:val="00716F18"/>
    <w:rsid w:val="007178B2"/>
    <w:rsid w:val="007204BA"/>
    <w:rsid w:val="00720932"/>
    <w:rsid w:val="007209E7"/>
    <w:rsid w:val="00720E2E"/>
    <w:rsid w:val="00721303"/>
    <w:rsid w:val="00721652"/>
    <w:rsid w:val="00721C8A"/>
    <w:rsid w:val="00721E52"/>
    <w:rsid w:val="00722188"/>
    <w:rsid w:val="0072250A"/>
    <w:rsid w:val="00723D72"/>
    <w:rsid w:val="00724637"/>
    <w:rsid w:val="007263E9"/>
    <w:rsid w:val="007267BC"/>
    <w:rsid w:val="00726B44"/>
    <w:rsid w:val="00726DDA"/>
    <w:rsid w:val="00727770"/>
    <w:rsid w:val="007301E1"/>
    <w:rsid w:val="00730C16"/>
    <w:rsid w:val="00731986"/>
    <w:rsid w:val="00731C96"/>
    <w:rsid w:val="00732D61"/>
    <w:rsid w:val="0073316B"/>
    <w:rsid w:val="00733BD0"/>
    <w:rsid w:val="00734921"/>
    <w:rsid w:val="007357B9"/>
    <w:rsid w:val="00735D3E"/>
    <w:rsid w:val="007368CE"/>
    <w:rsid w:val="007374B5"/>
    <w:rsid w:val="00737BC0"/>
    <w:rsid w:val="00737F62"/>
    <w:rsid w:val="0074015A"/>
    <w:rsid w:val="007417ED"/>
    <w:rsid w:val="00741D9D"/>
    <w:rsid w:val="0074233F"/>
    <w:rsid w:val="00743C4D"/>
    <w:rsid w:val="007441CF"/>
    <w:rsid w:val="00745355"/>
    <w:rsid w:val="0074540A"/>
    <w:rsid w:val="00745CD4"/>
    <w:rsid w:val="00745D0B"/>
    <w:rsid w:val="007468F0"/>
    <w:rsid w:val="00746E8C"/>
    <w:rsid w:val="00750628"/>
    <w:rsid w:val="00751A02"/>
    <w:rsid w:val="00751AE3"/>
    <w:rsid w:val="00752B66"/>
    <w:rsid w:val="00752D2F"/>
    <w:rsid w:val="007537FD"/>
    <w:rsid w:val="00754927"/>
    <w:rsid w:val="007553F4"/>
    <w:rsid w:val="0075646C"/>
    <w:rsid w:val="00757396"/>
    <w:rsid w:val="00760977"/>
    <w:rsid w:val="00760BC4"/>
    <w:rsid w:val="0076340D"/>
    <w:rsid w:val="00764BE0"/>
    <w:rsid w:val="00766529"/>
    <w:rsid w:val="00766F6D"/>
    <w:rsid w:val="00770E2C"/>
    <w:rsid w:val="00771355"/>
    <w:rsid w:val="00771728"/>
    <w:rsid w:val="007719FD"/>
    <w:rsid w:val="00771C12"/>
    <w:rsid w:val="007735AC"/>
    <w:rsid w:val="00774809"/>
    <w:rsid w:val="00774ABA"/>
    <w:rsid w:val="007750FE"/>
    <w:rsid w:val="00775B76"/>
    <w:rsid w:val="00776EA7"/>
    <w:rsid w:val="00776FB0"/>
    <w:rsid w:val="007770F3"/>
    <w:rsid w:val="007771C1"/>
    <w:rsid w:val="00780B6C"/>
    <w:rsid w:val="0078225F"/>
    <w:rsid w:val="00782FC8"/>
    <w:rsid w:val="007837D1"/>
    <w:rsid w:val="00783A01"/>
    <w:rsid w:val="007859BC"/>
    <w:rsid w:val="00787461"/>
    <w:rsid w:val="00787668"/>
    <w:rsid w:val="00787EE7"/>
    <w:rsid w:val="0079162C"/>
    <w:rsid w:val="00791801"/>
    <w:rsid w:val="00794B0B"/>
    <w:rsid w:val="00795184"/>
    <w:rsid w:val="007954B9"/>
    <w:rsid w:val="00795BFF"/>
    <w:rsid w:val="0079708E"/>
    <w:rsid w:val="00797DFD"/>
    <w:rsid w:val="007A274C"/>
    <w:rsid w:val="007A28A2"/>
    <w:rsid w:val="007A2975"/>
    <w:rsid w:val="007A2BA7"/>
    <w:rsid w:val="007A37D0"/>
    <w:rsid w:val="007A46E3"/>
    <w:rsid w:val="007A47A9"/>
    <w:rsid w:val="007A4F68"/>
    <w:rsid w:val="007A58C9"/>
    <w:rsid w:val="007A67AA"/>
    <w:rsid w:val="007A6802"/>
    <w:rsid w:val="007A6EA2"/>
    <w:rsid w:val="007A7625"/>
    <w:rsid w:val="007A7EC5"/>
    <w:rsid w:val="007B0565"/>
    <w:rsid w:val="007B0877"/>
    <w:rsid w:val="007B094D"/>
    <w:rsid w:val="007B0D7C"/>
    <w:rsid w:val="007B11B4"/>
    <w:rsid w:val="007B1401"/>
    <w:rsid w:val="007B1E83"/>
    <w:rsid w:val="007B27F2"/>
    <w:rsid w:val="007B2FB3"/>
    <w:rsid w:val="007B312E"/>
    <w:rsid w:val="007B486B"/>
    <w:rsid w:val="007B4879"/>
    <w:rsid w:val="007B4A9B"/>
    <w:rsid w:val="007B50A6"/>
    <w:rsid w:val="007B57B9"/>
    <w:rsid w:val="007B5A65"/>
    <w:rsid w:val="007B6885"/>
    <w:rsid w:val="007B7353"/>
    <w:rsid w:val="007B77CF"/>
    <w:rsid w:val="007B79CE"/>
    <w:rsid w:val="007B7E62"/>
    <w:rsid w:val="007C0B06"/>
    <w:rsid w:val="007C0D40"/>
    <w:rsid w:val="007C10FA"/>
    <w:rsid w:val="007C1CC2"/>
    <w:rsid w:val="007C219B"/>
    <w:rsid w:val="007C463A"/>
    <w:rsid w:val="007C5DEC"/>
    <w:rsid w:val="007C601A"/>
    <w:rsid w:val="007C6163"/>
    <w:rsid w:val="007C71F4"/>
    <w:rsid w:val="007C73E7"/>
    <w:rsid w:val="007C778E"/>
    <w:rsid w:val="007D03B6"/>
    <w:rsid w:val="007D0D6E"/>
    <w:rsid w:val="007D0EF5"/>
    <w:rsid w:val="007D1937"/>
    <w:rsid w:val="007D200F"/>
    <w:rsid w:val="007D2A67"/>
    <w:rsid w:val="007D2B79"/>
    <w:rsid w:val="007D3BFC"/>
    <w:rsid w:val="007D5AD1"/>
    <w:rsid w:val="007D5CEC"/>
    <w:rsid w:val="007D62F8"/>
    <w:rsid w:val="007D63D1"/>
    <w:rsid w:val="007D64F8"/>
    <w:rsid w:val="007D7307"/>
    <w:rsid w:val="007D7C94"/>
    <w:rsid w:val="007D7D1C"/>
    <w:rsid w:val="007E01AB"/>
    <w:rsid w:val="007E03C8"/>
    <w:rsid w:val="007E0FC6"/>
    <w:rsid w:val="007E19F6"/>
    <w:rsid w:val="007E1AB9"/>
    <w:rsid w:val="007E3C95"/>
    <w:rsid w:val="007E45B7"/>
    <w:rsid w:val="007E462D"/>
    <w:rsid w:val="007E5F1D"/>
    <w:rsid w:val="007E6F35"/>
    <w:rsid w:val="007E75E9"/>
    <w:rsid w:val="007F02B9"/>
    <w:rsid w:val="007F0AE8"/>
    <w:rsid w:val="007F0C58"/>
    <w:rsid w:val="007F2359"/>
    <w:rsid w:val="007F2741"/>
    <w:rsid w:val="007F3267"/>
    <w:rsid w:val="007F3668"/>
    <w:rsid w:val="007F3CF8"/>
    <w:rsid w:val="007F4342"/>
    <w:rsid w:val="007F4564"/>
    <w:rsid w:val="007F49D5"/>
    <w:rsid w:val="007F4AD5"/>
    <w:rsid w:val="007F5EB6"/>
    <w:rsid w:val="007F61A3"/>
    <w:rsid w:val="007F63DC"/>
    <w:rsid w:val="007F75CB"/>
    <w:rsid w:val="007F75EE"/>
    <w:rsid w:val="00800348"/>
    <w:rsid w:val="008008C9"/>
    <w:rsid w:val="00800EB7"/>
    <w:rsid w:val="008017E5"/>
    <w:rsid w:val="00802192"/>
    <w:rsid w:val="00802739"/>
    <w:rsid w:val="00803BC8"/>
    <w:rsid w:val="0080440A"/>
    <w:rsid w:val="008047DF"/>
    <w:rsid w:val="00804857"/>
    <w:rsid w:val="0080636F"/>
    <w:rsid w:val="00806A4C"/>
    <w:rsid w:val="00807A91"/>
    <w:rsid w:val="008104E3"/>
    <w:rsid w:val="00810896"/>
    <w:rsid w:val="00810F80"/>
    <w:rsid w:val="008116E0"/>
    <w:rsid w:val="00811721"/>
    <w:rsid w:val="008118E6"/>
    <w:rsid w:val="00811CFA"/>
    <w:rsid w:val="00812269"/>
    <w:rsid w:val="0081294C"/>
    <w:rsid w:val="00813366"/>
    <w:rsid w:val="00814016"/>
    <w:rsid w:val="0081485F"/>
    <w:rsid w:val="00817009"/>
    <w:rsid w:val="00817370"/>
    <w:rsid w:val="008200AB"/>
    <w:rsid w:val="00820944"/>
    <w:rsid w:val="00820B5F"/>
    <w:rsid w:val="00822C31"/>
    <w:rsid w:val="0082301A"/>
    <w:rsid w:val="008243D7"/>
    <w:rsid w:val="00824DDD"/>
    <w:rsid w:val="00824F38"/>
    <w:rsid w:val="00825825"/>
    <w:rsid w:val="008267C9"/>
    <w:rsid w:val="00826E9A"/>
    <w:rsid w:val="008273FC"/>
    <w:rsid w:val="008302C5"/>
    <w:rsid w:val="00830A38"/>
    <w:rsid w:val="00831905"/>
    <w:rsid w:val="00831A94"/>
    <w:rsid w:val="00831C0B"/>
    <w:rsid w:val="00831DD2"/>
    <w:rsid w:val="00831FDB"/>
    <w:rsid w:val="008345A1"/>
    <w:rsid w:val="00834983"/>
    <w:rsid w:val="00835863"/>
    <w:rsid w:val="00835880"/>
    <w:rsid w:val="00835A43"/>
    <w:rsid w:val="00836578"/>
    <w:rsid w:val="008368E7"/>
    <w:rsid w:val="00836EB0"/>
    <w:rsid w:val="00836FA0"/>
    <w:rsid w:val="008375F8"/>
    <w:rsid w:val="00840773"/>
    <w:rsid w:val="0084164F"/>
    <w:rsid w:val="00841B1B"/>
    <w:rsid w:val="00841D5A"/>
    <w:rsid w:val="008422D3"/>
    <w:rsid w:val="00842C70"/>
    <w:rsid w:val="0084525B"/>
    <w:rsid w:val="0084673D"/>
    <w:rsid w:val="00846A89"/>
    <w:rsid w:val="00846AE0"/>
    <w:rsid w:val="00846D89"/>
    <w:rsid w:val="00847F18"/>
    <w:rsid w:val="0085078F"/>
    <w:rsid w:val="00850A9C"/>
    <w:rsid w:val="00850FF5"/>
    <w:rsid w:val="008513B4"/>
    <w:rsid w:val="00851B48"/>
    <w:rsid w:val="00853B75"/>
    <w:rsid w:val="00853FBC"/>
    <w:rsid w:val="00854031"/>
    <w:rsid w:val="008542C9"/>
    <w:rsid w:val="00854B47"/>
    <w:rsid w:val="00854F56"/>
    <w:rsid w:val="0085505D"/>
    <w:rsid w:val="00855B9C"/>
    <w:rsid w:val="00855BD5"/>
    <w:rsid w:val="00856809"/>
    <w:rsid w:val="00857FB1"/>
    <w:rsid w:val="00860852"/>
    <w:rsid w:val="00860D9B"/>
    <w:rsid w:val="00861156"/>
    <w:rsid w:val="00861780"/>
    <w:rsid w:val="0086179C"/>
    <w:rsid w:val="00861F6F"/>
    <w:rsid w:val="00862364"/>
    <w:rsid w:val="00863213"/>
    <w:rsid w:val="00863367"/>
    <w:rsid w:val="008636F6"/>
    <w:rsid w:val="00863A74"/>
    <w:rsid w:val="0086415C"/>
    <w:rsid w:val="008642AA"/>
    <w:rsid w:val="00864593"/>
    <w:rsid w:val="00865500"/>
    <w:rsid w:val="0086562C"/>
    <w:rsid w:val="008660DB"/>
    <w:rsid w:val="00866218"/>
    <w:rsid w:val="00866706"/>
    <w:rsid w:val="00866782"/>
    <w:rsid w:val="00866CA5"/>
    <w:rsid w:val="00867B3C"/>
    <w:rsid w:val="00870B0E"/>
    <w:rsid w:val="008710CD"/>
    <w:rsid w:val="00871325"/>
    <w:rsid w:val="008716D5"/>
    <w:rsid w:val="00871840"/>
    <w:rsid w:val="00871F3F"/>
    <w:rsid w:val="0087209E"/>
    <w:rsid w:val="00872415"/>
    <w:rsid w:val="00872AF4"/>
    <w:rsid w:val="00872BF6"/>
    <w:rsid w:val="008747E5"/>
    <w:rsid w:val="00875297"/>
    <w:rsid w:val="00875DC1"/>
    <w:rsid w:val="00876686"/>
    <w:rsid w:val="0087680E"/>
    <w:rsid w:val="00876EDC"/>
    <w:rsid w:val="00877351"/>
    <w:rsid w:val="0087771D"/>
    <w:rsid w:val="00877C94"/>
    <w:rsid w:val="00877FE2"/>
    <w:rsid w:val="008803CE"/>
    <w:rsid w:val="008805F8"/>
    <w:rsid w:val="00880809"/>
    <w:rsid w:val="00880B8D"/>
    <w:rsid w:val="0088179C"/>
    <w:rsid w:val="00881B83"/>
    <w:rsid w:val="008821EA"/>
    <w:rsid w:val="0088242B"/>
    <w:rsid w:val="00882552"/>
    <w:rsid w:val="00882A59"/>
    <w:rsid w:val="00882A68"/>
    <w:rsid w:val="00883B38"/>
    <w:rsid w:val="008844CF"/>
    <w:rsid w:val="008848D3"/>
    <w:rsid w:val="00885D20"/>
    <w:rsid w:val="00887129"/>
    <w:rsid w:val="00887328"/>
    <w:rsid w:val="008873EA"/>
    <w:rsid w:val="00887E50"/>
    <w:rsid w:val="0089037E"/>
    <w:rsid w:val="008911D0"/>
    <w:rsid w:val="008912F0"/>
    <w:rsid w:val="008919B4"/>
    <w:rsid w:val="00891A88"/>
    <w:rsid w:val="00891E4D"/>
    <w:rsid w:val="00892099"/>
    <w:rsid w:val="00892772"/>
    <w:rsid w:val="008941D0"/>
    <w:rsid w:val="0089427E"/>
    <w:rsid w:val="008944D5"/>
    <w:rsid w:val="008964E1"/>
    <w:rsid w:val="00896A9A"/>
    <w:rsid w:val="00896DEE"/>
    <w:rsid w:val="0089723F"/>
    <w:rsid w:val="008A0528"/>
    <w:rsid w:val="008A1470"/>
    <w:rsid w:val="008A2927"/>
    <w:rsid w:val="008A2E6F"/>
    <w:rsid w:val="008A3560"/>
    <w:rsid w:val="008A4C44"/>
    <w:rsid w:val="008A6D52"/>
    <w:rsid w:val="008A6F2F"/>
    <w:rsid w:val="008A7301"/>
    <w:rsid w:val="008A7AC9"/>
    <w:rsid w:val="008A7CBF"/>
    <w:rsid w:val="008B06D5"/>
    <w:rsid w:val="008B072C"/>
    <w:rsid w:val="008B230A"/>
    <w:rsid w:val="008B3203"/>
    <w:rsid w:val="008B35EF"/>
    <w:rsid w:val="008B3E5A"/>
    <w:rsid w:val="008B4154"/>
    <w:rsid w:val="008B45A2"/>
    <w:rsid w:val="008B4B67"/>
    <w:rsid w:val="008B5468"/>
    <w:rsid w:val="008B641E"/>
    <w:rsid w:val="008C0221"/>
    <w:rsid w:val="008C067E"/>
    <w:rsid w:val="008C0872"/>
    <w:rsid w:val="008C2227"/>
    <w:rsid w:val="008C2518"/>
    <w:rsid w:val="008C25C6"/>
    <w:rsid w:val="008C2D5C"/>
    <w:rsid w:val="008C2E11"/>
    <w:rsid w:val="008C4CBB"/>
    <w:rsid w:val="008C6969"/>
    <w:rsid w:val="008C6CC8"/>
    <w:rsid w:val="008C714C"/>
    <w:rsid w:val="008C79D9"/>
    <w:rsid w:val="008D07B9"/>
    <w:rsid w:val="008D0B35"/>
    <w:rsid w:val="008D0B93"/>
    <w:rsid w:val="008D0DF5"/>
    <w:rsid w:val="008D18AB"/>
    <w:rsid w:val="008D1A0B"/>
    <w:rsid w:val="008D238F"/>
    <w:rsid w:val="008D26BF"/>
    <w:rsid w:val="008D2E23"/>
    <w:rsid w:val="008D3652"/>
    <w:rsid w:val="008D5C6D"/>
    <w:rsid w:val="008D6B73"/>
    <w:rsid w:val="008D7D61"/>
    <w:rsid w:val="008E04A1"/>
    <w:rsid w:val="008E1821"/>
    <w:rsid w:val="008E2CCA"/>
    <w:rsid w:val="008E31C4"/>
    <w:rsid w:val="008E36B9"/>
    <w:rsid w:val="008E3BDF"/>
    <w:rsid w:val="008E4879"/>
    <w:rsid w:val="008E588F"/>
    <w:rsid w:val="008E5B23"/>
    <w:rsid w:val="008E6504"/>
    <w:rsid w:val="008E7072"/>
    <w:rsid w:val="008E7A48"/>
    <w:rsid w:val="008F0218"/>
    <w:rsid w:val="008F0558"/>
    <w:rsid w:val="008F0C78"/>
    <w:rsid w:val="008F0F4D"/>
    <w:rsid w:val="008F0F8A"/>
    <w:rsid w:val="008F1C51"/>
    <w:rsid w:val="008F21C0"/>
    <w:rsid w:val="008F2490"/>
    <w:rsid w:val="008F435B"/>
    <w:rsid w:val="008F45DB"/>
    <w:rsid w:val="008F5069"/>
    <w:rsid w:val="008F51BC"/>
    <w:rsid w:val="008F6A78"/>
    <w:rsid w:val="008F7256"/>
    <w:rsid w:val="008F75D5"/>
    <w:rsid w:val="008F7714"/>
    <w:rsid w:val="00901407"/>
    <w:rsid w:val="009018D6"/>
    <w:rsid w:val="00901B5A"/>
    <w:rsid w:val="0090273A"/>
    <w:rsid w:val="00902C15"/>
    <w:rsid w:val="00902C1C"/>
    <w:rsid w:val="0090376C"/>
    <w:rsid w:val="00904EEC"/>
    <w:rsid w:val="0090501C"/>
    <w:rsid w:val="0090513C"/>
    <w:rsid w:val="0090533C"/>
    <w:rsid w:val="009054DE"/>
    <w:rsid w:val="00906920"/>
    <w:rsid w:val="0090782A"/>
    <w:rsid w:val="00907CC9"/>
    <w:rsid w:val="0091041C"/>
    <w:rsid w:val="00910518"/>
    <w:rsid w:val="00910B87"/>
    <w:rsid w:val="00911192"/>
    <w:rsid w:val="00911B06"/>
    <w:rsid w:val="0091242F"/>
    <w:rsid w:val="00912611"/>
    <w:rsid w:val="00913DAD"/>
    <w:rsid w:val="00913FA7"/>
    <w:rsid w:val="0091581E"/>
    <w:rsid w:val="00916E10"/>
    <w:rsid w:val="00917F6E"/>
    <w:rsid w:val="009206A2"/>
    <w:rsid w:val="00920715"/>
    <w:rsid w:val="0092087E"/>
    <w:rsid w:val="00921575"/>
    <w:rsid w:val="00923606"/>
    <w:rsid w:val="009247B4"/>
    <w:rsid w:val="00924927"/>
    <w:rsid w:val="00925204"/>
    <w:rsid w:val="009278D2"/>
    <w:rsid w:val="00927C65"/>
    <w:rsid w:val="00927CEC"/>
    <w:rsid w:val="00927DBF"/>
    <w:rsid w:val="00931214"/>
    <w:rsid w:val="009327D2"/>
    <w:rsid w:val="00932973"/>
    <w:rsid w:val="00933426"/>
    <w:rsid w:val="00933632"/>
    <w:rsid w:val="00934777"/>
    <w:rsid w:val="009355BF"/>
    <w:rsid w:val="00935759"/>
    <w:rsid w:val="00935B67"/>
    <w:rsid w:val="00935C2B"/>
    <w:rsid w:val="009363A5"/>
    <w:rsid w:val="00936FE2"/>
    <w:rsid w:val="009372E6"/>
    <w:rsid w:val="009403BE"/>
    <w:rsid w:val="0094078E"/>
    <w:rsid w:val="00940EE4"/>
    <w:rsid w:val="00941450"/>
    <w:rsid w:val="009417C5"/>
    <w:rsid w:val="00941976"/>
    <w:rsid w:val="00942F04"/>
    <w:rsid w:val="00943078"/>
    <w:rsid w:val="00943B03"/>
    <w:rsid w:val="00944154"/>
    <w:rsid w:val="009449D4"/>
    <w:rsid w:val="00945173"/>
    <w:rsid w:val="00945567"/>
    <w:rsid w:val="00945C4B"/>
    <w:rsid w:val="00946063"/>
    <w:rsid w:val="009466CD"/>
    <w:rsid w:val="009477E8"/>
    <w:rsid w:val="00947E85"/>
    <w:rsid w:val="009511D5"/>
    <w:rsid w:val="009527D6"/>
    <w:rsid w:val="009527E7"/>
    <w:rsid w:val="009531B6"/>
    <w:rsid w:val="00953ABC"/>
    <w:rsid w:val="00953EB7"/>
    <w:rsid w:val="00954157"/>
    <w:rsid w:val="009543CE"/>
    <w:rsid w:val="009548BB"/>
    <w:rsid w:val="00954CC0"/>
    <w:rsid w:val="009556E2"/>
    <w:rsid w:val="00956BEE"/>
    <w:rsid w:val="009571EA"/>
    <w:rsid w:val="00957285"/>
    <w:rsid w:val="00960004"/>
    <w:rsid w:val="009604B7"/>
    <w:rsid w:val="00960F20"/>
    <w:rsid w:val="00960FE9"/>
    <w:rsid w:val="00961432"/>
    <w:rsid w:val="009617E7"/>
    <w:rsid w:val="00961EC2"/>
    <w:rsid w:val="009628C6"/>
    <w:rsid w:val="0096438E"/>
    <w:rsid w:val="00964917"/>
    <w:rsid w:val="00965A88"/>
    <w:rsid w:val="00966076"/>
    <w:rsid w:val="00966EFA"/>
    <w:rsid w:val="00967343"/>
    <w:rsid w:val="009704FE"/>
    <w:rsid w:val="00970A4E"/>
    <w:rsid w:val="00971147"/>
    <w:rsid w:val="00971155"/>
    <w:rsid w:val="00971217"/>
    <w:rsid w:val="00972AD6"/>
    <w:rsid w:val="00973247"/>
    <w:rsid w:val="00974040"/>
    <w:rsid w:val="00974302"/>
    <w:rsid w:val="0097578A"/>
    <w:rsid w:val="009759C7"/>
    <w:rsid w:val="009762DC"/>
    <w:rsid w:val="00980343"/>
    <w:rsid w:val="00980AF4"/>
    <w:rsid w:val="00980C23"/>
    <w:rsid w:val="0098187A"/>
    <w:rsid w:val="00981D9B"/>
    <w:rsid w:val="009823BE"/>
    <w:rsid w:val="0098309B"/>
    <w:rsid w:val="00983E5D"/>
    <w:rsid w:val="00984F3E"/>
    <w:rsid w:val="009864E1"/>
    <w:rsid w:val="00987AF3"/>
    <w:rsid w:val="00991230"/>
    <w:rsid w:val="00991240"/>
    <w:rsid w:val="00991C9F"/>
    <w:rsid w:val="00992AD4"/>
    <w:rsid w:val="00994A0D"/>
    <w:rsid w:val="00994D10"/>
    <w:rsid w:val="00994EAD"/>
    <w:rsid w:val="00996C70"/>
    <w:rsid w:val="0099737C"/>
    <w:rsid w:val="0099749F"/>
    <w:rsid w:val="009A0427"/>
    <w:rsid w:val="009A09AC"/>
    <w:rsid w:val="009A13DB"/>
    <w:rsid w:val="009A1B9F"/>
    <w:rsid w:val="009A2819"/>
    <w:rsid w:val="009A34FE"/>
    <w:rsid w:val="009A454D"/>
    <w:rsid w:val="009A4CE9"/>
    <w:rsid w:val="009A56A7"/>
    <w:rsid w:val="009A5E13"/>
    <w:rsid w:val="009A5E51"/>
    <w:rsid w:val="009A5E6A"/>
    <w:rsid w:val="009A5EC9"/>
    <w:rsid w:val="009A6292"/>
    <w:rsid w:val="009A6346"/>
    <w:rsid w:val="009A6C94"/>
    <w:rsid w:val="009A789B"/>
    <w:rsid w:val="009B0234"/>
    <w:rsid w:val="009B09CD"/>
    <w:rsid w:val="009B0C62"/>
    <w:rsid w:val="009B1680"/>
    <w:rsid w:val="009B1B51"/>
    <w:rsid w:val="009B2197"/>
    <w:rsid w:val="009B2B79"/>
    <w:rsid w:val="009B4062"/>
    <w:rsid w:val="009B4436"/>
    <w:rsid w:val="009B48C8"/>
    <w:rsid w:val="009B48EB"/>
    <w:rsid w:val="009B4A80"/>
    <w:rsid w:val="009B4E83"/>
    <w:rsid w:val="009B50CE"/>
    <w:rsid w:val="009B558F"/>
    <w:rsid w:val="009C00EE"/>
    <w:rsid w:val="009C0CB7"/>
    <w:rsid w:val="009C1822"/>
    <w:rsid w:val="009C2689"/>
    <w:rsid w:val="009C2801"/>
    <w:rsid w:val="009C2F95"/>
    <w:rsid w:val="009C3F46"/>
    <w:rsid w:val="009C3F9E"/>
    <w:rsid w:val="009C4BA2"/>
    <w:rsid w:val="009C4D4E"/>
    <w:rsid w:val="009C4F5B"/>
    <w:rsid w:val="009C573B"/>
    <w:rsid w:val="009C5FFD"/>
    <w:rsid w:val="009C71F5"/>
    <w:rsid w:val="009C7774"/>
    <w:rsid w:val="009D018E"/>
    <w:rsid w:val="009D0806"/>
    <w:rsid w:val="009D0AFE"/>
    <w:rsid w:val="009D17C1"/>
    <w:rsid w:val="009D1A13"/>
    <w:rsid w:val="009D247C"/>
    <w:rsid w:val="009D2886"/>
    <w:rsid w:val="009D2983"/>
    <w:rsid w:val="009D2C43"/>
    <w:rsid w:val="009D3788"/>
    <w:rsid w:val="009D3BD9"/>
    <w:rsid w:val="009D3C96"/>
    <w:rsid w:val="009D3E5A"/>
    <w:rsid w:val="009D3FCC"/>
    <w:rsid w:val="009D3FD8"/>
    <w:rsid w:val="009D569B"/>
    <w:rsid w:val="009D58D9"/>
    <w:rsid w:val="009D6061"/>
    <w:rsid w:val="009D669C"/>
    <w:rsid w:val="009D71E9"/>
    <w:rsid w:val="009D7504"/>
    <w:rsid w:val="009D7818"/>
    <w:rsid w:val="009E1CC8"/>
    <w:rsid w:val="009E238B"/>
    <w:rsid w:val="009E3EE9"/>
    <w:rsid w:val="009E3FB2"/>
    <w:rsid w:val="009E4F03"/>
    <w:rsid w:val="009E5199"/>
    <w:rsid w:val="009E53BA"/>
    <w:rsid w:val="009E5630"/>
    <w:rsid w:val="009E5A55"/>
    <w:rsid w:val="009E6932"/>
    <w:rsid w:val="009E69C4"/>
    <w:rsid w:val="009E69C8"/>
    <w:rsid w:val="009E768C"/>
    <w:rsid w:val="009E7A54"/>
    <w:rsid w:val="009E7C6F"/>
    <w:rsid w:val="009F137C"/>
    <w:rsid w:val="009F145A"/>
    <w:rsid w:val="009F17ED"/>
    <w:rsid w:val="009F193B"/>
    <w:rsid w:val="009F19C4"/>
    <w:rsid w:val="009F2A7A"/>
    <w:rsid w:val="009F3042"/>
    <w:rsid w:val="009F3E1A"/>
    <w:rsid w:val="009F43D1"/>
    <w:rsid w:val="009F5029"/>
    <w:rsid w:val="009F552D"/>
    <w:rsid w:val="009F5785"/>
    <w:rsid w:val="009F595F"/>
    <w:rsid w:val="009F6B9A"/>
    <w:rsid w:val="009F701E"/>
    <w:rsid w:val="009F735E"/>
    <w:rsid w:val="00A0112C"/>
    <w:rsid w:val="00A013D6"/>
    <w:rsid w:val="00A03F61"/>
    <w:rsid w:val="00A0514C"/>
    <w:rsid w:val="00A05485"/>
    <w:rsid w:val="00A05CF3"/>
    <w:rsid w:val="00A05D0A"/>
    <w:rsid w:val="00A05D8D"/>
    <w:rsid w:val="00A06609"/>
    <w:rsid w:val="00A06D81"/>
    <w:rsid w:val="00A073F2"/>
    <w:rsid w:val="00A07899"/>
    <w:rsid w:val="00A10EA5"/>
    <w:rsid w:val="00A1116C"/>
    <w:rsid w:val="00A11A36"/>
    <w:rsid w:val="00A11B0F"/>
    <w:rsid w:val="00A12FBA"/>
    <w:rsid w:val="00A1322B"/>
    <w:rsid w:val="00A15389"/>
    <w:rsid w:val="00A155A3"/>
    <w:rsid w:val="00A160A9"/>
    <w:rsid w:val="00A17451"/>
    <w:rsid w:val="00A20EDE"/>
    <w:rsid w:val="00A21B85"/>
    <w:rsid w:val="00A234E3"/>
    <w:rsid w:val="00A23E0C"/>
    <w:rsid w:val="00A24058"/>
    <w:rsid w:val="00A2426B"/>
    <w:rsid w:val="00A24831"/>
    <w:rsid w:val="00A24DFD"/>
    <w:rsid w:val="00A25023"/>
    <w:rsid w:val="00A25FEA"/>
    <w:rsid w:val="00A271FB"/>
    <w:rsid w:val="00A274EF"/>
    <w:rsid w:val="00A30646"/>
    <w:rsid w:val="00A3068C"/>
    <w:rsid w:val="00A31380"/>
    <w:rsid w:val="00A31715"/>
    <w:rsid w:val="00A32DC9"/>
    <w:rsid w:val="00A342CC"/>
    <w:rsid w:val="00A34966"/>
    <w:rsid w:val="00A34F33"/>
    <w:rsid w:val="00A35741"/>
    <w:rsid w:val="00A358A9"/>
    <w:rsid w:val="00A36677"/>
    <w:rsid w:val="00A373F2"/>
    <w:rsid w:val="00A40B5D"/>
    <w:rsid w:val="00A40DBF"/>
    <w:rsid w:val="00A424D5"/>
    <w:rsid w:val="00A429CB"/>
    <w:rsid w:val="00A433E9"/>
    <w:rsid w:val="00A43CC1"/>
    <w:rsid w:val="00A43DF5"/>
    <w:rsid w:val="00A45684"/>
    <w:rsid w:val="00A4606B"/>
    <w:rsid w:val="00A465C1"/>
    <w:rsid w:val="00A46EEE"/>
    <w:rsid w:val="00A4727F"/>
    <w:rsid w:val="00A47B60"/>
    <w:rsid w:val="00A5004C"/>
    <w:rsid w:val="00A500E5"/>
    <w:rsid w:val="00A50D5F"/>
    <w:rsid w:val="00A50E02"/>
    <w:rsid w:val="00A50F8B"/>
    <w:rsid w:val="00A51D9D"/>
    <w:rsid w:val="00A52583"/>
    <w:rsid w:val="00A537C7"/>
    <w:rsid w:val="00A53F9E"/>
    <w:rsid w:val="00A541B5"/>
    <w:rsid w:val="00A545D8"/>
    <w:rsid w:val="00A54A1A"/>
    <w:rsid w:val="00A54EAE"/>
    <w:rsid w:val="00A55566"/>
    <w:rsid w:val="00A558C2"/>
    <w:rsid w:val="00A55B18"/>
    <w:rsid w:val="00A55B98"/>
    <w:rsid w:val="00A56220"/>
    <w:rsid w:val="00A56A5C"/>
    <w:rsid w:val="00A56BAC"/>
    <w:rsid w:val="00A5712C"/>
    <w:rsid w:val="00A57EA6"/>
    <w:rsid w:val="00A604CC"/>
    <w:rsid w:val="00A616BF"/>
    <w:rsid w:val="00A618F3"/>
    <w:rsid w:val="00A61BF3"/>
    <w:rsid w:val="00A61E4B"/>
    <w:rsid w:val="00A64264"/>
    <w:rsid w:val="00A64519"/>
    <w:rsid w:val="00A65AF9"/>
    <w:rsid w:val="00A661ED"/>
    <w:rsid w:val="00A66231"/>
    <w:rsid w:val="00A66AE4"/>
    <w:rsid w:val="00A70052"/>
    <w:rsid w:val="00A715DA"/>
    <w:rsid w:val="00A71694"/>
    <w:rsid w:val="00A71A2F"/>
    <w:rsid w:val="00A720BB"/>
    <w:rsid w:val="00A72450"/>
    <w:rsid w:val="00A72560"/>
    <w:rsid w:val="00A72992"/>
    <w:rsid w:val="00A729B5"/>
    <w:rsid w:val="00A7319B"/>
    <w:rsid w:val="00A73413"/>
    <w:rsid w:val="00A74531"/>
    <w:rsid w:val="00A74DA6"/>
    <w:rsid w:val="00A752E3"/>
    <w:rsid w:val="00A75D90"/>
    <w:rsid w:val="00A760EE"/>
    <w:rsid w:val="00A81FE9"/>
    <w:rsid w:val="00A82146"/>
    <w:rsid w:val="00A82978"/>
    <w:rsid w:val="00A82BFE"/>
    <w:rsid w:val="00A82F27"/>
    <w:rsid w:val="00A832BC"/>
    <w:rsid w:val="00A83FE8"/>
    <w:rsid w:val="00A85F85"/>
    <w:rsid w:val="00A862F7"/>
    <w:rsid w:val="00A869C7"/>
    <w:rsid w:val="00A872D0"/>
    <w:rsid w:val="00A900A6"/>
    <w:rsid w:val="00A90B76"/>
    <w:rsid w:val="00A91F9B"/>
    <w:rsid w:val="00A9273C"/>
    <w:rsid w:val="00A92A06"/>
    <w:rsid w:val="00A931D8"/>
    <w:rsid w:val="00A934CC"/>
    <w:rsid w:val="00A94728"/>
    <w:rsid w:val="00A94E34"/>
    <w:rsid w:val="00A959EB"/>
    <w:rsid w:val="00A95B38"/>
    <w:rsid w:val="00A96FCB"/>
    <w:rsid w:val="00A976A0"/>
    <w:rsid w:val="00A97E34"/>
    <w:rsid w:val="00AA04AE"/>
    <w:rsid w:val="00AA04CA"/>
    <w:rsid w:val="00AA0763"/>
    <w:rsid w:val="00AA1DCA"/>
    <w:rsid w:val="00AA2418"/>
    <w:rsid w:val="00AA2CCE"/>
    <w:rsid w:val="00AA5FB7"/>
    <w:rsid w:val="00AA6335"/>
    <w:rsid w:val="00AA7382"/>
    <w:rsid w:val="00AB0379"/>
    <w:rsid w:val="00AB0C90"/>
    <w:rsid w:val="00AB1299"/>
    <w:rsid w:val="00AB16AB"/>
    <w:rsid w:val="00AB186F"/>
    <w:rsid w:val="00AB1BBB"/>
    <w:rsid w:val="00AB1EEF"/>
    <w:rsid w:val="00AB2A72"/>
    <w:rsid w:val="00AB2D98"/>
    <w:rsid w:val="00AB2E5C"/>
    <w:rsid w:val="00AB3522"/>
    <w:rsid w:val="00AB37B7"/>
    <w:rsid w:val="00AB54E8"/>
    <w:rsid w:val="00AB5D0D"/>
    <w:rsid w:val="00AB68EE"/>
    <w:rsid w:val="00AB7DE9"/>
    <w:rsid w:val="00AC0393"/>
    <w:rsid w:val="00AC06B5"/>
    <w:rsid w:val="00AC0B96"/>
    <w:rsid w:val="00AC18FC"/>
    <w:rsid w:val="00AC2630"/>
    <w:rsid w:val="00AC336C"/>
    <w:rsid w:val="00AC398E"/>
    <w:rsid w:val="00AC3C86"/>
    <w:rsid w:val="00AC463A"/>
    <w:rsid w:val="00AC4A94"/>
    <w:rsid w:val="00AC51C8"/>
    <w:rsid w:val="00AC5E15"/>
    <w:rsid w:val="00AC60B6"/>
    <w:rsid w:val="00AC6905"/>
    <w:rsid w:val="00AC6C05"/>
    <w:rsid w:val="00AC708E"/>
    <w:rsid w:val="00AC7775"/>
    <w:rsid w:val="00AD0039"/>
    <w:rsid w:val="00AD035B"/>
    <w:rsid w:val="00AD061F"/>
    <w:rsid w:val="00AD064B"/>
    <w:rsid w:val="00AD0888"/>
    <w:rsid w:val="00AD155D"/>
    <w:rsid w:val="00AD179C"/>
    <w:rsid w:val="00AD226E"/>
    <w:rsid w:val="00AD2BEC"/>
    <w:rsid w:val="00AD3049"/>
    <w:rsid w:val="00AD33AE"/>
    <w:rsid w:val="00AD3D56"/>
    <w:rsid w:val="00AD3F6E"/>
    <w:rsid w:val="00AD629A"/>
    <w:rsid w:val="00AD6E3A"/>
    <w:rsid w:val="00AD72D3"/>
    <w:rsid w:val="00AD7B6A"/>
    <w:rsid w:val="00AE11B1"/>
    <w:rsid w:val="00AE1BA9"/>
    <w:rsid w:val="00AE23FF"/>
    <w:rsid w:val="00AE562E"/>
    <w:rsid w:val="00AE5DED"/>
    <w:rsid w:val="00AE617B"/>
    <w:rsid w:val="00AE73E1"/>
    <w:rsid w:val="00AE741D"/>
    <w:rsid w:val="00AE76CD"/>
    <w:rsid w:val="00AE7D11"/>
    <w:rsid w:val="00AF0464"/>
    <w:rsid w:val="00AF0713"/>
    <w:rsid w:val="00AF1006"/>
    <w:rsid w:val="00AF1087"/>
    <w:rsid w:val="00AF119F"/>
    <w:rsid w:val="00AF1A4A"/>
    <w:rsid w:val="00AF21B1"/>
    <w:rsid w:val="00AF310E"/>
    <w:rsid w:val="00AF320B"/>
    <w:rsid w:val="00AF3307"/>
    <w:rsid w:val="00AF3EA9"/>
    <w:rsid w:val="00AF42DD"/>
    <w:rsid w:val="00AF4FD6"/>
    <w:rsid w:val="00AF590A"/>
    <w:rsid w:val="00AF5CA2"/>
    <w:rsid w:val="00AF6DCE"/>
    <w:rsid w:val="00AF71BB"/>
    <w:rsid w:val="00B020E2"/>
    <w:rsid w:val="00B04474"/>
    <w:rsid w:val="00B04872"/>
    <w:rsid w:val="00B0502C"/>
    <w:rsid w:val="00B05683"/>
    <w:rsid w:val="00B05943"/>
    <w:rsid w:val="00B05C27"/>
    <w:rsid w:val="00B05CF8"/>
    <w:rsid w:val="00B06174"/>
    <w:rsid w:val="00B1184C"/>
    <w:rsid w:val="00B11C17"/>
    <w:rsid w:val="00B11F55"/>
    <w:rsid w:val="00B11FDD"/>
    <w:rsid w:val="00B122A6"/>
    <w:rsid w:val="00B124C9"/>
    <w:rsid w:val="00B12CA6"/>
    <w:rsid w:val="00B13107"/>
    <w:rsid w:val="00B1321C"/>
    <w:rsid w:val="00B13708"/>
    <w:rsid w:val="00B15341"/>
    <w:rsid w:val="00B15AF9"/>
    <w:rsid w:val="00B17C54"/>
    <w:rsid w:val="00B17CAA"/>
    <w:rsid w:val="00B20823"/>
    <w:rsid w:val="00B2122B"/>
    <w:rsid w:val="00B220ED"/>
    <w:rsid w:val="00B23718"/>
    <w:rsid w:val="00B25A3B"/>
    <w:rsid w:val="00B25E52"/>
    <w:rsid w:val="00B25F7D"/>
    <w:rsid w:val="00B26DAD"/>
    <w:rsid w:val="00B26DCD"/>
    <w:rsid w:val="00B2719D"/>
    <w:rsid w:val="00B274C6"/>
    <w:rsid w:val="00B32179"/>
    <w:rsid w:val="00B3232F"/>
    <w:rsid w:val="00B324CA"/>
    <w:rsid w:val="00B32A1F"/>
    <w:rsid w:val="00B32DD3"/>
    <w:rsid w:val="00B32ED0"/>
    <w:rsid w:val="00B3336A"/>
    <w:rsid w:val="00B34157"/>
    <w:rsid w:val="00B34977"/>
    <w:rsid w:val="00B34CFC"/>
    <w:rsid w:val="00B34E33"/>
    <w:rsid w:val="00B353EF"/>
    <w:rsid w:val="00B359D2"/>
    <w:rsid w:val="00B35B7E"/>
    <w:rsid w:val="00B3630E"/>
    <w:rsid w:val="00B3682C"/>
    <w:rsid w:val="00B36892"/>
    <w:rsid w:val="00B36ABC"/>
    <w:rsid w:val="00B36AE8"/>
    <w:rsid w:val="00B36EDD"/>
    <w:rsid w:val="00B37122"/>
    <w:rsid w:val="00B4071A"/>
    <w:rsid w:val="00B40C09"/>
    <w:rsid w:val="00B4151C"/>
    <w:rsid w:val="00B41C7E"/>
    <w:rsid w:val="00B43AF9"/>
    <w:rsid w:val="00B45071"/>
    <w:rsid w:val="00B453F2"/>
    <w:rsid w:val="00B464A2"/>
    <w:rsid w:val="00B46EEF"/>
    <w:rsid w:val="00B46F0F"/>
    <w:rsid w:val="00B503B2"/>
    <w:rsid w:val="00B51A46"/>
    <w:rsid w:val="00B521F8"/>
    <w:rsid w:val="00B5251A"/>
    <w:rsid w:val="00B54051"/>
    <w:rsid w:val="00B54ADD"/>
    <w:rsid w:val="00B54D6C"/>
    <w:rsid w:val="00B55086"/>
    <w:rsid w:val="00B558F4"/>
    <w:rsid w:val="00B55B05"/>
    <w:rsid w:val="00B55F1E"/>
    <w:rsid w:val="00B56357"/>
    <w:rsid w:val="00B564BC"/>
    <w:rsid w:val="00B607C2"/>
    <w:rsid w:val="00B60C06"/>
    <w:rsid w:val="00B6129E"/>
    <w:rsid w:val="00B6180F"/>
    <w:rsid w:val="00B619D2"/>
    <w:rsid w:val="00B636DA"/>
    <w:rsid w:val="00B64139"/>
    <w:rsid w:val="00B6476E"/>
    <w:rsid w:val="00B65046"/>
    <w:rsid w:val="00B651D9"/>
    <w:rsid w:val="00B65891"/>
    <w:rsid w:val="00B6649A"/>
    <w:rsid w:val="00B6741A"/>
    <w:rsid w:val="00B67BD4"/>
    <w:rsid w:val="00B67F8C"/>
    <w:rsid w:val="00B7053E"/>
    <w:rsid w:val="00B70E27"/>
    <w:rsid w:val="00B71ECC"/>
    <w:rsid w:val="00B72A32"/>
    <w:rsid w:val="00B73035"/>
    <w:rsid w:val="00B73855"/>
    <w:rsid w:val="00B73F9A"/>
    <w:rsid w:val="00B74534"/>
    <w:rsid w:val="00B751C8"/>
    <w:rsid w:val="00B75CBD"/>
    <w:rsid w:val="00B76146"/>
    <w:rsid w:val="00B76727"/>
    <w:rsid w:val="00B77AD3"/>
    <w:rsid w:val="00B81825"/>
    <w:rsid w:val="00B847BB"/>
    <w:rsid w:val="00B85151"/>
    <w:rsid w:val="00B8574D"/>
    <w:rsid w:val="00B85849"/>
    <w:rsid w:val="00B858FE"/>
    <w:rsid w:val="00B85C11"/>
    <w:rsid w:val="00B869A1"/>
    <w:rsid w:val="00B86EDD"/>
    <w:rsid w:val="00B87B1B"/>
    <w:rsid w:val="00B87E9C"/>
    <w:rsid w:val="00B902A7"/>
    <w:rsid w:val="00B906B9"/>
    <w:rsid w:val="00B90AA5"/>
    <w:rsid w:val="00B918EC"/>
    <w:rsid w:val="00B923EA"/>
    <w:rsid w:val="00B92B25"/>
    <w:rsid w:val="00B92B59"/>
    <w:rsid w:val="00B9451A"/>
    <w:rsid w:val="00B949EB"/>
    <w:rsid w:val="00B95B6A"/>
    <w:rsid w:val="00B963F3"/>
    <w:rsid w:val="00B964A0"/>
    <w:rsid w:val="00B96962"/>
    <w:rsid w:val="00B96AFD"/>
    <w:rsid w:val="00B96CED"/>
    <w:rsid w:val="00B970A7"/>
    <w:rsid w:val="00B97A6A"/>
    <w:rsid w:val="00B97EB5"/>
    <w:rsid w:val="00BA0C25"/>
    <w:rsid w:val="00BA1D64"/>
    <w:rsid w:val="00BA20D1"/>
    <w:rsid w:val="00BA318C"/>
    <w:rsid w:val="00BA337E"/>
    <w:rsid w:val="00BA383E"/>
    <w:rsid w:val="00BA4CAB"/>
    <w:rsid w:val="00BB0E03"/>
    <w:rsid w:val="00BB1CC5"/>
    <w:rsid w:val="00BB231C"/>
    <w:rsid w:val="00BB3175"/>
    <w:rsid w:val="00BB3783"/>
    <w:rsid w:val="00BB3C17"/>
    <w:rsid w:val="00BB3ED9"/>
    <w:rsid w:val="00BB4304"/>
    <w:rsid w:val="00BB4FED"/>
    <w:rsid w:val="00BB5176"/>
    <w:rsid w:val="00BB5812"/>
    <w:rsid w:val="00BB6ABB"/>
    <w:rsid w:val="00BB6D0B"/>
    <w:rsid w:val="00BB76F0"/>
    <w:rsid w:val="00BC034A"/>
    <w:rsid w:val="00BC0412"/>
    <w:rsid w:val="00BC07B5"/>
    <w:rsid w:val="00BC08F1"/>
    <w:rsid w:val="00BC0D47"/>
    <w:rsid w:val="00BC1124"/>
    <w:rsid w:val="00BC157D"/>
    <w:rsid w:val="00BC18B5"/>
    <w:rsid w:val="00BC2354"/>
    <w:rsid w:val="00BC2819"/>
    <w:rsid w:val="00BC3D2A"/>
    <w:rsid w:val="00BC4C50"/>
    <w:rsid w:val="00BC4E7B"/>
    <w:rsid w:val="00BC5443"/>
    <w:rsid w:val="00BC569E"/>
    <w:rsid w:val="00BC6F43"/>
    <w:rsid w:val="00BC7DFD"/>
    <w:rsid w:val="00BC7EC6"/>
    <w:rsid w:val="00BD0F4E"/>
    <w:rsid w:val="00BD19C2"/>
    <w:rsid w:val="00BD1E60"/>
    <w:rsid w:val="00BD2D70"/>
    <w:rsid w:val="00BD455D"/>
    <w:rsid w:val="00BD4809"/>
    <w:rsid w:val="00BD5109"/>
    <w:rsid w:val="00BD5293"/>
    <w:rsid w:val="00BD57A6"/>
    <w:rsid w:val="00BD5F37"/>
    <w:rsid w:val="00BD614A"/>
    <w:rsid w:val="00BD79DF"/>
    <w:rsid w:val="00BD7D99"/>
    <w:rsid w:val="00BE1189"/>
    <w:rsid w:val="00BE3E23"/>
    <w:rsid w:val="00BE442E"/>
    <w:rsid w:val="00BE4D6A"/>
    <w:rsid w:val="00BE5846"/>
    <w:rsid w:val="00BE659B"/>
    <w:rsid w:val="00BE6C3B"/>
    <w:rsid w:val="00BE6FD6"/>
    <w:rsid w:val="00BE7074"/>
    <w:rsid w:val="00BE7294"/>
    <w:rsid w:val="00BE7504"/>
    <w:rsid w:val="00BE7F1C"/>
    <w:rsid w:val="00BF1019"/>
    <w:rsid w:val="00BF140D"/>
    <w:rsid w:val="00BF24EF"/>
    <w:rsid w:val="00BF3751"/>
    <w:rsid w:val="00BF3DD0"/>
    <w:rsid w:val="00BF450D"/>
    <w:rsid w:val="00BF4ABB"/>
    <w:rsid w:val="00BF5741"/>
    <w:rsid w:val="00BF5892"/>
    <w:rsid w:val="00BF611F"/>
    <w:rsid w:val="00BF62C7"/>
    <w:rsid w:val="00C00D8F"/>
    <w:rsid w:val="00C00DFA"/>
    <w:rsid w:val="00C01C10"/>
    <w:rsid w:val="00C01DB4"/>
    <w:rsid w:val="00C02E33"/>
    <w:rsid w:val="00C02FBD"/>
    <w:rsid w:val="00C033D9"/>
    <w:rsid w:val="00C0364A"/>
    <w:rsid w:val="00C037F9"/>
    <w:rsid w:val="00C038F2"/>
    <w:rsid w:val="00C045EC"/>
    <w:rsid w:val="00C0497E"/>
    <w:rsid w:val="00C05A31"/>
    <w:rsid w:val="00C05A9C"/>
    <w:rsid w:val="00C05BF3"/>
    <w:rsid w:val="00C05E22"/>
    <w:rsid w:val="00C05EB0"/>
    <w:rsid w:val="00C065F4"/>
    <w:rsid w:val="00C0674C"/>
    <w:rsid w:val="00C06DF9"/>
    <w:rsid w:val="00C06EEC"/>
    <w:rsid w:val="00C07092"/>
    <w:rsid w:val="00C072F2"/>
    <w:rsid w:val="00C074BC"/>
    <w:rsid w:val="00C07932"/>
    <w:rsid w:val="00C07CFD"/>
    <w:rsid w:val="00C100B6"/>
    <w:rsid w:val="00C1062A"/>
    <w:rsid w:val="00C12259"/>
    <w:rsid w:val="00C129BD"/>
    <w:rsid w:val="00C12C7C"/>
    <w:rsid w:val="00C13714"/>
    <w:rsid w:val="00C1484E"/>
    <w:rsid w:val="00C14D32"/>
    <w:rsid w:val="00C14EEE"/>
    <w:rsid w:val="00C15FA5"/>
    <w:rsid w:val="00C1673A"/>
    <w:rsid w:val="00C170FB"/>
    <w:rsid w:val="00C17A59"/>
    <w:rsid w:val="00C17E5C"/>
    <w:rsid w:val="00C203EA"/>
    <w:rsid w:val="00C20463"/>
    <w:rsid w:val="00C20A11"/>
    <w:rsid w:val="00C24148"/>
    <w:rsid w:val="00C24526"/>
    <w:rsid w:val="00C252E4"/>
    <w:rsid w:val="00C263F2"/>
    <w:rsid w:val="00C26CF1"/>
    <w:rsid w:val="00C322CB"/>
    <w:rsid w:val="00C3256F"/>
    <w:rsid w:val="00C32E86"/>
    <w:rsid w:val="00C33636"/>
    <w:rsid w:val="00C337FD"/>
    <w:rsid w:val="00C33DF3"/>
    <w:rsid w:val="00C352AF"/>
    <w:rsid w:val="00C3619D"/>
    <w:rsid w:val="00C37667"/>
    <w:rsid w:val="00C40A15"/>
    <w:rsid w:val="00C41D20"/>
    <w:rsid w:val="00C423EB"/>
    <w:rsid w:val="00C43254"/>
    <w:rsid w:val="00C43848"/>
    <w:rsid w:val="00C45945"/>
    <w:rsid w:val="00C45A0B"/>
    <w:rsid w:val="00C4738F"/>
    <w:rsid w:val="00C473EC"/>
    <w:rsid w:val="00C509A4"/>
    <w:rsid w:val="00C5211E"/>
    <w:rsid w:val="00C528FB"/>
    <w:rsid w:val="00C54AB3"/>
    <w:rsid w:val="00C54E1E"/>
    <w:rsid w:val="00C56443"/>
    <w:rsid w:val="00C564F2"/>
    <w:rsid w:val="00C57493"/>
    <w:rsid w:val="00C5753C"/>
    <w:rsid w:val="00C57C14"/>
    <w:rsid w:val="00C605DD"/>
    <w:rsid w:val="00C61109"/>
    <w:rsid w:val="00C61521"/>
    <w:rsid w:val="00C61879"/>
    <w:rsid w:val="00C6299F"/>
    <w:rsid w:val="00C62A05"/>
    <w:rsid w:val="00C63A9C"/>
    <w:rsid w:val="00C64559"/>
    <w:rsid w:val="00C64B39"/>
    <w:rsid w:val="00C64D90"/>
    <w:rsid w:val="00C64DCA"/>
    <w:rsid w:val="00C65BCB"/>
    <w:rsid w:val="00C66029"/>
    <w:rsid w:val="00C6746B"/>
    <w:rsid w:val="00C674F1"/>
    <w:rsid w:val="00C679D8"/>
    <w:rsid w:val="00C70089"/>
    <w:rsid w:val="00C702D4"/>
    <w:rsid w:val="00C7068B"/>
    <w:rsid w:val="00C70864"/>
    <w:rsid w:val="00C708D3"/>
    <w:rsid w:val="00C710ED"/>
    <w:rsid w:val="00C71251"/>
    <w:rsid w:val="00C71953"/>
    <w:rsid w:val="00C72672"/>
    <w:rsid w:val="00C7286D"/>
    <w:rsid w:val="00C72A76"/>
    <w:rsid w:val="00C73577"/>
    <w:rsid w:val="00C74968"/>
    <w:rsid w:val="00C74F88"/>
    <w:rsid w:val="00C75444"/>
    <w:rsid w:val="00C763E0"/>
    <w:rsid w:val="00C77187"/>
    <w:rsid w:val="00C7739F"/>
    <w:rsid w:val="00C77D04"/>
    <w:rsid w:val="00C81632"/>
    <w:rsid w:val="00C81CC3"/>
    <w:rsid w:val="00C82027"/>
    <w:rsid w:val="00C82082"/>
    <w:rsid w:val="00C82568"/>
    <w:rsid w:val="00C82570"/>
    <w:rsid w:val="00C825EA"/>
    <w:rsid w:val="00C82637"/>
    <w:rsid w:val="00C832A3"/>
    <w:rsid w:val="00C836DB"/>
    <w:rsid w:val="00C844E0"/>
    <w:rsid w:val="00C84BE4"/>
    <w:rsid w:val="00C86B6F"/>
    <w:rsid w:val="00C90CA1"/>
    <w:rsid w:val="00C90D5B"/>
    <w:rsid w:val="00C911EA"/>
    <w:rsid w:val="00C921B9"/>
    <w:rsid w:val="00C92831"/>
    <w:rsid w:val="00C92D7A"/>
    <w:rsid w:val="00C94A22"/>
    <w:rsid w:val="00C9580F"/>
    <w:rsid w:val="00C96FD7"/>
    <w:rsid w:val="00C97261"/>
    <w:rsid w:val="00CA241D"/>
    <w:rsid w:val="00CA24A5"/>
    <w:rsid w:val="00CA25D4"/>
    <w:rsid w:val="00CA268B"/>
    <w:rsid w:val="00CA319B"/>
    <w:rsid w:val="00CA366E"/>
    <w:rsid w:val="00CA3BF6"/>
    <w:rsid w:val="00CA4C18"/>
    <w:rsid w:val="00CA5AD3"/>
    <w:rsid w:val="00CA6760"/>
    <w:rsid w:val="00CA7285"/>
    <w:rsid w:val="00CA7A1A"/>
    <w:rsid w:val="00CA7ABC"/>
    <w:rsid w:val="00CB00B9"/>
    <w:rsid w:val="00CB0A34"/>
    <w:rsid w:val="00CB0F65"/>
    <w:rsid w:val="00CB1C22"/>
    <w:rsid w:val="00CB1E96"/>
    <w:rsid w:val="00CB24E5"/>
    <w:rsid w:val="00CB2AC3"/>
    <w:rsid w:val="00CB4A7B"/>
    <w:rsid w:val="00CB53D6"/>
    <w:rsid w:val="00CB5A2C"/>
    <w:rsid w:val="00CB6CB5"/>
    <w:rsid w:val="00CB6CB9"/>
    <w:rsid w:val="00CB70C5"/>
    <w:rsid w:val="00CB74F2"/>
    <w:rsid w:val="00CB779D"/>
    <w:rsid w:val="00CC0707"/>
    <w:rsid w:val="00CC0B31"/>
    <w:rsid w:val="00CC0C52"/>
    <w:rsid w:val="00CC148A"/>
    <w:rsid w:val="00CC1867"/>
    <w:rsid w:val="00CC21E5"/>
    <w:rsid w:val="00CC2696"/>
    <w:rsid w:val="00CC40F4"/>
    <w:rsid w:val="00CC42F9"/>
    <w:rsid w:val="00CC4C71"/>
    <w:rsid w:val="00CC54BC"/>
    <w:rsid w:val="00CC6B56"/>
    <w:rsid w:val="00CC7178"/>
    <w:rsid w:val="00CD11D1"/>
    <w:rsid w:val="00CD17C7"/>
    <w:rsid w:val="00CD1FE1"/>
    <w:rsid w:val="00CD229B"/>
    <w:rsid w:val="00CD23DF"/>
    <w:rsid w:val="00CD3838"/>
    <w:rsid w:val="00CD3886"/>
    <w:rsid w:val="00CD5F18"/>
    <w:rsid w:val="00CD6604"/>
    <w:rsid w:val="00CD6F75"/>
    <w:rsid w:val="00CD7015"/>
    <w:rsid w:val="00CE06AE"/>
    <w:rsid w:val="00CE0A92"/>
    <w:rsid w:val="00CE1366"/>
    <w:rsid w:val="00CE2CA2"/>
    <w:rsid w:val="00CE3D9E"/>
    <w:rsid w:val="00CE4141"/>
    <w:rsid w:val="00CE7323"/>
    <w:rsid w:val="00CE77A3"/>
    <w:rsid w:val="00CE7EF0"/>
    <w:rsid w:val="00CF062A"/>
    <w:rsid w:val="00CF15C7"/>
    <w:rsid w:val="00CF2212"/>
    <w:rsid w:val="00CF22BE"/>
    <w:rsid w:val="00CF26B7"/>
    <w:rsid w:val="00CF2BC0"/>
    <w:rsid w:val="00CF33B3"/>
    <w:rsid w:val="00CF50A5"/>
    <w:rsid w:val="00CF61A3"/>
    <w:rsid w:val="00CF69AB"/>
    <w:rsid w:val="00CF7975"/>
    <w:rsid w:val="00CF7B38"/>
    <w:rsid w:val="00D00503"/>
    <w:rsid w:val="00D0237C"/>
    <w:rsid w:val="00D032D7"/>
    <w:rsid w:val="00D0396F"/>
    <w:rsid w:val="00D039DC"/>
    <w:rsid w:val="00D039EE"/>
    <w:rsid w:val="00D0468E"/>
    <w:rsid w:val="00D056B2"/>
    <w:rsid w:val="00D10B03"/>
    <w:rsid w:val="00D10B0C"/>
    <w:rsid w:val="00D10B5D"/>
    <w:rsid w:val="00D10D9E"/>
    <w:rsid w:val="00D115B9"/>
    <w:rsid w:val="00D11A8D"/>
    <w:rsid w:val="00D122AA"/>
    <w:rsid w:val="00D127E9"/>
    <w:rsid w:val="00D12810"/>
    <w:rsid w:val="00D12BC7"/>
    <w:rsid w:val="00D13166"/>
    <w:rsid w:val="00D1399A"/>
    <w:rsid w:val="00D13E70"/>
    <w:rsid w:val="00D148E2"/>
    <w:rsid w:val="00D15625"/>
    <w:rsid w:val="00D159DB"/>
    <w:rsid w:val="00D15DC6"/>
    <w:rsid w:val="00D17244"/>
    <w:rsid w:val="00D17BAA"/>
    <w:rsid w:val="00D2033F"/>
    <w:rsid w:val="00D21845"/>
    <w:rsid w:val="00D21918"/>
    <w:rsid w:val="00D21E92"/>
    <w:rsid w:val="00D22BCE"/>
    <w:rsid w:val="00D231D5"/>
    <w:rsid w:val="00D24EB9"/>
    <w:rsid w:val="00D251C6"/>
    <w:rsid w:val="00D25313"/>
    <w:rsid w:val="00D26731"/>
    <w:rsid w:val="00D267A6"/>
    <w:rsid w:val="00D269CF"/>
    <w:rsid w:val="00D26CB5"/>
    <w:rsid w:val="00D27920"/>
    <w:rsid w:val="00D27E22"/>
    <w:rsid w:val="00D30373"/>
    <w:rsid w:val="00D30785"/>
    <w:rsid w:val="00D32BDB"/>
    <w:rsid w:val="00D33053"/>
    <w:rsid w:val="00D33399"/>
    <w:rsid w:val="00D3391D"/>
    <w:rsid w:val="00D34649"/>
    <w:rsid w:val="00D35367"/>
    <w:rsid w:val="00D365CA"/>
    <w:rsid w:val="00D40556"/>
    <w:rsid w:val="00D40A3A"/>
    <w:rsid w:val="00D420C3"/>
    <w:rsid w:val="00D42453"/>
    <w:rsid w:val="00D426FD"/>
    <w:rsid w:val="00D42F60"/>
    <w:rsid w:val="00D431C3"/>
    <w:rsid w:val="00D43466"/>
    <w:rsid w:val="00D43722"/>
    <w:rsid w:val="00D43A2B"/>
    <w:rsid w:val="00D452D3"/>
    <w:rsid w:val="00D45A8C"/>
    <w:rsid w:val="00D46DC5"/>
    <w:rsid w:val="00D5133C"/>
    <w:rsid w:val="00D51D24"/>
    <w:rsid w:val="00D51D7E"/>
    <w:rsid w:val="00D51E57"/>
    <w:rsid w:val="00D5215D"/>
    <w:rsid w:val="00D537FE"/>
    <w:rsid w:val="00D53EC8"/>
    <w:rsid w:val="00D561DC"/>
    <w:rsid w:val="00D56DE8"/>
    <w:rsid w:val="00D57425"/>
    <w:rsid w:val="00D57FC3"/>
    <w:rsid w:val="00D60196"/>
    <w:rsid w:val="00D60298"/>
    <w:rsid w:val="00D61CC4"/>
    <w:rsid w:val="00D625CB"/>
    <w:rsid w:val="00D62A1C"/>
    <w:rsid w:val="00D641E4"/>
    <w:rsid w:val="00D64211"/>
    <w:rsid w:val="00D64C13"/>
    <w:rsid w:val="00D65B8B"/>
    <w:rsid w:val="00D65F2F"/>
    <w:rsid w:val="00D6620B"/>
    <w:rsid w:val="00D665C3"/>
    <w:rsid w:val="00D67995"/>
    <w:rsid w:val="00D702CB"/>
    <w:rsid w:val="00D703F9"/>
    <w:rsid w:val="00D70C0D"/>
    <w:rsid w:val="00D70D0D"/>
    <w:rsid w:val="00D71F1A"/>
    <w:rsid w:val="00D72711"/>
    <w:rsid w:val="00D73A41"/>
    <w:rsid w:val="00D73B99"/>
    <w:rsid w:val="00D74234"/>
    <w:rsid w:val="00D74C3B"/>
    <w:rsid w:val="00D74D4A"/>
    <w:rsid w:val="00D74EB5"/>
    <w:rsid w:val="00D75F59"/>
    <w:rsid w:val="00D7619E"/>
    <w:rsid w:val="00D769DE"/>
    <w:rsid w:val="00D80562"/>
    <w:rsid w:val="00D81631"/>
    <w:rsid w:val="00D81A6F"/>
    <w:rsid w:val="00D81C38"/>
    <w:rsid w:val="00D82110"/>
    <w:rsid w:val="00D82700"/>
    <w:rsid w:val="00D8311F"/>
    <w:rsid w:val="00D832FF"/>
    <w:rsid w:val="00D834A2"/>
    <w:rsid w:val="00D837C7"/>
    <w:rsid w:val="00D83D78"/>
    <w:rsid w:val="00D83EFC"/>
    <w:rsid w:val="00D8567F"/>
    <w:rsid w:val="00D859D4"/>
    <w:rsid w:val="00D85E32"/>
    <w:rsid w:val="00D8660A"/>
    <w:rsid w:val="00D8734B"/>
    <w:rsid w:val="00D9000E"/>
    <w:rsid w:val="00D90CAD"/>
    <w:rsid w:val="00D90EB5"/>
    <w:rsid w:val="00D9102A"/>
    <w:rsid w:val="00D91AF0"/>
    <w:rsid w:val="00D92141"/>
    <w:rsid w:val="00D92C96"/>
    <w:rsid w:val="00D934BB"/>
    <w:rsid w:val="00D95464"/>
    <w:rsid w:val="00D95D0F"/>
    <w:rsid w:val="00D96424"/>
    <w:rsid w:val="00DA0981"/>
    <w:rsid w:val="00DA191E"/>
    <w:rsid w:val="00DA22F0"/>
    <w:rsid w:val="00DA22F8"/>
    <w:rsid w:val="00DA2B81"/>
    <w:rsid w:val="00DA31DA"/>
    <w:rsid w:val="00DA369C"/>
    <w:rsid w:val="00DA415C"/>
    <w:rsid w:val="00DA47A8"/>
    <w:rsid w:val="00DA482B"/>
    <w:rsid w:val="00DA48F0"/>
    <w:rsid w:val="00DA53C0"/>
    <w:rsid w:val="00DA5D5B"/>
    <w:rsid w:val="00DB0332"/>
    <w:rsid w:val="00DB10B4"/>
    <w:rsid w:val="00DB1177"/>
    <w:rsid w:val="00DB187B"/>
    <w:rsid w:val="00DB1DA7"/>
    <w:rsid w:val="00DB27A0"/>
    <w:rsid w:val="00DB3336"/>
    <w:rsid w:val="00DB47AF"/>
    <w:rsid w:val="00DB5195"/>
    <w:rsid w:val="00DB54F9"/>
    <w:rsid w:val="00DB63DC"/>
    <w:rsid w:val="00DB63FE"/>
    <w:rsid w:val="00DB641C"/>
    <w:rsid w:val="00DB64A9"/>
    <w:rsid w:val="00DB64AF"/>
    <w:rsid w:val="00DC060C"/>
    <w:rsid w:val="00DC143E"/>
    <w:rsid w:val="00DC2A49"/>
    <w:rsid w:val="00DC3CBE"/>
    <w:rsid w:val="00DC3E8D"/>
    <w:rsid w:val="00DC4565"/>
    <w:rsid w:val="00DC479B"/>
    <w:rsid w:val="00DC481B"/>
    <w:rsid w:val="00DC5883"/>
    <w:rsid w:val="00DC5C40"/>
    <w:rsid w:val="00DC6289"/>
    <w:rsid w:val="00DC64B0"/>
    <w:rsid w:val="00DC6DC6"/>
    <w:rsid w:val="00DC71C4"/>
    <w:rsid w:val="00DC7E56"/>
    <w:rsid w:val="00DD079E"/>
    <w:rsid w:val="00DD108C"/>
    <w:rsid w:val="00DD12C7"/>
    <w:rsid w:val="00DD14B1"/>
    <w:rsid w:val="00DD1861"/>
    <w:rsid w:val="00DD2913"/>
    <w:rsid w:val="00DD2DE5"/>
    <w:rsid w:val="00DD2EA5"/>
    <w:rsid w:val="00DD33D4"/>
    <w:rsid w:val="00DD396C"/>
    <w:rsid w:val="00DD3DA2"/>
    <w:rsid w:val="00DD3E59"/>
    <w:rsid w:val="00DD4143"/>
    <w:rsid w:val="00DD41C9"/>
    <w:rsid w:val="00DD4C53"/>
    <w:rsid w:val="00DD502B"/>
    <w:rsid w:val="00DD5183"/>
    <w:rsid w:val="00DD5631"/>
    <w:rsid w:val="00DD7A4E"/>
    <w:rsid w:val="00DD7D87"/>
    <w:rsid w:val="00DD7F00"/>
    <w:rsid w:val="00DE19FE"/>
    <w:rsid w:val="00DE1E7A"/>
    <w:rsid w:val="00DE2659"/>
    <w:rsid w:val="00DE3F41"/>
    <w:rsid w:val="00DE3F7D"/>
    <w:rsid w:val="00DE4C75"/>
    <w:rsid w:val="00DE520F"/>
    <w:rsid w:val="00DE52E5"/>
    <w:rsid w:val="00DE54F2"/>
    <w:rsid w:val="00DE6E49"/>
    <w:rsid w:val="00DF0CF0"/>
    <w:rsid w:val="00DF1114"/>
    <w:rsid w:val="00DF1FC7"/>
    <w:rsid w:val="00DF378F"/>
    <w:rsid w:val="00DF3A33"/>
    <w:rsid w:val="00DF3CEE"/>
    <w:rsid w:val="00DF4894"/>
    <w:rsid w:val="00DF4BE9"/>
    <w:rsid w:val="00DF5C2C"/>
    <w:rsid w:val="00DF6718"/>
    <w:rsid w:val="00E00D18"/>
    <w:rsid w:val="00E02C2C"/>
    <w:rsid w:val="00E03BF1"/>
    <w:rsid w:val="00E03E52"/>
    <w:rsid w:val="00E04DD6"/>
    <w:rsid w:val="00E05B74"/>
    <w:rsid w:val="00E05FC8"/>
    <w:rsid w:val="00E0644F"/>
    <w:rsid w:val="00E0772C"/>
    <w:rsid w:val="00E07BF7"/>
    <w:rsid w:val="00E10D53"/>
    <w:rsid w:val="00E1115A"/>
    <w:rsid w:val="00E1189F"/>
    <w:rsid w:val="00E11DEE"/>
    <w:rsid w:val="00E125AE"/>
    <w:rsid w:val="00E1332B"/>
    <w:rsid w:val="00E13EFA"/>
    <w:rsid w:val="00E147E7"/>
    <w:rsid w:val="00E14D0E"/>
    <w:rsid w:val="00E150B6"/>
    <w:rsid w:val="00E15188"/>
    <w:rsid w:val="00E155E6"/>
    <w:rsid w:val="00E169B8"/>
    <w:rsid w:val="00E16ABF"/>
    <w:rsid w:val="00E16B51"/>
    <w:rsid w:val="00E171E8"/>
    <w:rsid w:val="00E2051A"/>
    <w:rsid w:val="00E2070D"/>
    <w:rsid w:val="00E20724"/>
    <w:rsid w:val="00E20B76"/>
    <w:rsid w:val="00E20B7D"/>
    <w:rsid w:val="00E21229"/>
    <w:rsid w:val="00E21543"/>
    <w:rsid w:val="00E218F5"/>
    <w:rsid w:val="00E21C9E"/>
    <w:rsid w:val="00E21E45"/>
    <w:rsid w:val="00E220C3"/>
    <w:rsid w:val="00E221EF"/>
    <w:rsid w:val="00E22AF0"/>
    <w:rsid w:val="00E22C18"/>
    <w:rsid w:val="00E22D90"/>
    <w:rsid w:val="00E2309D"/>
    <w:rsid w:val="00E25BEF"/>
    <w:rsid w:val="00E26EA9"/>
    <w:rsid w:val="00E27762"/>
    <w:rsid w:val="00E32490"/>
    <w:rsid w:val="00E3266F"/>
    <w:rsid w:val="00E328E1"/>
    <w:rsid w:val="00E33779"/>
    <w:rsid w:val="00E349BD"/>
    <w:rsid w:val="00E34C66"/>
    <w:rsid w:val="00E351BD"/>
    <w:rsid w:val="00E36019"/>
    <w:rsid w:val="00E36522"/>
    <w:rsid w:val="00E36DC3"/>
    <w:rsid w:val="00E3705F"/>
    <w:rsid w:val="00E3718A"/>
    <w:rsid w:val="00E40DBE"/>
    <w:rsid w:val="00E40EEE"/>
    <w:rsid w:val="00E415F4"/>
    <w:rsid w:val="00E417B5"/>
    <w:rsid w:val="00E418E2"/>
    <w:rsid w:val="00E42849"/>
    <w:rsid w:val="00E44B46"/>
    <w:rsid w:val="00E44C9C"/>
    <w:rsid w:val="00E4516E"/>
    <w:rsid w:val="00E4530B"/>
    <w:rsid w:val="00E45700"/>
    <w:rsid w:val="00E459C3"/>
    <w:rsid w:val="00E46FA0"/>
    <w:rsid w:val="00E47454"/>
    <w:rsid w:val="00E4792B"/>
    <w:rsid w:val="00E47A58"/>
    <w:rsid w:val="00E47BE1"/>
    <w:rsid w:val="00E52BE8"/>
    <w:rsid w:val="00E54150"/>
    <w:rsid w:val="00E541FD"/>
    <w:rsid w:val="00E54D69"/>
    <w:rsid w:val="00E554E0"/>
    <w:rsid w:val="00E579A0"/>
    <w:rsid w:val="00E60C55"/>
    <w:rsid w:val="00E64AB3"/>
    <w:rsid w:val="00E65364"/>
    <w:rsid w:val="00E65706"/>
    <w:rsid w:val="00E67C01"/>
    <w:rsid w:val="00E67CD7"/>
    <w:rsid w:val="00E67F5C"/>
    <w:rsid w:val="00E70077"/>
    <w:rsid w:val="00E70C3C"/>
    <w:rsid w:val="00E70E70"/>
    <w:rsid w:val="00E7153C"/>
    <w:rsid w:val="00E71620"/>
    <w:rsid w:val="00E7163E"/>
    <w:rsid w:val="00E7175A"/>
    <w:rsid w:val="00E732B7"/>
    <w:rsid w:val="00E735E5"/>
    <w:rsid w:val="00E73A1E"/>
    <w:rsid w:val="00E73A5E"/>
    <w:rsid w:val="00E73C92"/>
    <w:rsid w:val="00E7407D"/>
    <w:rsid w:val="00E74A72"/>
    <w:rsid w:val="00E74B36"/>
    <w:rsid w:val="00E754F7"/>
    <w:rsid w:val="00E7591C"/>
    <w:rsid w:val="00E75A2C"/>
    <w:rsid w:val="00E75E38"/>
    <w:rsid w:val="00E7626F"/>
    <w:rsid w:val="00E77DA8"/>
    <w:rsid w:val="00E77F7A"/>
    <w:rsid w:val="00E80139"/>
    <w:rsid w:val="00E80255"/>
    <w:rsid w:val="00E80447"/>
    <w:rsid w:val="00E80ED4"/>
    <w:rsid w:val="00E811EE"/>
    <w:rsid w:val="00E816E7"/>
    <w:rsid w:val="00E82B20"/>
    <w:rsid w:val="00E837BF"/>
    <w:rsid w:val="00E84333"/>
    <w:rsid w:val="00E85833"/>
    <w:rsid w:val="00E85C49"/>
    <w:rsid w:val="00E85D57"/>
    <w:rsid w:val="00E86458"/>
    <w:rsid w:val="00E86F68"/>
    <w:rsid w:val="00E87008"/>
    <w:rsid w:val="00E87478"/>
    <w:rsid w:val="00E91937"/>
    <w:rsid w:val="00E91A10"/>
    <w:rsid w:val="00E91A64"/>
    <w:rsid w:val="00E91CBB"/>
    <w:rsid w:val="00E93F00"/>
    <w:rsid w:val="00E94AEF"/>
    <w:rsid w:val="00E958BB"/>
    <w:rsid w:val="00E96029"/>
    <w:rsid w:val="00E960A3"/>
    <w:rsid w:val="00E968ED"/>
    <w:rsid w:val="00E97677"/>
    <w:rsid w:val="00E97D0A"/>
    <w:rsid w:val="00EA08A4"/>
    <w:rsid w:val="00EA0CCE"/>
    <w:rsid w:val="00EA1AF9"/>
    <w:rsid w:val="00EA1CC4"/>
    <w:rsid w:val="00EA267B"/>
    <w:rsid w:val="00EA2CF9"/>
    <w:rsid w:val="00EA3211"/>
    <w:rsid w:val="00EA387C"/>
    <w:rsid w:val="00EA55D9"/>
    <w:rsid w:val="00EA5930"/>
    <w:rsid w:val="00EA5C26"/>
    <w:rsid w:val="00EA6442"/>
    <w:rsid w:val="00EA65B3"/>
    <w:rsid w:val="00EA7234"/>
    <w:rsid w:val="00EA7A36"/>
    <w:rsid w:val="00EB01A2"/>
    <w:rsid w:val="00EB07FE"/>
    <w:rsid w:val="00EB0905"/>
    <w:rsid w:val="00EB1577"/>
    <w:rsid w:val="00EB16AB"/>
    <w:rsid w:val="00EB3036"/>
    <w:rsid w:val="00EB30E5"/>
    <w:rsid w:val="00EB398D"/>
    <w:rsid w:val="00EB4221"/>
    <w:rsid w:val="00EB4D4A"/>
    <w:rsid w:val="00EB5567"/>
    <w:rsid w:val="00EB68A9"/>
    <w:rsid w:val="00EB6C5F"/>
    <w:rsid w:val="00EB6D5E"/>
    <w:rsid w:val="00EC0788"/>
    <w:rsid w:val="00EC1285"/>
    <w:rsid w:val="00EC1342"/>
    <w:rsid w:val="00EC1DE7"/>
    <w:rsid w:val="00EC28D3"/>
    <w:rsid w:val="00EC2F4D"/>
    <w:rsid w:val="00EC30CB"/>
    <w:rsid w:val="00EC319C"/>
    <w:rsid w:val="00EC41F4"/>
    <w:rsid w:val="00EC5C7D"/>
    <w:rsid w:val="00EC600A"/>
    <w:rsid w:val="00EC676C"/>
    <w:rsid w:val="00EC7A13"/>
    <w:rsid w:val="00EC7A8C"/>
    <w:rsid w:val="00ED0C23"/>
    <w:rsid w:val="00ED0D41"/>
    <w:rsid w:val="00ED11E0"/>
    <w:rsid w:val="00ED1258"/>
    <w:rsid w:val="00ED2273"/>
    <w:rsid w:val="00ED296D"/>
    <w:rsid w:val="00ED2B1C"/>
    <w:rsid w:val="00ED3A9D"/>
    <w:rsid w:val="00ED4180"/>
    <w:rsid w:val="00ED4369"/>
    <w:rsid w:val="00ED46DF"/>
    <w:rsid w:val="00ED46FC"/>
    <w:rsid w:val="00ED4AE0"/>
    <w:rsid w:val="00ED4BD7"/>
    <w:rsid w:val="00ED5704"/>
    <w:rsid w:val="00ED58C8"/>
    <w:rsid w:val="00ED5A4D"/>
    <w:rsid w:val="00ED635A"/>
    <w:rsid w:val="00ED7732"/>
    <w:rsid w:val="00ED7DAE"/>
    <w:rsid w:val="00EE0A29"/>
    <w:rsid w:val="00EE1414"/>
    <w:rsid w:val="00EE1F71"/>
    <w:rsid w:val="00EE299A"/>
    <w:rsid w:val="00EE39A4"/>
    <w:rsid w:val="00EE3D74"/>
    <w:rsid w:val="00EE3DB3"/>
    <w:rsid w:val="00EE4148"/>
    <w:rsid w:val="00EE4766"/>
    <w:rsid w:val="00EE57E3"/>
    <w:rsid w:val="00EE61CC"/>
    <w:rsid w:val="00EE63BD"/>
    <w:rsid w:val="00EE67BE"/>
    <w:rsid w:val="00EE6D01"/>
    <w:rsid w:val="00EE6D80"/>
    <w:rsid w:val="00EE70FA"/>
    <w:rsid w:val="00EF04DC"/>
    <w:rsid w:val="00EF0625"/>
    <w:rsid w:val="00EF077E"/>
    <w:rsid w:val="00EF0E76"/>
    <w:rsid w:val="00EF1D1A"/>
    <w:rsid w:val="00EF3AF3"/>
    <w:rsid w:val="00EF4090"/>
    <w:rsid w:val="00EF487B"/>
    <w:rsid w:val="00EF48BA"/>
    <w:rsid w:val="00EF6252"/>
    <w:rsid w:val="00EF6B55"/>
    <w:rsid w:val="00EF6C87"/>
    <w:rsid w:val="00F014DD"/>
    <w:rsid w:val="00F01BB8"/>
    <w:rsid w:val="00F01F91"/>
    <w:rsid w:val="00F0237C"/>
    <w:rsid w:val="00F02497"/>
    <w:rsid w:val="00F03AF1"/>
    <w:rsid w:val="00F03D42"/>
    <w:rsid w:val="00F0463D"/>
    <w:rsid w:val="00F048B4"/>
    <w:rsid w:val="00F05E8F"/>
    <w:rsid w:val="00F07B52"/>
    <w:rsid w:val="00F07DE0"/>
    <w:rsid w:val="00F07E05"/>
    <w:rsid w:val="00F10E99"/>
    <w:rsid w:val="00F113C6"/>
    <w:rsid w:val="00F115CF"/>
    <w:rsid w:val="00F1301D"/>
    <w:rsid w:val="00F13E88"/>
    <w:rsid w:val="00F14995"/>
    <w:rsid w:val="00F15491"/>
    <w:rsid w:val="00F15D42"/>
    <w:rsid w:val="00F16845"/>
    <w:rsid w:val="00F16EAD"/>
    <w:rsid w:val="00F16FDC"/>
    <w:rsid w:val="00F17329"/>
    <w:rsid w:val="00F17EC9"/>
    <w:rsid w:val="00F20B74"/>
    <w:rsid w:val="00F20E5E"/>
    <w:rsid w:val="00F21B4A"/>
    <w:rsid w:val="00F21D17"/>
    <w:rsid w:val="00F21F5E"/>
    <w:rsid w:val="00F226D8"/>
    <w:rsid w:val="00F22AC4"/>
    <w:rsid w:val="00F23E6E"/>
    <w:rsid w:val="00F241BA"/>
    <w:rsid w:val="00F2466D"/>
    <w:rsid w:val="00F25736"/>
    <w:rsid w:val="00F25ECD"/>
    <w:rsid w:val="00F27F44"/>
    <w:rsid w:val="00F30B13"/>
    <w:rsid w:val="00F31622"/>
    <w:rsid w:val="00F32CEA"/>
    <w:rsid w:val="00F32D87"/>
    <w:rsid w:val="00F32F5E"/>
    <w:rsid w:val="00F32FAD"/>
    <w:rsid w:val="00F333F0"/>
    <w:rsid w:val="00F3509F"/>
    <w:rsid w:val="00F35828"/>
    <w:rsid w:val="00F363A2"/>
    <w:rsid w:val="00F40379"/>
    <w:rsid w:val="00F40A94"/>
    <w:rsid w:val="00F410E0"/>
    <w:rsid w:val="00F4360D"/>
    <w:rsid w:val="00F44A35"/>
    <w:rsid w:val="00F44AFF"/>
    <w:rsid w:val="00F45027"/>
    <w:rsid w:val="00F45410"/>
    <w:rsid w:val="00F46466"/>
    <w:rsid w:val="00F4646F"/>
    <w:rsid w:val="00F4713D"/>
    <w:rsid w:val="00F4724B"/>
    <w:rsid w:val="00F50ECF"/>
    <w:rsid w:val="00F5141E"/>
    <w:rsid w:val="00F52F4D"/>
    <w:rsid w:val="00F532E3"/>
    <w:rsid w:val="00F556FC"/>
    <w:rsid w:val="00F55AD6"/>
    <w:rsid w:val="00F55BFC"/>
    <w:rsid w:val="00F563F9"/>
    <w:rsid w:val="00F56928"/>
    <w:rsid w:val="00F57F15"/>
    <w:rsid w:val="00F6067E"/>
    <w:rsid w:val="00F60BA3"/>
    <w:rsid w:val="00F614E6"/>
    <w:rsid w:val="00F631ED"/>
    <w:rsid w:val="00F6328E"/>
    <w:rsid w:val="00F63B4B"/>
    <w:rsid w:val="00F63E61"/>
    <w:rsid w:val="00F647A4"/>
    <w:rsid w:val="00F659F1"/>
    <w:rsid w:val="00F65EBC"/>
    <w:rsid w:val="00F66324"/>
    <w:rsid w:val="00F66859"/>
    <w:rsid w:val="00F66986"/>
    <w:rsid w:val="00F678F5"/>
    <w:rsid w:val="00F67B2B"/>
    <w:rsid w:val="00F702FB"/>
    <w:rsid w:val="00F7037B"/>
    <w:rsid w:val="00F70392"/>
    <w:rsid w:val="00F7078B"/>
    <w:rsid w:val="00F72CFC"/>
    <w:rsid w:val="00F74190"/>
    <w:rsid w:val="00F748ED"/>
    <w:rsid w:val="00F74AB3"/>
    <w:rsid w:val="00F74DF6"/>
    <w:rsid w:val="00F7597C"/>
    <w:rsid w:val="00F76ADC"/>
    <w:rsid w:val="00F774BF"/>
    <w:rsid w:val="00F77EC5"/>
    <w:rsid w:val="00F802F6"/>
    <w:rsid w:val="00F80463"/>
    <w:rsid w:val="00F813A4"/>
    <w:rsid w:val="00F82219"/>
    <w:rsid w:val="00F83850"/>
    <w:rsid w:val="00F84524"/>
    <w:rsid w:val="00F85A9A"/>
    <w:rsid w:val="00F87AB5"/>
    <w:rsid w:val="00F900E2"/>
    <w:rsid w:val="00F904AB"/>
    <w:rsid w:val="00F90B97"/>
    <w:rsid w:val="00F91700"/>
    <w:rsid w:val="00F9256B"/>
    <w:rsid w:val="00F92788"/>
    <w:rsid w:val="00F92893"/>
    <w:rsid w:val="00F9352D"/>
    <w:rsid w:val="00F93E4F"/>
    <w:rsid w:val="00F96312"/>
    <w:rsid w:val="00F964CF"/>
    <w:rsid w:val="00F96B5A"/>
    <w:rsid w:val="00F96BCE"/>
    <w:rsid w:val="00F97586"/>
    <w:rsid w:val="00F97BA3"/>
    <w:rsid w:val="00FA12F3"/>
    <w:rsid w:val="00FA1682"/>
    <w:rsid w:val="00FA18E6"/>
    <w:rsid w:val="00FA3F09"/>
    <w:rsid w:val="00FA451B"/>
    <w:rsid w:val="00FA5100"/>
    <w:rsid w:val="00FA577F"/>
    <w:rsid w:val="00FA598B"/>
    <w:rsid w:val="00FA6CBA"/>
    <w:rsid w:val="00FB05F9"/>
    <w:rsid w:val="00FB1152"/>
    <w:rsid w:val="00FB2002"/>
    <w:rsid w:val="00FB309D"/>
    <w:rsid w:val="00FB34B0"/>
    <w:rsid w:val="00FB48D6"/>
    <w:rsid w:val="00FB4D5D"/>
    <w:rsid w:val="00FB5496"/>
    <w:rsid w:val="00FB606D"/>
    <w:rsid w:val="00FB6C6C"/>
    <w:rsid w:val="00FB75BF"/>
    <w:rsid w:val="00FC00D4"/>
    <w:rsid w:val="00FC02FF"/>
    <w:rsid w:val="00FC0918"/>
    <w:rsid w:val="00FC0EC0"/>
    <w:rsid w:val="00FC23EE"/>
    <w:rsid w:val="00FC255F"/>
    <w:rsid w:val="00FC269E"/>
    <w:rsid w:val="00FC2AD0"/>
    <w:rsid w:val="00FC2AF5"/>
    <w:rsid w:val="00FC2B2C"/>
    <w:rsid w:val="00FC2DE5"/>
    <w:rsid w:val="00FC32D3"/>
    <w:rsid w:val="00FC422A"/>
    <w:rsid w:val="00FC43DF"/>
    <w:rsid w:val="00FC510E"/>
    <w:rsid w:val="00FC5761"/>
    <w:rsid w:val="00FC63BE"/>
    <w:rsid w:val="00FC65D7"/>
    <w:rsid w:val="00FC799B"/>
    <w:rsid w:val="00FC7B98"/>
    <w:rsid w:val="00FD0115"/>
    <w:rsid w:val="00FD024E"/>
    <w:rsid w:val="00FD101C"/>
    <w:rsid w:val="00FD1955"/>
    <w:rsid w:val="00FD2250"/>
    <w:rsid w:val="00FD2382"/>
    <w:rsid w:val="00FD2624"/>
    <w:rsid w:val="00FD2813"/>
    <w:rsid w:val="00FD2D1A"/>
    <w:rsid w:val="00FD392D"/>
    <w:rsid w:val="00FD51B4"/>
    <w:rsid w:val="00FD5465"/>
    <w:rsid w:val="00FD6A85"/>
    <w:rsid w:val="00FD75D8"/>
    <w:rsid w:val="00FD7DA0"/>
    <w:rsid w:val="00FD7DB4"/>
    <w:rsid w:val="00FD7EE5"/>
    <w:rsid w:val="00FE07CC"/>
    <w:rsid w:val="00FE0991"/>
    <w:rsid w:val="00FE23CA"/>
    <w:rsid w:val="00FE342C"/>
    <w:rsid w:val="00FE3BB9"/>
    <w:rsid w:val="00FE3EBC"/>
    <w:rsid w:val="00FE4877"/>
    <w:rsid w:val="00FE62DB"/>
    <w:rsid w:val="00FE6FD9"/>
    <w:rsid w:val="00FE731B"/>
    <w:rsid w:val="00FE73F6"/>
    <w:rsid w:val="00FE77E9"/>
    <w:rsid w:val="00FE7B84"/>
    <w:rsid w:val="00FF08CA"/>
    <w:rsid w:val="00FF16D5"/>
    <w:rsid w:val="00FF193A"/>
    <w:rsid w:val="00FF1C29"/>
    <w:rsid w:val="00FF2DDF"/>
    <w:rsid w:val="00FF35E3"/>
    <w:rsid w:val="00FF36C5"/>
    <w:rsid w:val="00FF47A1"/>
    <w:rsid w:val="00FF48DA"/>
    <w:rsid w:val="00FF49B0"/>
    <w:rsid w:val="00FF4B29"/>
    <w:rsid w:val="00FF5157"/>
    <w:rsid w:val="00FF52A0"/>
    <w:rsid w:val="00FF54C6"/>
    <w:rsid w:val="00FF5E52"/>
    <w:rsid w:val="00FF635A"/>
    <w:rsid w:val="00FF67F3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20320"/>
  <w15:chartTrackingRefBased/>
  <w15:docId w15:val="{154743CA-6C30-4E16-9424-3BFAFB32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BC7"/>
    <w:rPr>
      <w:lang w:val="en-GB"/>
    </w:rPr>
  </w:style>
  <w:style w:type="paragraph" w:styleId="Heading2">
    <w:name w:val="heading 2"/>
    <w:basedOn w:val="Normal"/>
    <w:next w:val="Normal"/>
    <w:qFormat/>
    <w:rsid w:val="008243D7"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kcija">
    <w:name w:val="Sekcija"/>
    <w:basedOn w:val="Normal"/>
    <w:rsid w:val="00D12BC7"/>
    <w:pPr>
      <w:spacing w:before="40" w:after="80"/>
      <w:jc w:val="center"/>
    </w:pPr>
    <w:rPr>
      <w:b/>
    </w:rPr>
  </w:style>
  <w:style w:type="paragraph" w:styleId="Header">
    <w:name w:val="header"/>
    <w:basedOn w:val="Normal"/>
    <w:rsid w:val="00D12B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2BC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12BC7"/>
  </w:style>
  <w:style w:type="paragraph" w:styleId="BalloonText">
    <w:name w:val="Balloon Text"/>
    <w:basedOn w:val="Normal"/>
    <w:semiHidden/>
    <w:rsid w:val="000858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4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005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l-SI"/>
    </w:rPr>
  </w:style>
  <w:style w:type="paragraph" w:styleId="BodyText">
    <w:name w:val="Body Text"/>
    <w:basedOn w:val="Normal"/>
    <w:link w:val="BodyTextChar"/>
    <w:rsid w:val="0044082C"/>
    <w:rPr>
      <w:rFonts w:ascii="Bookman Old Style" w:hAnsi="Bookman Old Style"/>
      <w:sz w:val="24"/>
      <w:lang w:val="sl-SI"/>
    </w:rPr>
  </w:style>
  <w:style w:type="paragraph" w:styleId="ListParagraph">
    <w:name w:val="List Paragraph"/>
    <w:basedOn w:val="Normal"/>
    <w:uiPriority w:val="34"/>
    <w:qFormat/>
    <w:rsid w:val="00012B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 w:eastAsia="en-US"/>
    </w:rPr>
  </w:style>
  <w:style w:type="character" w:customStyle="1" w:styleId="HTMLPreformattedChar">
    <w:name w:val="HTML Preformatted Char"/>
    <w:link w:val="HTMLPreformatted"/>
    <w:uiPriority w:val="99"/>
    <w:rsid w:val="003F3BA9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A429CB"/>
    <w:pPr>
      <w:spacing w:before="100" w:beforeAutospacing="1" w:after="100" w:afterAutospacing="1"/>
    </w:pPr>
    <w:rPr>
      <w:sz w:val="24"/>
      <w:szCs w:val="24"/>
      <w:lang w:val="sl-SI"/>
    </w:rPr>
  </w:style>
  <w:style w:type="character" w:customStyle="1" w:styleId="BodyTextChar">
    <w:name w:val="Body Text Char"/>
    <w:link w:val="BodyText"/>
    <w:rsid w:val="00D6620B"/>
    <w:rPr>
      <w:rFonts w:ascii="Bookman Old Style" w:hAnsi="Bookman Old Style"/>
      <w:sz w:val="24"/>
    </w:rPr>
  </w:style>
  <w:style w:type="paragraph" w:customStyle="1" w:styleId="datum">
    <w:name w:val="datum"/>
    <w:basedOn w:val="Normal"/>
    <w:next w:val="Normal"/>
    <w:rsid w:val="00CB70C5"/>
    <w:pPr>
      <w:spacing w:line="426" w:lineRule="exact"/>
      <w:jc w:val="both"/>
    </w:pPr>
    <w:rPr>
      <w:color w:val="000000"/>
      <w:sz w:val="16"/>
      <w:lang w:val="sl-SI"/>
    </w:rPr>
  </w:style>
  <w:style w:type="paragraph" w:styleId="BodyTextIndent2">
    <w:name w:val="Body Text Indent 2"/>
    <w:basedOn w:val="Normal"/>
    <w:link w:val="BodyTextIndent2Char"/>
    <w:rsid w:val="00174D8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174D80"/>
    <w:rPr>
      <w:lang w:val="en-GB"/>
    </w:rPr>
  </w:style>
  <w:style w:type="character" w:styleId="Strong">
    <w:name w:val="Strong"/>
    <w:uiPriority w:val="22"/>
    <w:qFormat/>
    <w:rsid w:val="005A404B"/>
    <w:rPr>
      <w:b/>
      <w:bCs/>
    </w:rPr>
  </w:style>
  <w:style w:type="character" w:styleId="Hyperlink">
    <w:name w:val="Hyperlink"/>
    <w:uiPriority w:val="99"/>
    <w:unhideWhenUsed/>
    <w:rsid w:val="00DB54F9"/>
    <w:rPr>
      <w:color w:val="0000FF"/>
      <w:u w:val="single"/>
    </w:rPr>
  </w:style>
  <w:style w:type="character" w:styleId="Emphasis">
    <w:name w:val="Emphasis"/>
    <w:qFormat/>
    <w:rsid w:val="000E102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CommentReference">
    <w:name w:val="annotation reference"/>
    <w:basedOn w:val="DefaultParagraphFont"/>
    <w:rsid w:val="004B78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78BF"/>
  </w:style>
  <w:style w:type="character" w:customStyle="1" w:styleId="CommentTextChar">
    <w:name w:val="Comment Text Char"/>
    <w:basedOn w:val="DefaultParagraphFont"/>
    <w:link w:val="CommentText"/>
    <w:rsid w:val="004B78BF"/>
    <w:rPr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rsid w:val="004B7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78BF"/>
    <w:rPr>
      <w:b/>
      <w:bCs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E3D-A7AA-4FBA-A29C-EB83E0E9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3460</Words>
  <Characters>19725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 A P I S N I K</vt:lpstr>
    </vt:vector>
  </TitlesOfParts>
  <Company>UM</Company>
  <LinksUpToDate>false</LinksUpToDate>
  <CharactersWithSpaces>23139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subject/>
  <dc:creator>SonjaR</dc:creator>
  <cp:keywords/>
  <cp:lastModifiedBy>Sonja Roj</cp:lastModifiedBy>
  <cp:revision>7</cp:revision>
  <cp:lastPrinted>2020-11-05T09:17:00Z</cp:lastPrinted>
  <dcterms:created xsi:type="dcterms:W3CDTF">2020-12-04T08:21:00Z</dcterms:created>
  <dcterms:modified xsi:type="dcterms:W3CDTF">2020-12-09T13:08:00Z</dcterms:modified>
</cp:coreProperties>
</file>